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0A95" w14:textId="77777777" w:rsidR="00E74138" w:rsidRPr="00B12B60" w:rsidRDefault="00E74138" w:rsidP="00E7413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12B60">
        <w:rPr>
          <w:rFonts w:ascii="標楷體" w:eastAsia="標楷體" w:hAnsi="標楷體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06915A" wp14:editId="4202F6DF">
                <wp:simplePos x="0" y="0"/>
                <wp:positionH relativeFrom="column">
                  <wp:posOffset>-480695</wp:posOffset>
                </wp:positionH>
                <wp:positionV relativeFrom="margin">
                  <wp:posOffset>-321310</wp:posOffset>
                </wp:positionV>
                <wp:extent cx="1360967" cy="327600"/>
                <wp:effectExtent l="0" t="0" r="10795" b="13970"/>
                <wp:wrapNone/>
                <wp:docPr id="12781874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967" cy="32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B6DD7" w14:textId="77777777" w:rsidR="00E74138" w:rsidRPr="00184501" w:rsidRDefault="00E74138" w:rsidP="00E741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84501">
                              <w:rPr>
                                <w:rFonts w:ascii="標楷體" w:eastAsia="標楷體" w:hAnsi="標楷體" w:hint="eastAsia"/>
                              </w:rPr>
                              <w:t>附件一：申請表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6915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7.85pt;margin-top:-25.3pt;width:107.15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">
                <v:textbox style="mso-fit-shape-to-text:t">
                  <w:txbxContent>
                    <w:p w14:paraId="7AEB6DD7" w14:textId="77777777" w:rsidR="00E74138" w:rsidRPr="00184501" w:rsidRDefault="00E74138" w:rsidP="00E741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84501">
                        <w:rPr>
                          <w:rFonts w:ascii="標楷體" w:eastAsia="標楷體" w:hAnsi="標楷體" w:hint="eastAsia"/>
                        </w:rPr>
                        <w:t>附件一：申請表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proofErr w:type="gramStart"/>
      <w:r w:rsidRPr="00B12B60">
        <w:rPr>
          <w:rFonts w:ascii="標楷體" w:eastAsia="標楷體" w:hAnsi="標楷體" w:hint="eastAsia"/>
          <w:b/>
          <w:sz w:val="28"/>
          <w:szCs w:val="28"/>
        </w:rPr>
        <w:t>114</w:t>
      </w:r>
      <w:proofErr w:type="gramEnd"/>
      <w:r w:rsidRPr="00B12B60">
        <w:rPr>
          <w:rFonts w:ascii="標楷體" w:eastAsia="標楷體" w:hAnsi="標楷體" w:hint="eastAsia"/>
          <w:b/>
          <w:sz w:val="28"/>
          <w:szCs w:val="28"/>
        </w:rPr>
        <w:t>年度嘉義市街角館營造補助計畫申請表</w:t>
      </w: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1"/>
        <w:gridCol w:w="960"/>
        <w:gridCol w:w="1790"/>
        <w:gridCol w:w="440"/>
        <w:gridCol w:w="1107"/>
        <w:gridCol w:w="908"/>
        <w:gridCol w:w="2591"/>
      </w:tblGrid>
      <w:tr w:rsidR="00E74138" w:rsidRPr="00B12B60" w14:paraId="0589C512" w14:textId="77777777" w:rsidTr="00A07802">
        <w:trPr>
          <w:cantSplit/>
          <w:trHeight w:val="512"/>
          <w:jc w:val="center"/>
        </w:trPr>
        <w:tc>
          <w:tcPr>
            <w:tcW w:w="1006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2CC" w:themeFill="accent4" w:themeFillTint="33"/>
            <w:vAlign w:val="center"/>
          </w:tcPr>
          <w:p w14:paraId="76B7D596" w14:textId="77777777" w:rsidR="00E74138" w:rsidRPr="00B12B60" w:rsidRDefault="00E74138" w:rsidP="00A07802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cs="標楷體"/>
                <w:sz w:val="20"/>
                <w:szCs w:val="20"/>
              </w:rPr>
              <w:t>一、申請</w:t>
            </w:r>
            <w:r w:rsidRPr="00B12B60">
              <w:rPr>
                <w:rFonts w:ascii="標楷體" w:eastAsia="標楷體" w:hAnsi="標楷體" w:cs="標楷體" w:hint="eastAsia"/>
                <w:sz w:val="20"/>
                <w:szCs w:val="20"/>
              </w:rPr>
              <w:t>者介紹</w:t>
            </w:r>
          </w:p>
        </w:tc>
      </w:tr>
      <w:tr w:rsidR="00E74138" w:rsidRPr="00B12B60" w14:paraId="5E4CFA6B" w14:textId="77777777" w:rsidTr="00A07802">
        <w:trPr>
          <w:trHeight w:val="576"/>
          <w:jc w:val="center"/>
        </w:trPr>
        <w:tc>
          <w:tcPr>
            <w:tcW w:w="5019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159F478" w14:textId="77777777" w:rsidR="00E74138" w:rsidRPr="00B12B60" w:rsidRDefault="00E74138" w:rsidP="00A07802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cs="標楷體"/>
                <w:sz w:val="20"/>
                <w:szCs w:val="20"/>
              </w:rPr>
              <w:t>1.申請者：</w:t>
            </w:r>
          </w:p>
          <w:p w14:paraId="43046A86" w14:textId="77777777" w:rsidR="00E74138" w:rsidRPr="00B12B60" w:rsidRDefault="00E74138" w:rsidP="00A07802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cs="標楷體"/>
                <w:sz w:val="20"/>
                <w:szCs w:val="20"/>
              </w:rPr>
              <w:t>（姓名或團體、法人組織名稱）</w:t>
            </w:r>
          </w:p>
        </w:tc>
        <w:tc>
          <w:tcPr>
            <w:tcW w:w="5046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B7762BC" w14:textId="77777777" w:rsidR="00E74138" w:rsidRPr="00B12B60" w:rsidRDefault="00E74138" w:rsidP="00A07802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cs="標楷體"/>
                <w:sz w:val="20"/>
                <w:szCs w:val="20"/>
              </w:rPr>
              <w:t>2.負責人：職稱　　　　 　姓名</w:t>
            </w:r>
          </w:p>
          <w:p w14:paraId="4E1387C9" w14:textId="77777777" w:rsidR="00E74138" w:rsidRPr="00B12B60" w:rsidRDefault="00E74138" w:rsidP="00A07802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cs="標楷體"/>
                <w:sz w:val="20"/>
                <w:szCs w:val="20"/>
              </w:rPr>
              <w:t>（限團體、法人組織填寫</w:t>
            </w:r>
            <w:r w:rsidRPr="00B12B60"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 w:rsidRPr="00B12B60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個人申請免填</w:t>
            </w:r>
            <w:r w:rsidRPr="00B12B60"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</w:p>
        </w:tc>
      </w:tr>
      <w:tr w:rsidR="00E74138" w:rsidRPr="00B12B60" w14:paraId="12B12978" w14:textId="77777777" w:rsidTr="00A07802">
        <w:trPr>
          <w:trHeight w:val="672"/>
          <w:jc w:val="center"/>
        </w:trPr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A2FB0E3" w14:textId="77777777" w:rsidR="00E74138" w:rsidRPr="00B12B60" w:rsidRDefault="00E74138" w:rsidP="00A07802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cs="標楷體"/>
                <w:sz w:val="20"/>
                <w:szCs w:val="20"/>
              </w:rPr>
              <w:t>身分證字號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2A1E263" w14:textId="77777777" w:rsidR="00E74138" w:rsidRPr="00B12B60" w:rsidRDefault="00E74138" w:rsidP="00A07802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776B559" w14:textId="77777777" w:rsidR="00E74138" w:rsidRPr="00B12B60" w:rsidRDefault="00E74138" w:rsidP="00A07802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cs="標楷體"/>
                <w:sz w:val="20"/>
                <w:szCs w:val="20"/>
              </w:rPr>
              <w:t>統一編號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7F8D0" w14:textId="77777777" w:rsidR="00E74138" w:rsidRPr="00B12B60" w:rsidRDefault="00E74138" w:rsidP="00A07802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74138" w:rsidRPr="00B12B60" w14:paraId="683DE54C" w14:textId="77777777" w:rsidTr="00A07802">
        <w:trPr>
          <w:trHeight w:val="672"/>
          <w:jc w:val="center"/>
        </w:trPr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1909545" w14:textId="77777777" w:rsidR="00E74138" w:rsidRPr="00B12B60" w:rsidRDefault="00E74138" w:rsidP="00A07802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cs="標楷體" w:hint="eastAsia"/>
                <w:sz w:val="20"/>
                <w:szCs w:val="20"/>
              </w:rPr>
              <w:t>計畫聯絡人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BB4625" w14:textId="77777777" w:rsidR="00E74138" w:rsidRPr="00B12B60" w:rsidRDefault="00E74138" w:rsidP="00A07802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57EB742" w14:textId="77777777" w:rsidR="00E74138" w:rsidRPr="00B12B60" w:rsidRDefault="00E74138" w:rsidP="00A07802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電話 </w:t>
            </w:r>
            <w:r w:rsidRPr="00B12B60">
              <w:rPr>
                <w:rFonts w:ascii="標楷體" w:eastAsia="標楷體" w:hAnsi="標楷體" w:cs="標楷體"/>
                <w:sz w:val="20"/>
                <w:szCs w:val="20"/>
              </w:rPr>
              <w:t>/ E-mail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493332" w14:textId="77777777" w:rsidR="00E74138" w:rsidRPr="00B12B60" w:rsidRDefault="00E74138" w:rsidP="00A07802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74138" w:rsidRPr="00B12B60" w14:paraId="2962AC52" w14:textId="77777777" w:rsidTr="00A07802">
        <w:trPr>
          <w:trHeight w:val="672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92702C" w14:textId="77777777" w:rsidR="00E74138" w:rsidRPr="00B12B60" w:rsidRDefault="00E74138" w:rsidP="00A07802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cs="標楷體" w:hint="eastAsia"/>
                <w:sz w:val="20"/>
                <w:szCs w:val="20"/>
              </w:rPr>
              <w:t>申請者介紹</w:t>
            </w:r>
          </w:p>
          <w:p w14:paraId="71E62079" w14:textId="77777777" w:rsidR="00E74138" w:rsidRPr="00B12B60" w:rsidRDefault="00E74138" w:rsidP="00A07802">
            <w:pPr>
              <w:spacing w:before="180" w:line="3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cs="標楷體" w:hint="eastAsia"/>
                <w:sz w:val="20"/>
                <w:szCs w:val="20"/>
              </w:rPr>
              <w:t>(200字內)</w:t>
            </w: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478AFA7" w14:textId="77777777" w:rsidR="00E74138" w:rsidRPr="00B12B60" w:rsidRDefault="00E74138" w:rsidP="00A07802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（若獲本局核定補助後，將作為新聞發布參考）</w:t>
            </w:r>
          </w:p>
          <w:p w14:paraId="44F77083" w14:textId="77777777" w:rsidR="00E74138" w:rsidRPr="00B12B60" w:rsidRDefault="00E74138" w:rsidP="00A07802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63A41912" w14:textId="77777777" w:rsidR="00E74138" w:rsidRPr="00B12B60" w:rsidRDefault="00E74138" w:rsidP="00A07802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74138" w:rsidRPr="00B12B60" w14:paraId="55F14312" w14:textId="77777777" w:rsidTr="00A07802">
        <w:trPr>
          <w:cantSplit/>
          <w:trHeight w:val="507"/>
          <w:jc w:val="center"/>
        </w:trPr>
        <w:tc>
          <w:tcPr>
            <w:tcW w:w="10065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  <w:vAlign w:val="center"/>
          </w:tcPr>
          <w:p w14:paraId="49798507" w14:textId="77777777" w:rsidR="00E74138" w:rsidRPr="00B12B60" w:rsidRDefault="00E74138" w:rsidP="00A07802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  <w:r w:rsidRPr="00B12B60">
              <w:rPr>
                <w:rFonts w:ascii="標楷體" w:eastAsia="標楷體" w:hAnsi="標楷體" w:cs="標楷體" w:hint="eastAsia"/>
                <w:sz w:val="20"/>
                <w:szCs w:val="20"/>
              </w:rPr>
              <w:t>申請計畫說明</w:t>
            </w:r>
          </w:p>
        </w:tc>
      </w:tr>
      <w:tr w:rsidR="00E74138" w:rsidRPr="00B12B60" w14:paraId="376EC026" w14:textId="77777777" w:rsidTr="00A07802">
        <w:trPr>
          <w:cantSplit/>
          <w:trHeight w:val="737"/>
          <w:jc w:val="center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A6E81A" w14:textId="77777777" w:rsidR="00E74138" w:rsidRPr="00B12B60" w:rsidRDefault="00E74138" w:rsidP="00A07802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cs="標楷體" w:hint="eastAsia"/>
                <w:sz w:val="20"/>
                <w:szCs w:val="20"/>
              </w:rPr>
              <w:t>計畫名稱</w:t>
            </w:r>
          </w:p>
        </w:tc>
        <w:tc>
          <w:tcPr>
            <w:tcW w:w="8647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22E9C3" w14:textId="77777777" w:rsidR="00E74138" w:rsidRPr="00B12B60" w:rsidRDefault="00E74138" w:rsidP="00A07802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74138" w:rsidRPr="00B12B60" w14:paraId="6894A65C" w14:textId="77777777" w:rsidTr="00A07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E3145" w14:textId="77777777" w:rsidR="00E74138" w:rsidRPr="00B12B60" w:rsidRDefault="00E74138" w:rsidP="00A0780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計畫經費</w:t>
            </w:r>
          </w:p>
          <w:p w14:paraId="3744F823" w14:textId="77777777" w:rsidR="00E74138" w:rsidRPr="00B12B60" w:rsidRDefault="00E74138" w:rsidP="00A0780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來源規劃</w:t>
            </w:r>
          </w:p>
          <w:p w14:paraId="6BF028E9" w14:textId="77777777" w:rsidR="00E74138" w:rsidRPr="00B12B60" w:rsidRDefault="00E74138" w:rsidP="00A0780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B12B60">
              <w:rPr>
                <w:rFonts w:ascii="標楷體" w:eastAsia="標楷體" w:hAnsi="標楷體" w:cs="標楷體"/>
                <w:sz w:val="20"/>
                <w:szCs w:val="20"/>
              </w:rPr>
              <w:t>用阿拉伯數字填寫：金額以新</w:t>
            </w:r>
            <w:r w:rsidRPr="00B12B60">
              <w:rPr>
                <w:rFonts w:ascii="標楷體" w:eastAsia="標楷體" w:hAnsi="標楷體" w:cs="標楷體" w:hint="eastAsia"/>
                <w:sz w:val="20"/>
                <w:szCs w:val="20"/>
              </w:rPr>
              <w:t>臺</w:t>
            </w:r>
            <w:r w:rsidRPr="00B12B60">
              <w:rPr>
                <w:rFonts w:ascii="標楷體" w:eastAsia="標楷體" w:hAnsi="標楷體" w:cs="標楷體"/>
                <w:sz w:val="20"/>
                <w:szCs w:val="20"/>
              </w:rPr>
              <w:t>幣計</w:t>
            </w:r>
            <w:r w:rsidRPr="00B12B60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E5672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總經費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75184" w14:textId="77777777" w:rsidR="00E74138" w:rsidRPr="00B12B60" w:rsidRDefault="00E74138" w:rsidP="00A07802">
            <w:pPr>
              <w:ind w:right="24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</w:tc>
        <w:tc>
          <w:tcPr>
            <w:tcW w:w="9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F29C3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申請</w:t>
            </w:r>
          </w:p>
          <w:p w14:paraId="67A224EF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補助金額</w:t>
            </w:r>
          </w:p>
        </w:tc>
        <w:tc>
          <w:tcPr>
            <w:tcW w:w="259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FD1D8" w14:textId="77777777" w:rsidR="00E74138" w:rsidRPr="00B12B60" w:rsidRDefault="00E74138" w:rsidP="00A07802">
            <w:pPr>
              <w:ind w:right="240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</w:t>
            </w:r>
            <w:r w:rsidRPr="00B12B60"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  <w:p w14:paraId="26D23053" w14:textId="77777777" w:rsidR="00E74138" w:rsidRPr="00B12B60" w:rsidRDefault="00E74138" w:rsidP="00A07802">
            <w:pPr>
              <w:ind w:right="24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佔</w:t>
            </w:r>
            <w:proofErr w:type="gramEnd"/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總經費____________%</w:t>
            </w:r>
          </w:p>
        </w:tc>
      </w:tr>
      <w:tr w:rsidR="00E74138" w:rsidRPr="00B12B60" w14:paraId="2E7DD764" w14:textId="77777777" w:rsidTr="00A07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EF8D5" w14:textId="77777777" w:rsidR="00E74138" w:rsidRPr="00B12B60" w:rsidRDefault="00E74138" w:rsidP="00A0780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CBBF4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自籌經費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3386F" w14:textId="77777777" w:rsidR="00E74138" w:rsidRPr="00B12B60" w:rsidRDefault="00E74138" w:rsidP="00A07802">
            <w:pPr>
              <w:ind w:right="240"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</w:t>
            </w:r>
            <w:r w:rsidRPr="00B12B60"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  <w:p w14:paraId="1EB8EE64" w14:textId="77777777" w:rsidR="00E74138" w:rsidRPr="00B12B60" w:rsidRDefault="00E74138" w:rsidP="00A07802">
            <w:pPr>
              <w:ind w:right="24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佔</w:t>
            </w:r>
            <w:proofErr w:type="gramEnd"/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總經費</w:t>
            </w:r>
            <w:proofErr w:type="gramStart"/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＿＿＿＿＿＿＿＿＿＿</w:t>
            </w:r>
            <w:proofErr w:type="gramEnd"/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E33AB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0E995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4138" w:rsidRPr="00B12B60" w14:paraId="0A266B95" w14:textId="77777777" w:rsidTr="00A07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CDE23" w14:textId="77777777" w:rsidR="00E74138" w:rsidRPr="00B12B60" w:rsidRDefault="00E74138" w:rsidP="00A0780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2B124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本案申請其他政府單位補助金額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29668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補助單位名稱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0F5F0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申請金額</w:t>
            </w:r>
          </w:p>
        </w:tc>
        <w:tc>
          <w:tcPr>
            <w:tcW w:w="25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7D014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申請時間及結果</w:t>
            </w:r>
          </w:p>
        </w:tc>
      </w:tr>
      <w:tr w:rsidR="00E74138" w:rsidRPr="00B12B60" w14:paraId="6245A175" w14:textId="77777777" w:rsidTr="00A07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9DE36" w14:textId="77777777" w:rsidR="00E74138" w:rsidRPr="00B12B60" w:rsidRDefault="00E74138" w:rsidP="00A0780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EA877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1B7F8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B7DA8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08AB1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4138" w:rsidRPr="00B12B60" w14:paraId="4B56013B" w14:textId="77777777" w:rsidTr="00A07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FFAC5" w14:textId="77777777" w:rsidR="00E74138" w:rsidRPr="00B12B60" w:rsidRDefault="00E74138" w:rsidP="00A0780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4154F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244F3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C0288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9F698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4138" w:rsidRPr="00B12B60" w14:paraId="4CC0F8A5" w14:textId="77777777" w:rsidTr="00A07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A105F" w14:textId="77777777" w:rsidR="00E74138" w:rsidRPr="00B12B60" w:rsidRDefault="00E74138" w:rsidP="00A0780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計畫內</w:t>
            </w:r>
            <w:r w:rsidRPr="00B12B60">
              <w:rPr>
                <w:rFonts w:ascii="標楷體" w:eastAsia="標楷體" w:hAnsi="標楷體"/>
                <w:sz w:val="20"/>
                <w:szCs w:val="20"/>
              </w:rPr>
              <w:br/>
              <w:t>容摘要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2E17C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申請類型 (擇</w:t>
            </w:r>
            <w:proofErr w:type="gramStart"/>
            <w:r w:rsidRPr="00B12B6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B12B6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104C6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策劃主軸 (擇</w:t>
            </w:r>
            <w:proofErr w:type="gramStart"/>
            <w:r w:rsidRPr="00B12B6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B12B6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E74138" w:rsidRPr="00B12B60" w14:paraId="686A18AE" w14:textId="77777777" w:rsidTr="00A07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FAE2E" w14:textId="77777777" w:rsidR="00E74138" w:rsidRPr="00B12B60" w:rsidRDefault="00E74138" w:rsidP="00A0780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9E530" w14:textId="77777777" w:rsidR="00E74138" w:rsidRPr="00B12B60" w:rsidRDefault="00E74138" w:rsidP="00A078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街角館</w:t>
            </w: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單一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出擊</w:t>
            </w:r>
          </w:p>
          <w:p w14:paraId="00FA5169" w14:textId="77777777" w:rsidR="00E74138" w:rsidRPr="00B12B60" w:rsidRDefault="00E74138" w:rsidP="00A078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街角館</w:t>
            </w: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串聯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放大</w:t>
            </w: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：共</w:t>
            </w:r>
            <w:proofErr w:type="gramStart"/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＿＿＿＿</w:t>
            </w:r>
            <w:proofErr w:type="gramEnd"/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  <w:p w14:paraId="1E11DCFF" w14:textId="77777777" w:rsidR="00E74138" w:rsidRPr="00B12B60" w:rsidRDefault="00E74138" w:rsidP="00A078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包含：（請詳述店家品牌名）</w:t>
            </w:r>
          </w:p>
        </w:tc>
        <w:tc>
          <w:tcPr>
            <w:tcW w:w="4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7F0CA" w14:textId="77777777" w:rsidR="00E74138" w:rsidRPr="00B12B60" w:rsidRDefault="00E74138" w:rsidP="00A07802">
            <w:pPr>
              <w:ind w:left="369" w:hanging="36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proofErr w:type="gramStart"/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尋畫風景</w:t>
            </w:r>
            <w:proofErr w:type="gramEnd"/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14:paraId="7EBD45AA" w14:textId="77777777" w:rsidR="00E74138" w:rsidRPr="00B12B60" w:rsidRDefault="00E74138" w:rsidP="00A07802">
            <w:pPr>
              <w:ind w:left="369" w:hanging="36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「尋味路徑」</w:t>
            </w:r>
          </w:p>
          <w:p w14:paraId="3E268FDE" w14:textId="77777777" w:rsidR="00E74138" w:rsidRPr="00B12B60" w:rsidRDefault="00E74138" w:rsidP="00A078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proofErr w:type="gramStart"/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尋藝探</w:t>
            </w:r>
            <w:proofErr w:type="gramEnd"/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奇」</w:t>
            </w:r>
          </w:p>
        </w:tc>
      </w:tr>
      <w:tr w:rsidR="00E74138" w:rsidRPr="00B12B60" w14:paraId="2E66A42C" w14:textId="77777777" w:rsidTr="00A07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1ADAB" w14:textId="77777777" w:rsidR="00E74138" w:rsidRPr="00B12B60" w:rsidRDefault="00E74138" w:rsidP="00A0780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04685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提案動機</w:t>
            </w:r>
          </w:p>
        </w:tc>
        <w:tc>
          <w:tcPr>
            <w:tcW w:w="4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E4E82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成果展規劃</w:t>
            </w:r>
          </w:p>
        </w:tc>
      </w:tr>
      <w:tr w:rsidR="00E74138" w:rsidRPr="00B12B60" w14:paraId="6005F07F" w14:textId="77777777" w:rsidTr="00A07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832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508BF" w14:textId="77777777" w:rsidR="00E74138" w:rsidRPr="00B12B60" w:rsidRDefault="00E74138" w:rsidP="00A0780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D5C47" w14:textId="77777777" w:rsidR="00E74138" w:rsidRPr="00B12B60" w:rsidRDefault="00E74138" w:rsidP="00A07802">
            <w:pPr>
              <w:ind w:left="369" w:hanging="369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cs="標楷體" w:hint="eastAsia"/>
                <w:sz w:val="20"/>
                <w:szCs w:val="20"/>
              </w:rPr>
              <w:t>100</w:t>
            </w: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字內</w:t>
            </w:r>
          </w:p>
          <w:p w14:paraId="0F6A0848" w14:textId="77777777" w:rsidR="00E74138" w:rsidRPr="00B12B60" w:rsidRDefault="00E74138" w:rsidP="00A078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說明提案動機</w:t>
            </w:r>
          </w:p>
          <w:p w14:paraId="71CC68A0" w14:textId="77777777" w:rsidR="00E74138" w:rsidRPr="00B12B60" w:rsidRDefault="00E74138" w:rsidP="00A078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對於「嘉義街角館」的未來想像</w:t>
            </w:r>
          </w:p>
        </w:tc>
        <w:tc>
          <w:tcPr>
            <w:tcW w:w="4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6C45A" w14:textId="77777777" w:rsidR="00E74138" w:rsidRPr="00B12B60" w:rsidRDefault="00E74138" w:rsidP="00A07802">
            <w:pPr>
              <w:ind w:left="369" w:hanging="369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cs="標楷體" w:hint="eastAsia"/>
                <w:sz w:val="20"/>
                <w:szCs w:val="20"/>
              </w:rPr>
              <w:t>100</w:t>
            </w: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字內</w:t>
            </w:r>
          </w:p>
          <w:p w14:paraId="4F377ED8" w14:textId="77777777" w:rsidR="00E74138" w:rsidRPr="00B12B60" w:rsidRDefault="00E74138" w:rsidP="00A078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說明成果發表預計形式</w:t>
            </w:r>
          </w:p>
          <w:p w14:paraId="1F0A0F9E" w14:textId="77777777" w:rsidR="00E74138" w:rsidRPr="00B12B60" w:rsidRDefault="00E74138" w:rsidP="00A078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如何呼應「嘉義建城321」主軸願景</w:t>
            </w:r>
          </w:p>
        </w:tc>
      </w:tr>
      <w:tr w:rsidR="00E74138" w:rsidRPr="00B12B60" w14:paraId="2D56C788" w14:textId="77777777" w:rsidTr="00A07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818A5" w14:textId="77777777" w:rsidR="00E74138" w:rsidRPr="00B12B60" w:rsidRDefault="00E74138" w:rsidP="00A0780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649FC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申請項目</w:t>
            </w:r>
          </w:p>
        </w:tc>
        <w:tc>
          <w:tcPr>
            <w:tcW w:w="4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10C6E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規劃合作單位</w:t>
            </w:r>
          </w:p>
        </w:tc>
      </w:tr>
      <w:tr w:rsidR="00E74138" w:rsidRPr="00B12B60" w14:paraId="1CCDC14B" w14:textId="77777777" w:rsidTr="00A07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171A3" w14:textId="77777777" w:rsidR="00E74138" w:rsidRPr="00B12B60" w:rsidRDefault="00E74138" w:rsidP="00A0780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17421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必選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B77B" w14:textId="77777777" w:rsidR="00E74138" w:rsidRPr="00B12B60" w:rsidRDefault="00E74138" w:rsidP="00A0780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■ </w:t>
            </w:r>
            <w:r w:rsidRPr="00B12B6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展示規劃設置</w:t>
            </w:r>
          </w:p>
        </w:tc>
        <w:tc>
          <w:tcPr>
            <w:tcW w:w="46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BCAF0" w14:textId="77777777" w:rsidR="00E74138" w:rsidRPr="00B12B60" w:rsidRDefault="00E74138" w:rsidP="00A078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 xml:space="preserve"> 單位名：</w:t>
            </w:r>
          </w:p>
          <w:p w14:paraId="59A5508C" w14:textId="77777777" w:rsidR="00E74138" w:rsidRPr="00B12B60" w:rsidRDefault="00E74138" w:rsidP="00A078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 xml:space="preserve">   合作項目：(如設計/</w:t>
            </w:r>
            <w:r w:rsidRPr="00B12B6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文史調查/ 活動辦理等)</w:t>
            </w:r>
          </w:p>
          <w:p w14:paraId="360FF243" w14:textId="77777777" w:rsidR="00E74138" w:rsidRPr="00B12B60" w:rsidRDefault="00E74138" w:rsidP="00A078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 xml:space="preserve"> 尚無，需推薦媒合</w:t>
            </w:r>
          </w:p>
        </w:tc>
      </w:tr>
      <w:tr w:rsidR="00E74138" w:rsidRPr="00B12B60" w14:paraId="4766702C" w14:textId="77777777" w:rsidTr="00A07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D22A1" w14:textId="77777777" w:rsidR="00E74138" w:rsidRPr="00B12B60" w:rsidRDefault="00E74138" w:rsidP="00A0780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63FCD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可複選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4FA0" w14:textId="77777777" w:rsidR="00E74138" w:rsidRPr="00B12B60" w:rsidRDefault="00E74138" w:rsidP="00A07802">
            <w:pPr>
              <w:ind w:left="240" w:hanging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 xml:space="preserve"> 教育推廣活動 </w:t>
            </w:r>
            <w:r w:rsidRPr="00B12B6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 xml:space="preserve"> 資源串聯整合</w:t>
            </w:r>
          </w:p>
          <w:p w14:paraId="2AFD70C9" w14:textId="77777777" w:rsidR="00E74138" w:rsidRPr="00B12B60" w:rsidRDefault="00E74138" w:rsidP="00A078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 xml:space="preserve"> 其他_</w:t>
            </w:r>
            <w:r w:rsidRPr="00B12B60">
              <w:rPr>
                <w:rFonts w:ascii="標楷體" w:eastAsia="標楷體" w:hAnsi="標楷體"/>
                <w:sz w:val="20"/>
                <w:szCs w:val="20"/>
              </w:rPr>
              <w:t>_______</w:t>
            </w: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 w:rsidRPr="00B12B60">
              <w:rPr>
                <w:rFonts w:ascii="標楷體" w:eastAsia="標楷體" w:hAnsi="標楷體"/>
                <w:sz w:val="20"/>
                <w:szCs w:val="20"/>
              </w:rPr>
              <w:t>_______</w:t>
            </w: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 w:rsidRPr="00B12B60">
              <w:rPr>
                <w:rFonts w:ascii="標楷體" w:eastAsia="標楷體" w:hAnsi="標楷體"/>
                <w:sz w:val="20"/>
                <w:szCs w:val="20"/>
              </w:rPr>
              <w:t>_______</w:t>
            </w:r>
          </w:p>
        </w:tc>
        <w:tc>
          <w:tcPr>
            <w:tcW w:w="460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CA9AE" w14:textId="77777777" w:rsidR="00E74138" w:rsidRPr="00B12B60" w:rsidRDefault="00E74138" w:rsidP="00A0780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4138" w:rsidRPr="00B12B60" w14:paraId="10423424" w14:textId="77777777" w:rsidTr="00A07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A1A68" w14:textId="77777777" w:rsidR="00E74138" w:rsidRPr="00B12B60" w:rsidRDefault="00E74138" w:rsidP="00A0780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/>
                <w:sz w:val="20"/>
                <w:szCs w:val="20"/>
              </w:rPr>
              <w:t>計畫內容摘要</w:t>
            </w: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Pr="00B12B60">
              <w:rPr>
                <w:rFonts w:ascii="標楷體" w:eastAsia="標楷體" w:hAnsi="標楷體" w:cs="標楷體" w:hint="eastAsia"/>
                <w:sz w:val="20"/>
                <w:szCs w:val="20"/>
              </w:rPr>
              <w:t>300</w:t>
            </w: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字內)</w:t>
            </w: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3DA21" w14:textId="77777777" w:rsidR="00E74138" w:rsidRPr="00B12B60" w:rsidRDefault="00E74138" w:rsidP="00A0780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(若獲本局核定補助後，將作為新聞發布參考，包括欲解決議題之挑戰、執行策略及預期效益等)</w:t>
            </w:r>
          </w:p>
          <w:p w14:paraId="15D3EF5E" w14:textId="77777777" w:rsidR="00E74138" w:rsidRPr="00B12B60" w:rsidRDefault="00E74138" w:rsidP="00A07802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  <w:r w:rsidRPr="00B12B60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(若近三年(111至113年度)曾獲本府與本局相關補助者，須補充說明獲補助執行成效，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以及</w:t>
            </w:r>
            <w:r w:rsidRPr="00B12B60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與114年規劃申請「嘉義市街角館」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的</w:t>
            </w:r>
            <w:r w:rsidRPr="00B12B60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執行差異及優化項目)</w:t>
            </w:r>
          </w:p>
          <w:p w14:paraId="7E92B8A5" w14:textId="77777777" w:rsidR="00E74138" w:rsidRPr="00B12B60" w:rsidRDefault="00E74138" w:rsidP="00A0780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DC2876D" w14:textId="77777777" w:rsidR="00E74138" w:rsidRPr="00B12B60" w:rsidRDefault="00E74138" w:rsidP="00A0780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AD2599C" w14:textId="77777777" w:rsidR="00E74138" w:rsidRPr="00B12B60" w:rsidRDefault="00E74138" w:rsidP="00A0780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2C4768F" w14:textId="77777777" w:rsidR="00E74138" w:rsidRPr="00B12B60" w:rsidRDefault="00E74138" w:rsidP="00A0780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6053155" w14:textId="77777777" w:rsidR="00E74138" w:rsidRPr="00B12B60" w:rsidRDefault="00E74138" w:rsidP="00A0780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4138" w:rsidRPr="00B12B60" w14:paraId="3EB0889B" w14:textId="77777777" w:rsidTr="00A07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81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70DA3" w14:textId="77777777" w:rsidR="00E74138" w:rsidRPr="00B12B60" w:rsidRDefault="00E74138" w:rsidP="00A0780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環境現況照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307C6" w14:textId="77777777" w:rsidR="00E74138" w:rsidRPr="00B12B60" w:rsidRDefault="00E74138" w:rsidP="00A07802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（現況照1）</w:t>
            </w:r>
          </w:p>
        </w:tc>
        <w:tc>
          <w:tcPr>
            <w:tcW w:w="4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BDFD70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（現況照2）</w:t>
            </w:r>
          </w:p>
        </w:tc>
      </w:tr>
      <w:tr w:rsidR="00E74138" w:rsidRPr="00B12B60" w14:paraId="5573A322" w14:textId="77777777" w:rsidTr="00A07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76"/>
          <w:jc w:val="center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570C3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最近三年或現在執行相關計畫 (如有不足請自行增列)</w:t>
            </w:r>
          </w:p>
        </w:tc>
      </w:tr>
      <w:tr w:rsidR="00E74138" w:rsidRPr="00B12B60" w14:paraId="0D681269" w14:textId="77777777" w:rsidTr="00A07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68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63554" w14:textId="77777777" w:rsidR="00E74138" w:rsidRPr="00B12B60" w:rsidRDefault="00E74138" w:rsidP="00A0780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計畫名稱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8B986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獎補助單位</w:t>
            </w:r>
          </w:p>
        </w:tc>
        <w:tc>
          <w:tcPr>
            <w:tcW w:w="4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7213A3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獎補助金額</w:t>
            </w:r>
          </w:p>
        </w:tc>
      </w:tr>
      <w:tr w:rsidR="00E74138" w:rsidRPr="00B12B60" w14:paraId="07D31B0C" w14:textId="77777777" w:rsidTr="00A07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6F07A" w14:textId="77777777" w:rsidR="00E74138" w:rsidRPr="00B12B60" w:rsidRDefault="00E74138" w:rsidP="00A0780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46A35" w14:textId="77777777" w:rsidR="00E74138" w:rsidRPr="00B12B60" w:rsidRDefault="00E74138" w:rsidP="00A07802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BB770D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4138" w:rsidRPr="00B12B60" w14:paraId="61032733" w14:textId="77777777" w:rsidTr="00A07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14F5C" w14:textId="77777777" w:rsidR="00E74138" w:rsidRPr="00B12B60" w:rsidRDefault="00E74138" w:rsidP="00A0780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E5882" w14:textId="77777777" w:rsidR="00E74138" w:rsidRPr="00B12B60" w:rsidRDefault="00E74138" w:rsidP="00A07802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665622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4138" w:rsidRPr="00B12B60" w14:paraId="378D696C" w14:textId="77777777" w:rsidTr="00A07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3A8FE" w14:textId="77777777" w:rsidR="00E74138" w:rsidRPr="00B12B60" w:rsidRDefault="00E74138" w:rsidP="00A0780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6ED78" w14:textId="77777777" w:rsidR="00E74138" w:rsidRPr="00B12B60" w:rsidRDefault="00E74138" w:rsidP="00A07802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80DC3A" w14:textId="77777777" w:rsidR="00E74138" w:rsidRPr="00B12B60" w:rsidRDefault="00E74138" w:rsidP="00A078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4138" w:rsidRPr="00B12B60" w14:paraId="71B6D932" w14:textId="77777777" w:rsidTr="00A07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191"/>
          <w:jc w:val="center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23198" w14:textId="77777777" w:rsidR="00E74138" w:rsidRPr="00B12B60" w:rsidRDefault="00E74138" w:rsidP="00A078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□ 一、</w:t>
            </w:r>
            <w:proofErr w:type="gramStart"/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已詳讀</w:t>
            </w:r>
            <w:proofErr w:type="gramEnd"/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proofErr w:type="gramStart"/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114</w:t>
            </w:r>
            <w:proofErr w:type="gramEnd"/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年度嘉義市角館補助計畫」徵件簡章，將遵循該簡章提出申請，並遵循相關規範。</w:t>
            </w:r>
          </w:p>
          <w:p w14:paraId="20057A80" w14:textId="77777777" w:rsidR="00E74138" w:rsidRPr="00B12B60" w:rsidRDefault="00E74138" w:rsidP="00A07802">
            <w:pPr>
              <w:ind w:left="660" w:hangingChars="330" w:hanging="660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□ 二、申請人同意獲補助後，就補助案所提供之相關文件及成果報告等資料及成果，無償授權貴局以非營利為目的之公開發表與利用。</w:t>
            </w:r>
          </w:p>
          <w:p w14:paraId="0D3931A8" w14:textId="77777777" w:rsidR="00E74138" w:rsidRPr="00B12B60" w:rsidRDefault="00E74138" w:rsidP="00A078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□ 三、茲聲明申請文件所填內容與提供資料、附件</w:t>
            </w:r>
            <w:proofErr w:type="gramStart"/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等均屬事實</w:t>
            </w:r>
            <w:proofErr w:type="gramEnd"/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>無誤，申請人願負擔本文件內容之一切法律責任。</w:t>
            </w:r>
          </w:p>
          <w:p w14:paraId="6632B380" w14:textId="77777777" w:rsidR="00E74138" w:rsidRPr="00B12B60" w:rsidRDefault="00E74138" w:rsidP="00A0780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21D1B8D" w14:textId="77777777" w:rsidR="00E74138" w:rsidRPr="00B12B60" w:rsidRDefault="00E74138" w:rsidP="00A0780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12B60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申　　請　　日　　期　　：　　民　　國　　114　　年　　    月 　　　  日</w:t>
            </w:r>
          </w:p>
        </w:tc>
      </w:tr>
    </w:tbl>
    <w:p w14:paraId="46386B92" w14:textId="77777777" w:rsidR="008D3A84" w:rsidRPr="00E74138" w:rsidRDefault="008D3A84"/>
    <w:sectPr w:rsidR="008D3A84" w:rsidRPr="00E741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8"/>
    <w:rsid w:val="00233E1D"/>
    <w:rsid w:val="003D37F2"/>
    <w:rsid w:val="008D3A84"/>
    <w:rsid w:val="00922EC8"/>
    <w:rsid w:val="00D65F7C"/>
    <w:rsid w:val="00E7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0BF0"/>
  <w15:chartTrackingRefBased/>
  <w15:docId w15:val="{B01A71F9-15B5-4937-9FC5-04B172E4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138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4138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1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38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138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13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138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138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138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138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74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74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74138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741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74138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7413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7413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7413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741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41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E74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13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E74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138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E74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138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74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E74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2025-04-29T01:45:00Z</dcterms:created>
  <dcterms:modified xsi:type="dcterms:W3CDTF">2025-04-29T01:49:00Z</dcterms:modified>
</cp:coreProperties>
</file>