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C0E7" w14:textId="77777777" w:rsidR="006C6161" w:rsidRPr="00670471" w:rsidRDefault="006C6161" w:rsidP="006C6161">
      <w:pPr>
        <w:adjustRightInd w:val="0"/>
        <w:spacing w:line="400" w:lineRule="exact"/>
        <w:jc w:val="center"/>
        <w:textDirection w:val="lrTbV"/>
        <w:textAlignment w:val="baseline"/>
        <w:rPr>
          <w:rFonts w:ascii="標楷體" w:eastAsia="標楷體" w:hAnsi="標楷體" w:cs="Times New Roman"/>
          <w:b/>
          <w:sz w:val="36"/>
          <w:szCs w:val="20"/>
        </w:rPr>
      </w:pPr>
      <w:r w:rsidRPr="00670471">
        <w:rPr>
          <w:rFonts w:ascii="標楷體" w:eastAsia="標楷體" w:hAnsi="標楷體" w:cs="Times New Roman"/>
          <w:b/>
          <w:sz w:val="36"/>
          <w:szCs w:val="20"/>
        </w:rPr>
        <w:t>藝文採購</w:t>
      </w:r>
      <w:r w:rsidRPr="00670471">
        <w:rPr>
          <w:rFonts w:ascii="標楷體" w:eastAsia="標楷體" w:hAnsi="標楷體" w:cs="Times New Roman" w:hint="eastAsia"/>
          <w:b/>
          <w:sz w:val="36"/>
          <w:szCs w:val="20"/>
        </w:rPr>
        <w:t>勞務</w:t>
      </w:r>
      <w:r w:rsidRPr="00670471">
        <w:rPr>
          <w:rFonts w:ascii="標楷體" w:eastAsia="標楷體" w:hAnsi="標楷體" w:cs="Times New Roman"/>
          <w:b/>
          <w:sz w:val="36"/>
          <w:szCs w:val="20"/>
        </w:rPr>
        <w:t>契約範本</w:t>
      </w:r>
    </w:p>
    <w:p w14:paraId="73EE41A5" w14:textId="1184351E" w:rsidR="006C6161" w:rsidRPr="00670471" w:rsidRDefault="006C6161" w:rsidP="006C6161">
      <w:pPr>
        <w:adjustRightInd w:val="0"/>
        <w:spacing w:line="240" w:lineRule="atLeast"/>
        <w:jc w:val="right"/>
        <w:textAlignment w:val="baseline"/>
        <w:rPr>
          <w:rFonts w:ascii="標楷體" w:eastAsia="標楷體" w:hAnsi="標楷體" w:cs="Times New Roman"/>
          <w:sz w:val="28"/>
          <w:szCs w:val="28"/>
        </w:rPr>
      </w:pPr>
      <w:r w:rsidRPr="004B0718">
        <w:rPr>
          <w:rFonts w:ascii="標楷體" w:eastAsia="標楷體" w:hAnsi="標楷體" w:cs="Times New Roman"/>
          <w:sz w:val="28"/>
          <w:szCs w:val="28"/>
        </w:rPr>
        <w:t>（</w:t>
      </w:r>
      <w:r w:rsidR="002C6F10" w:rsidRPr="004B0718">
        <w:rPr>
          <w:rFonts w:ascii="標楷體" w:eastAsia="標楷體" w:hAnsi="標楷體" w:cs="Times New Roman" w:hint="eastAsia"/>
          <w:sz w:val="28"/>
          <w:szCs w:val="28"/>
        </w:rPr>
        <w:t>115</w:t>
      </w:r>
      <w:r w:rsidRPr="004B0718">
        <w:rPr>
          <w:rFonts w:ascii="標楷體" w:eastAsia="標楷體" w:hAnsi="標楷體" w:cs="Times New Roman"/>
          <w:sz w:val="28"/>
          <w:szCs w:val="28"/>
        </w:rPr>
        <w:t>.</w:t>
      </w:r>
      <w:r w:rsidR="00E51A9A" w:rsidRPr="004B0718">
        <w:rPr>
          <w:rFonts w:ascii="標楷體" w:eastAsia="標楷體" w:hAnsi="標楷體" w:cs="Times New Roman" w:hint="eastAsia"/>
          <w:sz w:val="28"/>
          <w:szCs w:val="28"/>
        </w:rPr>
        <w:t>1</w:t>
      </w:r>
      <w:r w:rsidR="00F56602" w:rsidRPr="004B0718">
        <w:rPr>
          <w:rFonts w:ascii="標楷體" w:eastAsia="標楷體" w:hAnsi="標楷體" w:cs="Times New Roman"/>
          <w:sz w:val="28"/>
          <w:szCs w:val="28"/>
        </w:rPr>
        <w:t>.</w:t>
      </w:r>
      <w:r w:rsidR="00E51A9A" w:rsidRPr="004B0718">
        <w:rPr>
          <w:rFonts w:ascii="標楷體" w:eastAsia="標楷體" w:hAnsi="標楷體" w:cs="Times New Roman" w:hint="eastAsia"/>
          <w:sz w:val="28"/>
          <w:szCs w:val="28"/>
        </w:rPr>
        <w:t>23</w:t>
      </w:r>
      <w:r w:rsidR="00496125" w:rsidRPr="004B0718">
        <w:rPr>
          <w:rFonts w:ascii="標楷體" w:eastAsia="標楷體" w:hAnsi="標楷體" w:cs="Times New Roman" w:hint="eastAsia"/>
          <w:szCs w:val="20"/>
        </w:rPr>
        <w:t>版本</w:t>
      </w:r>
      <w:r w:rsidRPr="00670471">
        <w:rPr>
          <w:rFonts w:ascii="標楷體" w:eastAsia="標楷體" w:hAnsi="標楷體" w:cs="Times New Roman"/>
          <w:sz w:val="28"/>
          <w:szCs w:val="28"/>
        </w:rPr>
        <w:t>）</w:t>
      </w:r>
    </w:p>
    <w:p w14:paraId="16594E15" w14:textId="676F279E" w:rsidR="006C6161" w:rsidRPr="00670471" w:rsidRDefault="00D565AC" w:rsidP="006C6161">
      <w:pPr>
        <w:adjustRightInd w:val="0"/>
        <w:spacing w:line="400" w:lineRule="exact"/>
        <w:jc w:val="both"/>
        <w:textAlignment w:val="baseline"/>
        <w:rPr>
          <w:rFonts w:ascii="標楷體" w:eastAsia="標楷體" w:hAnsi="標楷體" w:cs="Times New Roman"/>
          <w:sz w:val="28"/>
          <w:szCs w:val="28"/>
        </w:rPr>
      </w:pPr>
      <w:r w:rsidRPr="00D565AC">
        <w:rPr>
          <w:rFonts w:ascii="標楷體" w:eastAsia="標楷體" w:hAnsi="標楷體" w:cs="Times New Roman" w:hint="eastAsia"/>
          <w:b/>
          <w:bCs/>
          <w:sz w:val="28"/>
          <w:szCs w:val="28"/>
          <w:u w:val="single"/>
        </w:rPr>
        <w:t>嘉義市政府文化局</w:t>
      </w:r>
      <w:r w:rsidR="006C6161" w:rsidRPr="00670471">
        <w:rPr>
          <w:rFonts w:ascii="標楷體" w:eastAsia="標楷體" w:hAnsi="標楷體" w:cs="Times New Roman"/>
          <w:sz w:val="28"/>
          <w:szCs w:val="28"/>
        </w:rPr>
        <w:t>(以下簡稱</w:t>
      </w:r>
      <w:r w:rsidR="006C6161" w:rsidRPr="00670471">
        <w:rPr>
          <w:rFonts w:ascii="標楷體" w:eastAsia="標楷體" w:hAnsi="標楷體" w:cs="Times New Roman" w:hint="eastAsia"/>
          <w:sz w:val="28"/>
          <w:szCs w:val="28"/>
        </w:rPr>
        <w:t>甲方</w:t>
      </w:r>
      <w:r w:rsidR="006C6161" w:rsidRPr="00670471">
        <w:rPr>
          <w:rFonts w:ascii="標楷體" w:eastAsia="標楷體" w:hAnsi="標楷體" w:cs="Times New Roman"/>
          <w:sz w:val="28"/>
          <w:szCs w:val="28"/>
        </w:rPr>
        <w:t>)及得標</w:t>
      </w:r>
      <w:r w:rsidR="006C6161" w:rsidRPr="00670471">
        <w:rPr>
          <w:rFonts w:ascii="標楷體" w:eastAsia="標楷體" w:hAnsi="標楷體" w:cs="Times New Roman" w:hint="eastAsia"/>
          <w:sz w:val="28"/>
          <w:szCs w:val="28"/>
        </w:rPr>
        <w:t>者</w:t>
      </w:r>
      <w:r w:rsidR="006C6161" w:rsidRPr="00670471">
        <w:rPr>
          <w:rFonts w:ascii="標楷體" w:eastAsia="標楷體" w:hAnsi="標楷體" w:cs="Times New Roman"/>
          <w:sz w:val="28"/>
          <w:szCs w:val="28"/>
        </w:rPr>
        <w:t>(以下簡稱</w:t>
      </w:r>
      <w:r w:rsidR="006C6161" w:rsidRPr="00670471">
        <w:rPr>
          <w:rFonts w:ascii="標楷體" w:eastAsia="標楷體" w:hAnsi="標楷體" w:cs="Times New Roman" w:hint="eastAsia"/>
          <w:sz w:val="28"/>
          <w:szCs w:val="28"/>
        </w:rPr>
        <w:t>乙方</w:t>
      </w:r>
      <w:r w:rsidR="006C6161" w:rsidRPr="00670471">
        <w:rPr>
          <w:rFonts w:ascii="標楷體" w:eastAsia="標楷體" w:hAnsi="標楷體" w:cs="Times New Roman"/>
          <w:sz w:val="28"/>
          <w:szCs w:val="28"/>
        </w:rPr>
        <w:t>)雙方同意依政府採購法(以下簡稱採購法)及其主管</w:t>
      </w:r>
      <w:r w:rsidR="006C6161" w:rsidRPr="00670471">
        <w:rPr>
          <w:rFonts w:ascii="標楷體" w:eastAsia="標楷體" w:hAnsi="標楷體" w:cs="Times New Roman" w:hint="eastAsia"/>
          <w:sz w:val="28"/>
          <w:szCs w:val="28"/>
        </w:rPr>
        <w:t>機關</w:t>
      </w:r>
      <w:r w:rsidR="006C6161" w:rsidRPr="00670471">
        <w:rPr>
          <w:rFonts w:ascii="標楷體" w:eastAsia="標楷體" w:hAnsi="標楷體" w:cs="Times New Roman"/>
          <w:sz w:val="28"/>
          <w:szCs w:val="28"/>
        </w:rPr>
        <w:t>訂定之規定訂定本契約，共同遵守，其條款如下：</w:t>
      </w:r>
    </w:p>
    <w:p w14:paraId="7B1527E9" w14:textId="77777777" w:rsidR="006C6161" w:rsidRPr="00670471" w:rsidRDefault="006C6161" w:rsidP="006C6161">
      <w:pPr>
        <w:adjustRightInd w:val="0"/>
        <w:spacing w:line="400" w:lineRule="exact"/>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第一條  契約文件及效力</w:t>
      </w:r>
    </w:p>
    <w:p w14:paraId="75A8FCE5" w14:textId="77777777" w:rsidR="006C6161" w:rsidRPr="00670471" w:rsidRDefault="006C6161" w:rsidP="006C6161">
      <w:pPr>
        <w:adjustRightInd w:val="0"/>
        <w:spacing w:line="400" w:lineRule="exact"/>
        <w:ind w:left="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(一)契約包括下列文件：</w:t>
      </w:r>
    </w:p>
    <w:p w14:paraId="6EFAC2B7"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1.招標文件及其變更或補充。</w:t>
      </w:r>
    </w:p>
    <w:p w14:paraId="250CEB7B"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2.投標文件及其變更或補充。</w:t>
      </w:r>
    </w:p>
    <w:p w14:paraId="7BB2910A"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3.決標文件及其變更或補充。</w:t>
      </w:r>
    </w:p>
    <w:p w14:paraId="0C733827"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4.契約本文、附件及其變更或補充。</w:t>
      </w:r>
    </w:p>
    <w:p w14:paraId="3B3DEC09"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5.依契約所提出之履約文件或資料。</w:t>
      </w:r>
    </w:p>
    <w:p w14:paraId="5194F421"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(二)契約文件，包括以書面、錄音、錄影、照相、微縮、電子數位資料或樣品等方式呈現之原件或複製品。</w:t>
      </w:r>
    </w:p>
    <w:p w14:paraId="5A666E2D"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(三)契約所含各種文件之內容如有不一致之處，除另有規定外，依下列原則處理：</w:t>
      </w:r>
    </w:p>
    <w:p w14:paraId="269DAC89"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1.招標文件內之契約條款及投標須知優於招標文件內之其他文件所附記之條款。但附記之條款有特別聲明者，不在此限。契約條款與投標須知內容有不一致之處，以契約條款為準。</w:t>
      </w:r>
    </w:p>
    <w:p w14:paraId="09F0C4BC"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2.招標文件之內容優於投標文件之內容。但投標文件之內容經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審定優於招標文件之內容者，不在此限。招標文件如允許乙方於投標文件內特別聲明，並經</w:t>
      </w:r>
      <w:r w:rsidRPr="00670471">
        <w:rPr>
          <w:rFonts w:ascii="標楷體" w:eastAsia="標楷體" w:hAnsi="標楷體" w:cs="Times New Roman" w:hint="eastAsia"/>
          <w:sz w:val="28"/>
          <w:szCs w:val="28"/>
        </w:rPr>
        <w:t>甲</w:t>
      </w:r>
      <w:r w:rsidRPr="00670471">
        <w:rPr>
          <w:rFonts w:ascii="標楷體" w:eastAsia="標楷體" w:hAnsi="標楷體" w:cs="Times New Roman"/>
          <w:sz w:val="28"/>
          <w:szCs w:val="28"/>
        </w:rPr>
        <w:t>方於審標時接受者，以投標文件之內容為準。</w:t>
      </w:r>
    </w:p>
    <w:p w14:paraId="74B82647"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3.文件經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審定之日期較新者優於審定日期較舊者。</w:t>
      </w:r>
    </w:p>
    <w:p w14:paraId="57A164A8"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4.大比例尺圖者優於小比例尺圖者。</w:t>
      </w:r>
    </w:p>
    <w:p w14:paraId="659F6C67"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5.決標紀錄之內容優於開標或議價紀錄之內容。</w:t>
      </w:r>
    </w:p>
    <w:p w14:paraId="300E906C"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6.同一優先順位之文件，其內容有不一致之處，屬</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文件者，以對乙方有利者為準；屬乙方文件者，以對甲方有利者為準。</w:t>
      </w:r>
    </w:p>
    <w:p w14:paraId="39C75361"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7.招標文件內之標價清單，其品項名稱、規格、數量，優於招標文件內其他文件之內容。</w:t>
      </w:r>
    </w:p>
    <w:p w14:paraId="2ED68968"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(四)契約文件之一切規定得互為補充，如仍有不明確之處，應依公平合理原則解釋之。如有爭議，依採購法之規定處理。</w:t>
      </w:r>
    </w:p>
    <w:p w14:paraId="77621419"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(五)契約文字：</w:t>
      </w:r>
    </w:p>
    <w:p w14:paraId="08AA0191"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1.契約文字以中文為準。但下列情形得以外文為準：</w:t>
      </w:r>
    </w:p>
    <w:p w14:paraId="7D0ABC2A" w14:textId="77777777"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(1)特殊技術或材料之圖文資料。</w:t>
      </w:r>
    </w:p>
    <w:p w14:paraId="1FE182B5" w14:textId="77777777"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(2)國際組織、外國政府或其授權機構、公會或商會所出具之文件。</w:t>
      </w:r>
    </w:p>
    <w:p w14:paraId="29601F84" w14:textId="77777777"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(3)其他經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認定確有必要者。</w:t>
      </w:r>
    </w:p>
    <w:p w14:paraId="67A5C28C" w14:textId="77777777"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2.契約文字有中文譯文，其與外文文意不符者，除資格文件外，以中文為準。其因譯文有誤致生損害者，由提供譯文之一方負責賠償。</w:t>
      </w:r>
    </w:p>
    <w:p w14:paraId="5D256C85" w14:textId="77777777"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FC10739"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(六)契約所使用之度量衡單位，除另有規定者外，以法定度量衡單位為之。</w:t>
      </w:r>
    </w:p>
    <w:p w14:paraId="2B3F1EE7"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(七)契約所定事項如有違反法律強制或禁止規定或無法執行之部分，該部分無效。但除去該部分，契約亦可成立者，不影響其他部分之有效性。該無效之部分，</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 xml:space="preserve">及乙方必要時得依契約原定目的變更之。   </w:t>
      </w:r>
    </w:p>
    <w:p w14:paraId="2F914DE0" w14:textId="77777777" w:rsidR="006C6161" w:rsidRPr="00670471" w:rsidRDefault="006C6161" w:rsidP="006C6161">
      <w:pPr>
        <w:adjustRightInd w:val="0"/>
        <w:spacing w:line="400" w:lineRule="exact"/>
        <w:ind w:left="85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(八)經雙方代表人或其代理人簽署契約正本2份，</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及乙方各執1份，</w:t>
      </w:r>
      <w:r w:rsidR="009B01C7" w:rsidRPr="00670471">
        <w:rPr>
          <w:rFonts w:ascii="標楷體" w:eastAsia="標楷體" w:hint="eastAsia"/>
          <w:sz w:val="28"/>
          <w:szCs w:val="28"/>
        </w:rPr>
        <w:t>並由雙方各依印花稅法之規定</w:t>
      </w:r>
      <w:r w:rsidR="009B01C7" w:rsidRPr="00670471">
        <w:rPr>
          <w:rFonts w:ascii="標楷體" w:eastAsia="標楷體" w:hAnsi="標楷體" w:hint="eastAsia"/>
          <w:sz w:val="28"/>
          <w:szCs w:val="28"/>
        </w:rPr>
        <w:t>繳納印花稅</w:t>
      </w:r>
      <w:r w:rsidRPr="00670471">
        <w:rPr>
          <w:rFonts w:ascii="標楷體" w:eastAsia="標楷體" w:hAnsi="標楷體" w:cs="Times New Roman"/>
          <w:sz w:val="28"/>
          <w:szCs w:val="28"/>
        </w:rPr>
        <w:t>。副本</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份(請載明)，由</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、乙方及相關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、單位分別執用。副本如有誤繕，以正本為準。</w:t>
      </w:r>
    </w:p>
    <w:p w14:paraId="74654890" w14:textId="77777777" w:rsidR="006C6161" w:rsidRPr="00670471" w:rsidRDefault="006C6161" w:rsidP="006C6161">
      <w:pPr>
        <w:adjustRightInd w:val="0"/>
        <w:spacing w:beforeLines="25" w:before="60" w:afterLines="25" w:after="60" w:line="400" w:lineRule="exact"/>
        <w:ind w:left="284" w:hanging="284"/>
        <w:jc w:val="both"/>
        <w:textAlignment w:val="baseline"/>
        <w:rPr>
          <w:rFonts w:ascii="標楷體" w:eastAsia="標楷體" w:hAnsi="標楷體" w:cs="Times New Roman"/>
          <w:sz w:val="28"/>
          <w:szCs w:val="28"/>
          <w:bdr w:val="single" w:sz="4" w:space="0" w:color="auto"/>
        </w:rPr>
      </w:pPr>
    </w:p>
    <w:p w14:paraId="6C9DB35F" w14:textId="77777777" w:rsidR="006C6161" w:rsidRPr="0067047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第二條  履約標的</w:t>
      </w:r>
    </w:p>
    <w:p w14:paraId="78F73579"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(一)乙方應給付之標的及工作事項(由甲方於招標時載明)：</w:t>
      </w:r>
      <w:r w:rsidRPr="00670471">
        <w:rPr>
          <w:rFonts w:ascii="標楷體" w:eastAsia="標楷體" w:hAnsi="標楷體" w:cs="Times New Roman"/>
          <w:sz w:val="28"/>
          <w:szCs w:val="28"/>
          <w:u w:val="single"/>
        </w:rPr>
        <w:t xml:space="preserve">　　　　　　  </w:t>
      </w:r>
    </w:p>
    <w:p w14:paraId="3ECB6DCD"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(二)甲方辦理事項(由甲方於招標時載明，無者免填)：</w:t>
      </w:r>
      <w:r w:rsidRPr="00670471">
        <w:rPr>
          <w:rFonts w:ascii="標楷體" w:eastAsia="標楷體" w:hAnsi="標楷體" w:cs="Times New Roman"/>
          <w:sz w:val="28"/>
          <w:szCs w:val="28"/>
          <w:u w:val="single"/>
        </w:rPr>
        <w:t xml:space="preserve">　　　　　　　　  </w:t>
      </w:r>
    </w:p>
    <w:p w14:paraId="1D401B48" w14:textId="77777777" w:rsidR="006C6161" w:rsidRPr="00670471" w:rsidRDefault="006C6161" w:rsidP="006C6161">
      <w:pPr>
        <w:adjustRightInd w:val="0"/>
        <w:spacing w:line="400" w:lineRule="exact"/>
        <w:jc w:val="both"/>
        <w:textAlignment w:val="baseline"/>
        <w:rPr>
          <w:rFonts w:ascii="標楷體" w:eastAsia="標楷體" w:hAnsi="標楷體" w:cs="Times New Roman"/>
          <w:sz w:val="28"/>
          <w:szCs w:val="28"/>
        </w:rPr>
      </w:pPr>
    </w:p>
    <w:p w14:paraId="3F634969" w14:textId="77777777" w:rsidR="006C616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第三條  契約價金之給付</w:t>
      </w:r>
    </w:p>
    <w:p w14:paraId="5F041A15" w14:textId="77777777" w:rsidR="00567733" w:rsidRPr="0050113C" w:rsidRDefault="00567733" w:rsidP="00567733">
      <w:pPr>
        <w:spacing w:line="400" w:lineRule="exact"/>
        <w:jc w:val="both"/>
        <w:rPr>
          <w:rFonts w:ascii="標楷體" w:eastAsia="標楷體" w:hAnsi="Times New Roman" w:cs="Times New Roman"/>
          <w:b/>
          <w:color w:val="000000" w:themeColor="text1"/>
          <w:sz w:val="28"/>
          <w:szCs w:val="28"/>
        </w:rPr>
      </w:pPr>
      <w:r>
        <w:rPr>
          <w:rFonts w:ascii="標楷體" w:eastAsia="標楷體" w:hAnsi="標楷體" w:cs="Times New Roman" w:hint="eastAsia"/>
          <w:b/>
          <w:sz w:val="28"/>
          <w:szCs w:val="28"/>
        </w:rPr>
        <w:t xml:space="preserve">  </w:t>
      </w:r>
      <w:r w:rsidRPr="00567733">
        <w:rPr>
          <w:rFonts w:ascii="標楷體" w:eastAsia="標楷體" w:hAnsi="Times New Roman" w:cs="Times New Roman" w:hint="eastAsia"/>
          <w:b/>
          <w:sz w:val="28"/>
          <w:szCs w:val="28"/>
        </w:rPr>
        <w:t>契約總價金：新臺幣____________元整。</w:t>
      </w:r>
      <w:r w:rsidR="00DE5646" w:rsidRPr="004B0718">
        <w:rPr>
          <w:rFonts w:ascii="標楷體" w:eastAsia="標楷體" w:hAnsi="Times New Roman" w:cs="Times New Roman"/>
          <w:b/>
          <w:color w:val="000000" w:themeColor="text1"/>
          <w:sz w:val="28"/>
          <w:szCs w:val="28"/>
          <w:u w:val="single"/>
        </w:rPr>
        <w:t>(由</w:t>
      </w:r>
      <w:r w:rsidR="00DE5646" w:rsidRPr="004B0718">
        <w:rPr>
          <w:rFonts w:ascii="標楷體" w:eastAsia="標楷體" w:hAnsi="Times New Roman" w:cs="Times New Roman" w:hint="eastAsia"/>
          <w:b/>
          <w:color w:val="000000" w:themeColor="text1"/>
          <w:sz w:val="28"/>
          <w:szCs w:val="28"/>
          <w:u w:val="single"/>
        </w:rPr>
        <w:t>甲方</w:t>
      </w:r>
      <w:r w:rsidR="00A243DD" w:rsidRPr="004B0718">
        <w:rPr>
          <w:rFonts w:ascii="標楷體" w:eastAsia="標楷體" w:hAnsi="Times New Roman" w:cs="Times New Roman" w:hint="eastAsia"/>
          <w:b/>
          <w:color w:val="000000" w:themeColor="text1"/>
          <w:sz w:val="28"/>
          <w:szCs w:val="28"/>
          <w:u w:val="single"/>
        </w:rPr>
        <w:t>於決標後</w:t>
      </w:r>
      <w:r w:rsidR="00DE5646" w:rsidRPr="004B0718">
        <w:rPr>
          <w:rFonts w:ascii="標楷體" w:eastAsia="標楷體" w:hAnsi="Times New Roman" w:cs="Times New Roman"/>
          <w:b/>
          <w:color w:val="000000" w:themeColor="text1"/>
          <w:sz w:val="28"/>
          <w:szCs w:val="28"/>
          <w:u w:val="single"/>
        </w:rPr>
        <w:t>填寫)。</w:t>
      </w:r>
    </w:p>
    <w:p w14:paraId="3B6988C5"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契約價金結算方式(由甲方衡酌個案情形於招標時勾選)：</w:t>
      </w:r>
    </w:p>
    <w:p w14:paraId="5AB0D20B" w14:textId="77777777" w:rsidR="00B7507C" w:rsidRPr="00B7507C" w:rsidRDefault="006C6161" w:rsidP="00B7507C">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□總包價法。</w:t>
      </w:r>
    </w:p>
    <w:p w14:paraId="4C76E017"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□預計採核實支付之費用_________元</w:t>
      </w:r>
      <w:r w:rsidRPr="00CA43F0">
        <w:rPr>
          <w:rFonts w:ascii="標楷體" w:eastAsia="標楷體" w:hAnsi="標楷體" w:cs="Times New Roman"/>
          <w:sz w:val="28"/>
          <w:szCs w:val="28"/>
        </w:rPr>
        <w:t>(</w:t>
      </w:r>
      <w:r w:rsidR="00AA41E5" w:rsidRPr="00CA43F0">
        <w:rPr>
          <w:rFonts w:ascii="標楷體" w:eastAsia="標楷體" w:hAnsi="標楷體" w:cs="Times New Roman" w:hint="eastAsia"/>
          <w:sz w:val="28"/>
          <w:szCs w:val="28"/>
        </w:rPr>
        <w:t>請參考附錄3</w:t>
      </w:r>
      <w:r w:rsidRPr="00CA43F0">
        <w:rPr>
          <w:rFonts w:ascii="標楷體" w:eastAsia="標楷體" w:hAnsi="標楷體" w:cs="Times New Roman"/>
          <w:sz w:val="28"/>
          <w:szCs w:val="28"/>
        </w:rPr>
        <w:t>)</w:t>
      </w:r>
      <w:r w:rsidRPr="00670471">
        <w:rPr>
          <w:rFonts w:ascii="標楷體" w:eastAsia="標楷體" w:hAnsi="標楷體" w:cs="Times New Roman"/>
          <w:sz w:val="28"/>
          <w:szCs w:val="28"/>
        </w:rPr>
        <w:t>。</w:t>
      </w:r>
    </w:p>
    <w:p w14:paraId="077FA202"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□單價計算法。</w:t>
      </w:r>
    </w:p>
    <w:p w14:paraId="4676DD6D"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□服務成本加公費法。</w:t>
      </w:r>
    </w:p>
    <w:p w14:paraId="59196900" w14:textId="77777777"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1.服務成本加公費法之服務費用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元(由甲方於決標後填寫)，包括直接費用(直接薪資、管理費用及其他直接費用，其項目由甲方於招標時載明)、公費及營業稅。</w:t>
      </w:r>
    </w:p>
    <w:p w14:paraId="3EDE0D00" w14:textId="77777777"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2.公費，為定額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元(由甲方於決標後填寫)，不得按直接薪資及管理費之金額依一定比率增加，且全部公費不得超過直接薪資扣除非經常性給與之獎金後與管理費用合計金額之25%。</w:t>
      </w:r>
    </w:p>
    <w:p w14:paraId="67A59755" w14:textId="77777777" w:rsidR="006C6161" w:rsidRPr="00670471" w:rsidRDefault="006C6161" w:rsidP="006C6161">
      <w:pPr>
        <w:kinsoku w:val="0"/>
        <w:overflowPunct w:val="0"/>
        <w:autoSpaceDE w:val="0"/>
        <w:autoSpaceDN w:val="0"/>
        <w:adjustRightInd w:val="0"/>
        <w:spacing w:line="400" w:lineRule="exact"/>
        <w:ind w:left="1135" w:right="57" w:hanging="284"/>
        <w:jc w:val="both"/>
        <w:textDirection w:val="lrTbV"/>
        <w:textAlignment w:val="baseline"/>
        <w:rPr>
          <w:rFonts w:ascii="標楷體" w:eastAsia="標楷體" w:hAnsi="標楷體" w:cs="Times New Roman"/>
          <w:kern w:val="0"/>
          <w:sz w:val="28"/>
          <w:szCs w:val="28"/>
        </w:rPr>
      </w:pPr>
      <w:r w:rsidRPr="00670471">
        <w:rPr>
          <w:rFonts w:ascii="標楷體" w:eastAsia="標楷體" w:hAnsi="標楷體" w:cs="Times New Roman"/>
          <w:kern w:val="0"/>
          <w:sz w:val="28"/>
          <w:szCs w:val="28"/>
        </w:rPr>
        <w:t>3.乙方應記錄各項費用並提出憑證，甲方並得至乙方處所辦理查核。</w:t>
      </w:r>
    </w:p>
    <w:p w14:paraId="56AB8C04" w14:textId="77777777" w:rsidR="006C6161" w:rsidRPr="00670471" w:rsidRDefault="006C6161" w:rsidP="006C6161">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4.實際履約費用達</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14:paraId="0E276420"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□按月計酬法。每月薪資按契約所載工作人員月薪計算。實際履約費用達</w:t>
      </w:r>
    </w:p>
    <w:p w14:paraId="1838DDF8" w14:textId="77777777" w:rsidR="00E5105D" w:rsidRPr="00670471" w:rsidRDefault="006C6161" w:rsidP="00E5105D">
      <w:pPr>
        <w:spacing w:line="400" w:lineRule="exact"/>
        <w:ind w:left="851"/>
        <w:jc w:val="both"/>
        <w:textDirection w:val="lrTbV"/>
        <w:rPr>
          <w:rFonts w:ascii="標楷體" w:eastAsia="標楷體" w:hAnsi="標楷體" w:cs="Times New Roman"/>
          <w:sz w:val="28"/>
          <w:szCs w:val="28"/>
        </w:rPr>
      </w:pP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w:t>
      </w:r>
      <w:r w:rsidR="00E5105D" w:rsidRPr="00670471">
        <w:rPr>
          <w:rFonts w:ascii="標楷體" w:eastAsia="標楷體" w:hAnsi="標楷體" w:cs="Times New Roman"/>
          <w:sz w:val="28"/>
          <w:szCs w:val="28"/>
        </w:rPr>
        <w:t>得繼續履約。</w:t>
      </w:r>
    </w:p>
    <w:p w14:paraId="58A82B5D" w14:textId="77777777"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□按日計酬法。每日薪資按契約所載工作人員日薪計算。實際履約費用達</w:t>
      </w:r>
    </w:p>
    <w:p w14:paraId="4694786F" w14:textId="77777777"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14:paraId="48DD1882" w14:textId="77777777"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□按時計酬法。每時薪資按契約所載工作人員時薪計算。實際履約費用達</w:t>
      </w:r>
    </w:p>
    <w:p w14:paraId="6502196D" w14:textId="77777777"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14:paraId="1C966183" w14:textId="77777777" w:rsidR="00E5105D" w:rsidRPr="00670471" w:rsidRDefault="00E5105D" w:rsidP="00E5105D">
      <w:pPr>
        <w:adjustRightInd w:val="0"/>
        <w:spacing w:line="400" w:lineRule="exact"/>
        <w:ind w:leftChars="236" w:left="849" w:hangingChars="101" w:hanging="28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年終獎金。乙方應給付派駐勞工年終獎金及乙方應負擔之補充保費，該費用由甲方另支給乙方，但已明列年終獎金及補充保費項目且含於契約價金者，不在此限。年終獎金應如實核付予派駐勞工，年終獎金為__個月薪資（由甲方於招標時載明），未滿1年者依為甲方服務月份比例發給，且須於__年__月__日（由甲方於招標時載明；未載明者，為履約期限最後一日）仍為甲方服務者。（例：甲方契約載明年終獎金為1個月薪資，未滿1年者依為甲方服務月份比例發給，且須於107年12月15日仍為甲方服務者；有甲派駐勞工於107年6月15日離職，接續其工作之乙派駐勞工於107年6月20日為甲方服務並服務至107年12月31日履約期限期滿，甲派駐勞工於107年12月15日未為甲方服務，故不發給年終獎金，乙派駐勞工於107年6月20日起，至107年12月15日仍為甲方服務，按其為甲方服務月份比例發給1個月薪資乘以7/12之年終獎金。）</w:t>
      </w:r>
    </w:p>
    <w:p w14:paraId="50279C2E" w14:textId="77777777" w:rsidR="00E5105D" w:rsidRPr="00670471" w:rsidRDefault="00E5105D" w:rsidP="00E5105D">
      <w:pPr>
        <w:adjustRightInd w:val="0"/>
        <w:spacing w:line="400" w:lineRule="exact"/>
        <w:ind w:left="840"/>
        <w:jc w:val="both"/>
        <w:textDirection w:val="lrTbV"/>
        <w:textAlignment w:val="baseline"/>
        <w:rPr>
          <w:rFonts w:ascii="標楷體" w:eastAsia="標楷體" w:hAnsi="標楷體" w:cs="Times New Roman"/>
          <w:sz w:val="28"/>
          <w:szCs w:val="28"/>
        </w:rPr>
      </w:pPr>
    </w:p>
    <w:p w14:paraId="1A9F7664" w14:textId="77777777" w:rsidR="00E5105D" w:rsidRPr="00670471" w:rsidRDefault="00E5105D" w:rsidP="00E5105D">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第四條  契約價金之調整</w:t>
      </w:r>
    </w:p>
    <w:p w14:paraId="728DA075" w14:textId="77777777"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(一)驗收結果與規定不符，而不妨礙安全及使用需求，亦無減少通常效用或契約預定效用，經甲方檢討不必拆換、更換或拆換、更換確有困難，或不必補交者，得於必要時減價收受。</w:t>
      </w:r>
    </w:p>
    <w:p w14:paraId="3E51A94E" w14:textId="05F34B7C" w:rsidR="00E5105D" w:rsidRPr="004B0718" w:rsidRDefault="004B0718" w:rsidP="0043330E">
      <w:pPr>
        <w:numPr>
          <w:ilvl w:val="0"/>
          <w:numId w:val="3"/>
        </w:numPr>
        <w:adjustRightInd w:val="0"/>
        <w:spacing w:line="400" w:lineRule="exact"/>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採減價收受者，按不符項目標的之契約價金____% (由甲方視需要於招標時載明)減價，並處以減價金額___%(由甲方視需要於招標時載明)之違約金。減價及違約金之總額，以該項目之契約價金為限。</w:t>
      </w:r>
    </w:p>
    <w:p w14:paraId="5DD8F877" w14:textId="77777777"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4B0718">
        <w:rPr>
          <w:rFonts w:ascii="標楷體" w:eastAsia="標楷體" w:hAnsi="標楷體" w:cs="Times New Roman"/>
          <w:sz w:val="28"/>
          <w:szCs w:val="28"/>
        </w:rPr>
        <w:t>(二)契約價金採總價給付者，未列入標</w:t>
      </w:r>
      <w:r w:rsidRPr="00670471">
        <w:rPr>
          <w:rFonts w:ascii="標楷體" w:eastAsia="標楷體" w:hAnsi="標楷體" w:cs="Times New Roman"/>
          <w:sz w:val="28"/>
          <w:szCs w:val="28"/>
        </w:rPr>
        <w:t>價清單之項目或數量，其已於契約載明應由乙方施作或供應或為乙方完成履約所必須者，仍應由乙方負責供應或施作，不得據以請求加價。</w:t>
      </w:r>
    </w:p>
    <w:p w14:paraId="67C0D2FB" w14:textId="77777777"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(三)契約價金，除另有規定外，含乙方及其人員依中華民國法令應繳納之稅捐、規費及強制性保險之保險費。</w:t>
      </w:r>
    </w:p>
    <w:p w14:paraId="6B6ADAA5" w14:textId="77777777"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(四)中華民國以外其他國家或地區之稅捐、規費或關稅，由乙方負擔。</w:t>
      </w:r>
    </w:p>
    <w:p w14:paraId="7D52E89E" w14:textId="77777777"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(五)乙方履約遇有下列政府行為之一，致履約費用增加或減少者，契約價金得予調整：</w:t>
      </w:r>
    </w:p>
    <w:p w14:paraId="70B2FF30" w14:textId="77777777"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1.政府法令之新增或變更。</w:t>
      </w:r>
    </w:p>
    <w:p w14:paraId="1DF4D624" w14:textId="77777777"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2.稅捐或規費之新增或變更。</w:t>
      </w:r>
    </w:p>
    <w:p w14:paraId="54C7E6BD" w14:textId="77777777"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3.政府公告、公定或管制價格或費率之變更。</w:t>
      </w:r>
    </w:p>
    <w:p w14:paraId="13EBBB54" w14:textId="77777777" w:rsidR="006C6161" w:rsidRPr="00705B1B"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(六)前款情形，屬中華民國政府所為，致履約成本增加者，其所增加之必要費用，</w:t>
      </w:r>
      <w:r w:rsidRPr="00705B1B">
        <w:rPr>
          <w:rFonts w:ascii="標楷體" w:eastAsia="標楷體" w:hAnsi="標楷體" w:cs="Times New Roman"/>
          <w:sz w:val="28"/>
          <w:szCs w:val="28"/>
        </w:rPr>
        <w:t>由甲方負擔；致履約成本減少者，其所減少之部分，得自契約價金中扣除。屬其他國家政府所為，致履約成本增加或減少者，契約價金不予調整。</w:t>
      </w:r>
    </w:p>
    <w:p w14:paraId="557E30C0" w14:textId="77777777" w:rsidR="00DF2706" w:rsidRPr="00705B1B" w:rsidRDefault="00AA1494" w:rsidP="00A30860">
      <w:pPr>
        <w:adjustRightInd w:val="0"/>
        <w:spacing w:line="400" w:lineRule="exact"/>
        <w:ind w:left="854" w:hangingChars="305" w:hanging="854"/>
        <w:jc w:val="both"/>
        <w:textAlignment w:val="baseline"/>
        <w:rPr>
          <w:rFonts w:ascii="標楷體" w:eastAsia="標楷體" w:hAnsi="標楷體" w:cs="Times New Roman"/>
          <w:sz w:val="28"/>
          <w:szCs w:val="28"/>
        </w:rPr>
      </w:pPr>
      <w:r w:rsidRPr="00705B1B">
        <w:rPr>
          <w:rFonts w:ascii="標楷體" w:eastAsia="標楷體" w:hAnsi="標楷體" w:cs="Times New Roman" w:hint="eastAsia"/>
          <w:sz w:val="28"/>
          <w:szCs w:val="28"/>
        </w:rPr>
        <w:t xml:space="preserve">  </w:t>
      </w:r>
      <w:r w:rsidRPr="00705B1B">
        <w:rPr>
          <w:rFonts w:ascii="標楷體" w:eastAsia="標楷體" w:hAnsi="標楷體" w:cs="標楷體" w:hint="eastAsia"/>
          <w:kern w:val="0"/>
          <w:sz w:val="28"/>
          <w:szCs w:val="28"/>
        </w:rPr>
        <w:t>(七)依前二</w:t>
      </w:r>
      <w:r w:rsidRPr="00705B1B">
        <w:rPr>
          <w:rFonts w:ascii="標楷體" w:eastAsia="標楷體" w:hAnsi="標楷體" w:cs="標楷體"/>
          <w:kern w:val="0"/>
          <w:sz w:val="28"/>
          <w:szCs w:val="28"/>
        </w:rPr>
        <w:t>款</w:t>
      </w:r>
      <w:r w:rsidRPr="00705B1B">
        <w:rPr>
          <w:rFonts w:ascii="標楷體" w:eastAsia="標楷體" w:hAnsi="標楷體" w:cs="標楷體" w:hint="eastAsia"/>
          <w:kern w:val="0"/>
          <w:sz w:val="28"/>
          <w:szCs w:val="28"/>
        </w:rPr>
        <w:t>約定</w:t>
      </w:r>
      <w:r w:rsidRPr="00705B1B">
        <w:rPr>
          <w:rFonts w:ascii="標楷體" w:eastAsia="標楷體" w:hAnsi="標楷體" w:cs="標楷體"/>
          <w:kern w:val="0"/>
          <w:sz w:val="28"/>
          <w:szCs w:val="28"/>
        </w:rPr>
        <w:t>，</w:t>
      </w:r>
      <w:r w:rsidR="00C45DCE" w:rsidRPr="00705B1B">
        <w:rPr>
          <w:rFonts w:ascii="標楷體" w:eastAsia="標楷體" w:hAnsi="標楷體" w:cs="標楷體" w:hint="eastAsia"/>
          <w:kern w:val="0"/>
          <w:sz w:val="28"/>
          <w:szCs w:val="28"/>
        </w:rPr>
        <w:t>乙方</w:t>
      </w:r>
      <w:r w:rsidRPr="00705B1B">
        <w:rPr>
          <w:rFonts w:ascii="標楷體" w:eastAsia="標楷體" w:hAnsi="標楷體" w:cs="標楷體" w:hint="eastAsia"/>
          <w:kern w:val="0"/>
          <w:sz w:val="28"/>
          <w:szCs w:val="28"/>
        </w:rPr>
        <w:t>履約涉第5條第1</w:t>
      </w:r>
      <w:r w:rsidRPr="00705B1B">
        <w:rPr>
          <w:rFonts w:ascii="標楷體" w:eastAsia="標楷體" w:hAnsi="標楷體" w:cs="標楷體"/>
          <w:kern w:val="0"/>
          <w:sz w:val="28"/>
          <w:szCs w:val="28"/>
        </w:rPr>
        <w:t>3</w:t>
      </w:r>
      <w:r w:rsidRPr="00705B1B">
        <w:rPr>
          <w:rFonts w:ascii="標楷體" w:eastAsia="標楷體" w:hAnsi="標楷體" w:cs="標楷體" w:hint="eastAsia"/>
          <w:kern w:val="0"/>
          <w:sz w:val="28"/>
          <w:szCs w:val="28"/>
        </w:rPr>
        <w:t>款、第8條第1</w:t>
      </w:r>
      <w:r w:rsidRPr="00705B1B">
        <w:rPr>
          <w:rFonts w:ascii="標楷體" w:eastAsia="標楷體" w:hAnsi="標楷體" w:cs="標楷體"/>
          <w:kern w:val="0"/>
          <w:sz w:val="28"/>
          <w:szCs w:val="28"/>
        </w:rPr>
        <w:t>6</w:t>
      </w:r>
      <w:r w:rsidRPr="00705B1B">
        <w:rPr>
          <w:rFonts w:ascii="標楷體" w:eastAsia="標楷體" w:hAnsi="標楷體" w:cs="標楷體" w:hint="eastAsia"/>
          <w:kern w:val="0"/>
          <w:sz w:val="28"/>
          <w:szCs w:val="28"/>
        </w:rPr>
        <w:t>款第2目第3</w:t>
      </w:r>
      <w:r w:rsidRPr="00705B1B">
        <w:rPr>
          <w:rFonts w:ascii="標楷體" w:eastAsia="標楷體" w:hAnsi="標楷體" w:cs="標楷體"/>
          <w:kern w:val="0"/>
          <w:sz w:val="28"/>
          <w:szCs w:val="28"/>
        </w:rPr>
        <w:t>子目及</w:t>
      </w:r>
      <w:r w:rsidRPr="00705B1B">
        <w:rPr>
          <w:rFonts w:ascii="標楷體" w:eastAsia="標楷體" w:hAnsi="標楷體" w:cs="標楷體" w:hint="eastAsia"/>
          <w:kern w:val="0"/>
          <w:sz w:val="28"/>
          <w:szCs w:val="28"/>
        </w:rPr>
        <w:t>第8條第17款第3目第</w:t>
      </w:r>
      <w:r w:rsidRPr="00705B1B">
        <w:rPr>
          <w:rFonts w:ascii="標楷體" w:eastAsia="標楷體" w:hAnsi="標楷體" w:cs="標楷體"/>
          <w:kern w:val="0"/>
          <w:sz w:val="28"/>
          <w:szCs w:val="28"/>
        </w:rPr>
        <w:t>1子目</w:t>
      </w:r>
      <w:r w:rsidRPr="00705B1B">
        <w:rPr>
          <w:rFonts w:ascii="標楷體" w:eastAsia="標楷體" w:hAnsi="標楷體" w:cs="標楷體" w:hint="eastAsia"/>
          <w:kern w:val="0"/>
          <w:sz w:val="28"/>
          <w:szCs w:val="28"/>
        </w:rPr>
        <w:t>調整，</w:t>
      </w:r>
      <w:r w:rsidRPr="00705B1B">
        <w:rPr>
          <w:rFonts w:ascii="標楷體" w:eastAsia="標楷體" w:hAnsi="標楷體" w:cs="標楷體"/>
          <w:kern w:val="0"/>
          <w:sz w:val="28"/>
          <w:szCs w:val="28"/>
        </w:rPr>
        <w:t>致履約成本增加者，其所增加之必要費用，由</w:t>
      </w:r>
      <w:r w:rsidR="00C45DCE" w:rsidRPr="00705B1B">
        <w:rPr>
          <w:rFonts w:ascii="標楷體" w:eastAsia="標楷體" w:hAnsi="標楷體" w:cs="標楷體" w:hint="eastAsia"/>
          <w:kern w:val="0"/>
          <w:sz w:val="28"/>
          <w:szCs w:val="28"/>
        </w:rPr>
        <w:t>甲方</w:t>
      </w:r>
      <w:r w:rsidRPr="00705B1B">
        <w:rPr>
          <w:rFonts w:ascii="標楷體" w:eastAsia="標楷體" w:hAnsi="標楷體" w:cs="標楷體"/>
          <w:kern w:val="0"/>
          <w:sz w:val="28"/>
          <w:szCs w:val="28"/>
        </w:rPr>
        <w:t>負擔；致履約成本減少者，其所減少之部分，得自契約價金中扣除。</w:t>
      </w:r>
    </w:p>
    <w:p w14:paraId="6521082B"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第五條  契約價金之給付條件</w:t>
      </w:r>
    </w:p>
    <w:p w14:paraId="3F435255" w14:textId="77777777" w:rsidR="00DF2706" w:rsidRPr="00670471" w:rsidRDefault="00DF2706" w:rsidP="00DF2706">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(一)除契約另有約定外，依下列條件辦理付款：</w:t>
      </w:r>
    </w:p>
    <w:p w14:paraId="14BA5242"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1.預付款(無者免填)：</w:t>
      </w:r>
    </w:p>
    <w:p w14:paraId="4AF27D7A" w14:textId="77777777"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(1)契約預付款為契約價金總額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(由甲方於招標時載明；其額度</w:t>
      </w:r>
      <w:r w:rsidRPr="00670471">
        <w:rPr>
          <w:rFonts w:ascii="標楷體" w:eastAsia="標楷體" w:hAnsi="標楷體" w:cs="Times New Roman"/>
          <w:sz w:val="28"/>
          <w:szCs w:val="20"/>
        </w:rPr>
        <w:t>以不低於契約價金總額百分之二十為原則</w:t>
      </w:r>
      <w:r w:rsidRPr="00670471">
        <w:rPr>
          <w:rFonts w:ascii="標楷體" w:eastAsia="標楷體" w:hAnsi="標楷體" w:cs="Times New Roman"/>
          <w:sz w:val="28"/>
          <w:szCs w:val="28"/>
        </w:rPr>
        <w:t>)，付款條件如下：  　　　　　　　　　　  (由甲方於招標時載明)。</w:t>
      </w:r>
    </w:p>
    <w:p w14:paraId="53C48072" w14:textId="77777777"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□提供預付款還款保證。</w:t>
      </w:r>
    </w:p>
    <w:p w14:paraId="34806810" w14:textId="77777777"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 xml:space="preserve">   □免提供預付款還款保證。</w:t>
      </w:r>
    </w:p>
    <w:p w14:paraId="3D24EEB3"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(2)預付款於雙方簽定契約，乙方辦妥履約各項保證，並提供預付款還款保證</w:t>
      </w:r>
      <w:r w:rsidRPr="00670471">
        <w:rPr>
          <w:rFonts w:ascii="標楷體" w:eastAsia="標楷體" w:hAnsi="標楷體" w:cs="Times New Roman"/>
          <w:sz w:val="28"/>
          <w:szCs w:val="20"/>
        </w:rPr>
        <w:t>(無者免)</w:t>
      </w:r>
      <w:r w:rsidRPr="00670471">
        <w:rPr>
          <w:rFonts w:ascii="標楷體" w:eastAsia="標楷體" w:hAnsi="標楷體" w:cs="Times New Roman"/>
          <w:sz w:val="28"/>
          <w:szCs w:val="28"/>
        </w:rPr>
        <w:t>，經甲方核可後在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日(由甲方於招標時載明)內撥付。</w:t>
      </w:r>
    </w:p>
    <w:p w14:paraId="4CE62E68"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(3)預付款應於銀行開立專戶，專用於本採購，甲方得隨時查核其使用情形。</w:t>
      </w:r>
    </w:p>
    <w:p w14:paraId="358F1C68"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(4)預付款之扣回方式如下 (由甲方於招標時載明；無者免填)：</w:t>
      </w:r>
    </w:p>
    <w:p w14:paraId="4E418657" w14:textId="77777777" w:rsidR="00DF2706" w:rsidRPr="00670471" w:rsidRDefault="00DF2706" w:rsidP="00DF2706">
      <w:pPr>
        <w:adjustRightInd w:val="0"/>
        <w:spacing w:line="400" w:lineRule="exact"/>
        <w:ind w:left="2098" w:hanging="397"/>
        <w:jc w:val="both"/>
        <w:textDirection w:val="lrTbV"/>
        <w:textAlignment w:val="baseline"/>
        <w:rPr>
          <w:rFonts w:ascii="標楷體" w:eastAsia="標楷體" w:hAnsi="標楷體" w:cs="Times New Roman"/>
          <w:sz w:val="28"/>
          <w:szCs w:val="28"/>
          <w:u w:val="single"/>
        </w:rPr>
      </w:pPr>
      <w:r w:rsidRPr="00670471">
        <w:rPr>
          <w:rFonts w:ascii="標楷體" w:eastAsia="標楷體" w:hAnsi="標楷體" w:cs="Times New Roman"/>
          <w:sz w:val="28"/>
          <w:szCs w:val="28"/>
          <w:u w:val="single"/>
        </w:rPr>
        <w:t xml:space="preserve">　　　　　　　　　　　　　　　　　　　　　　　　　　　</w:t>
      </w:r>
    </w:p>
    <w:p w14:paraId="42CB992A"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2.分期付款(無者免填)：</w:t>
      </w:r>
    </w:p>
    <w:p w14:paraId="17BFA6C5"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(1)契約分期付款為契約價金總額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(由甲方於招標時載明)，其各期之付款條件：</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w:t>
      </w:r>
      <w:r w:rsidR="00FF1CC9" w:rsidRPr="00D725D9">
        <w:rPr>
          <w:rFonts w:ascii="標楷體" w:eastAsia="標楷體" w:hAnsi="標楷體" w:cs="Times New Roman" w:hint="eastAsia"/>
          <w:sz w:val="28"/>
          <w:szCs w:val="28"/>
        </w:rPr>
        <w:t>；履約標的之成果</w:t>
      </w:r>
      <w:r w:rsidR="00FF1CC9" w:rsidRPr="002C7B89">
        <w:rPr>
          <w:rFonts w:ascii="標楷體" w:eastAsia="標楷體" w:hAnsi="標楷體" w:cs="Times New Roman" w:hint="eastAsia"/>
          <w:sz w:val="28"/>
          <w:szCs w:val="28"/>
        </w:rPr>
        <w:t>如有利用他人著作</w:t>
      </w:r>
      <w:r w:rsidR="00FF1CC9" w:rsidRPr="00D725D9">
        <w:rPr>
          <w:rFonts w:ascii="標楷體" w:eastAsia="標楷體" w:hAnsi="標楷體" w:cs="Times New Roman" w:hint="eastAsia"/>
          <w:sz w:val="28"/>
          <w:szCs w:val="28"/>
        </w:rPr>
        <w:t>且甲方取得著作財產權之授權者，最後一期給付條件應約定乙方應交付著作授權清冊</w:t>
      </w:r>
      <w:r w:rsidRPr="00A77FA5">
        <w:rPr>
          <w:rFonts w:ascii="標楷體" w:eastAsia="標楷體" w:hAnsi="標楷體" w:cs="Times New Roman"/>
          <w:sz w:val="28"/>
          <w:szCs w:val="28"/>
        </w:rPr>
        <w:t>)</w:t>
      </w:r>
      <w:r w:rsidRPr="00A77FA5">
        <w:rPr>
          <w:rFonts w:ascii="標楷體" w:eastAsia="標楷體" w:hAnsi="標楷體" w:cs="Times New Roman"/>
          <w:sz w:val="28"/>
          <w:szCs w:val="20"/>
        </w:rPr>
        <w:t xml:space="preserve"> </w:t>
      </w:r>
      <w:r w:rsidRPr="00670471">
        <w:rPr>
          <w:rFonts w:ascii="標楷體" w:eastAsia="標楷體" w:hAnsi="標楷體" w:cs="Times New Roman"/>
          <w:sz w:val="28"/>
          <w:szCs w:val="20"/>
        </w:rPr>
        <w:t>。第一期款之給付比率以不低於契約價金總額百分之二十為原則；最後一期款以不高於契約價金總額百分之三十為原則。</w:t>
      </w:r>
    </w:p>
    <w:p w14:paraId="2E6D841F"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(2)乙方於符合前述各期付款條件後提出證明文件。甲方於15工作天內完成審核程序後，通知乙方提出請款單據，並於接到乙方請款單據後15工作天內付款。但涉及向補助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14:paraId="3A7267B6"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3.驗收後付款：於驗收合格後，甲方於接到乙方提出請款單據後15工作天內，一次無息結付尾款。但涉及向補助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14:paraId="520191C6"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4.甲方辦理付款及審核程序，如發現乙方有文件不符、不足或有疑義而需補正</w:t>
      </w:r>
      <w:r w:rsidRPr="00670471">
        <w:rPr>
          <w:rFonts w:ascii="標楷體" w:eastAsia="標楷體" w:hAnsi="標楷體" w:cs="Times New Roman"/>
          <w:sz w:val="28"/>
          <w:szCs w:val="28"/>
        </w:rPr>
        <w:lastRenderedPageBreak/>
        <w:t>或澄清者，甲方應ㄧ次通知澄清或補正，不得分次辦理。其審核及付款期限，自澄清或補正資料送達甲方之次日重新起算；甲方並應先就無爭議且可單獨計價之部分辦理付款。</w:t>
      </w:r>
    </w:p>
    <w:p w14:paraId="21423EE9"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5.乙方履約有下列情形之一者，甲方得暫停給付契約價金至情形消滅為止：</w:t>
      </w:r>
    </w:p>
    <w:p w14:paraId="05742C4B"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(1)履約實際進度因可歸責於乙方之事由，落後預定進度達___%    (由甲方於招標時載明)以上者。</w:t>
      </w:r>
    </w:p>
    <w:p w14:paraId="54D3DCD6"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(2)履約有瑕疵經書面通知期限改善而逾期未改善者。</w:t>
      </w:r>
    </w:p>
    <w:p w14:paraId="5ECBE24B"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(3)未履行契約應辦事項，經通知限期履行，屆期仍不履行者。</w:t>
      </w:r>
    </w:p>
    <w:p w14:paraId="4EB54E4E"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(4)乙方對其派至甲方提供勞務之派駐勞工，未依法給付工資，未依規定繳納勞工保險費、就業保險費</w:t>
      </w:r>
      <w:r w:rsidR="004B097E" w:rsidRPr="00D121AD">
        <w:rPr>
          <w:rFonts w:ascii="標楷體" w:eastAsia="標楷體" w:hAnsi="標楷體" w:cs="Times New Roman"/>
          <w:sz w:val="28"/>
          <w:szCs w:val="28"/>
        </w:rPr>
        <w:t>、勞工職業災害保險費</w:t>
      </w:r>
      <w:r w:rsidRPr="00670471">
        <w:rPr>
          <w:rFonts w:ascii="標楷體" w:eastAsia="標楷體" w:hAnsi="標楷體" w:cs="Times New Roman"/>
          <w:sz w:val="28"/>
          <w:szCs w:val="28"/>
        </w:rPr>
        <w:t>、全民健康保險費或未提繳勞工退休金，且可歸責於乙方，經通知改正而逾期未改正者。</w:t>
      </w:r>
    </w:p>
    <w:p w14:paraId="1C89F83B"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(5)其他違反法令或契約情形。</w:t>
      </w:r>
    </w:p>
    <w:p w14:paraId="7404A681"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6.物價指數調整(無者免填)：</w:t>
      </w:r>
    </w:p>
    <w:p w14:paraId="7174901B"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(1)履約進行期間，如遇物價波動時，得依行政院主計總處公布之　　　　  物價指數</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(由甲方載明指數名稱)，就漲跌幅超過5%之部分，調整契約價金(由甲方於招標時載明得調整之標的項目)。</w:t>
      </w:r>
    </w:p>
    <w:p w14:paraId="1FC955B8"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(2)適用物價指數基期更換者，其換基當月起完成之履約標的，自動適用新基期指數核算履約標的調整款，原依舊基期指數結清之履約標的款不予追溯核算。每月公布之物價指數修正時，處理原則亦同。</w:t>
      </w:r>
    </w:p>
    <w:p w14:paraId="09EA3BB4"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(3)逾1年期之長期服務契約，乙方每年提供服務之費用，其調整上限為</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(由甲方於招標時載明，無者免填)。</w:t>
      </w:r>
    </w:p>
    <w:p w14:paraId="7A012348"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7.因非可歸責於乙方之事由，甲方有延遲付款之情形，乙方投訴對象：</w:t>
      </w:r>
    </w:p>
    <w:p w14:paraId="18B37885"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(1)甲方之政風單位；</w:t>
      </w:r>
    </w:p>
    <w:p w14:paraId="3823476E"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(2)甲方之上級</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14:paraId="3C781AE2"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(3)法務部廉政署；</w:t>
      </w:r>
    </w:p>
    <w:p w14:paraId="66AC145C"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(4)採購稽核小組；</w:t>
      </w:r>
    </w:p>
    <w:p w14:paraId="7295F977"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(5)採購法主管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14:paraId="7E904795"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(6)行政院主計總處（延遲付款之原因與主計人員有關者）。</w:t>
      </w:r>
    </w:p>
    <w:p w14:paraId="00171AFD"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(二)契約價金得依物價指數(如指定指數，由甲方於招標時載明，無者免填)調整者，應註明下列事項：</w:t>
      </w:r>
    </w:p>
    <w:p w14:paraId="11731921"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1.得調整之成本項目及金額。</w:t>
      </w:r>
    </w:p>
    <w:p w14:paraId="0797C9D4"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2.調整所依據之一定物價指數及基期。</w:t>
      </w:r>
    </w:p>
    <w:p w14:paraId="65268C0B"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3.得調整及不予調整之情形。</w:t>
      </w:r>
    </w:p>
    <w:p w14:paraId="12D77B54"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4.調整公式。</w:t>
      </w:r>
    </w:p>
    <w:p w14:paraId="6FA2F40B"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5.乙方應提出之調整數據及佐證資料。</w:t>
      </w:r>
    </w:p>
    <w:p w14:paraId="5979427B"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6.管理費及利潤不予調整。</w:t>
      </w:r>
    </w:p>
    <w:p w14:paraId="1BF84586"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7.逾履約期限之部分，以契約規定之履約期限當時之物價指數(如指定指數，由甲方於招標時載明，無者免填)為當期資料。但逾期履約係可歸責於甲方者，不在此限。</w:t>
      </w:r>
    </w:p>
    <w:p w14:paraId="1E8FDB2E"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價金總額曾經減價而確定，其所組成之各單項價格得依約定或合意方式調整（例如減價之金額僅自部分項目扣減）；未約定或未能合意調整方式者，如乙方所報各單項價格未有不合理之處，視同就乙方所報各單項價格依同一減價比率（決標金額/投標金額）調整。投標文件中報價之分項價格合計數額與決標金額不同者，依決標金額與該合計數額之比率調整之。</w:t>
      </w:r>
      <w:r w:rsidRPr="00670471">
        <w:rPr>
          <w:rFonts w:ascii="標楷體" w:eastAsia="標楷體" w:hAnsi="標楷體" w:cs="Times New Roman"/>
          <w:sz w:val="28"/>
          <w:szCs w:val="20"/>
        </w:rPr>
        <w:t>但人力項目之報價不隨之調低。</w:t>
      </w:r>
    </w:p>
    <w:p w14:paraId="0FD841B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(四)</w:t>
      </w:r>
      <w:r w:rsidRPr="00670471">
        <w:rPr>
          <w:rFonts w:ascii="標楷體" w:eastAsia="標楷體" w:hAnsi="標楷體" w:cs="Times New Roman"/>
          <w:spacing w:val="4"/>
          <w:sz w:val="28"/>
          <w:szCs w:val="28"/>
        </w:rPr>
        <w:t>乙方計價領款之印章，除另有約定外，以乙方於投標文件所蓋之章為之。</w:t>
      </w:r>
    </w:p>
    <w:p w14:paraId="765DC053"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(五)乙方應依身心障礙者權益保障法、原住民族工作權保障法及採購法規定僱用身心障礙者及原住民。僱用不足者，應依規定分別向所在地之直轄市或縣（市）勞工主管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設立之身心障礙者就業基金及原住民族中央主管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設立之原住民族綜合發展基金之就業基金，定期繳納差額補助費及代金；並不得僱用外籍勞工取代僱用不足額部分。</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應將國內員工總人數逾100人之乙方資料公開於政府電子採購網，以供勞工及原住民族主管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查核差額補助費及代金繳納情形，</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不另辦理查核。</w:t>
      </w:r>
    </w:p>
    <w:p w14:paraId="05A82EDC"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(六)契約價金總額，除另有規定外，為完成契約所需全部材料、人工、機具、設備及履約所必須之費用。</w:t>
      </w:r>
    </w:p>
    <w:p w14:paraId="201A6765" w14:textId="77777777" w:rsidR="00DF2706" w:rsidRPr="0050113C" w:rsidRDefault="00DF2706" w:rsidP="00DF2706">
      <w:pPr>
        <w:adjustRightInd w:val="0"/>
        <w:spacing w:line="400" w:lineRule="exact"/>
        <w:ind w:left="851" w:hanging="567"/>
        <w:jc w:val="both"/>
        <w:textAlignment w:val="baseline"/>
        <w:rPr>
          <w:rFonts w:ascii="標楷體" w:eastAsia="標楷體" w:hAnsi="標楷體" w:cs="Times New Roman"/>
          <w:color w:val="000000" w:themeColor="text1"/>
          <w:sz w:val="28"/>
          <w:szCs w:val="28"/>
        </w:rPr>
      </w:pPr>
      <w:r w:rsidRPr="00670471">
        <w:rPr>
          <w:rFonts w:ascii="標楷體" w:eastAsia="標楷體" w:hAnsi="標楷體" w:cs="Times New Roman"/>
          <w:sz w:val="28"/>
          <w:szCs w:val="28"/>
        </w:rPr>
        <w:t>(七)乙方請領契約價金時應提出電子或紙本統一發票，依法免用統一發票者應提</w:t>
      </w:r>
      <w:r w:rsidRPr="0050113C">
        <w:rPr>
          <w:rFonts w:ascii="標楷體" w:eastAsia="標楷體" w:hAnsi="標楷體" w:cs="Times New Roman"/>
          <w:color w:val="000000" w:themeColor="text1"/>
          <w:sz w:val="28"/>
          <w:szCs w:val="28"/>
        </w:rPr>
        <w:t>出收據。</w:t>
      </w:r>
    </w:p>
    <w:p w14:paraId="2FFD4D62" w14:textId="77777777" w:rsidR="00DF2706" w:rsidRPr="0050113C" w:rsidRDefault="00DF2706" w:rsidP="00DF2706">
      <w:pPr>
        <w:adjustRightInd w:val="0"/>
        <w:spacing w:line="400" w:lineRule="exact"/>
        <w:ind w:left="568" w:hanging="284"/>
        <w:jc w:val="both"/>
        <w:textAlignment w:val="baseline"/>
        <w:rPr>
          <w:rFonts w:ascii="標楷體" w:eastAsia="標楷體" w:hAnsi="標楷體" w:cs="Times New Roman"/>
          <w:color w:val="000000" w:themeColor="text1"/>
          <w:sz w:val="28"/>
          <w:szCs w:val="28"/>
        </w:rPr>
      </w:pPr>
      <w:r w:rsidRPr="0050113C">
        <w:rPr>
          <w:rFonts w:ascii="標楷體" w:eastAsia="標楷體" w:hAnsi="標楷體" w:cs="Times New Roman"/>
          <w:color w:val="000000" w:themeColor="text1"/>
          <w:sz w:val="28"/>
          <w:szCs w:val="28"/>
        </w:rPr>
        <w:t>(八)乙方請領契約價金時應提出之其他文件為(由甲方於招標時載明)：</w:t>
      </w:r>
    </w:p>
    <w:p w14:paraId="238E6B37" w14:textId="77777777" w:rsidR="00DF2706" w:rsidRPr="0050113C" w:rsidRDefault="00DF2706" w:rsidP="00DF2706">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50113C">
        <w:rPr>
          <w:rFonts w:ascii="標楷體" w:eastAsia="標楷體" w:hAnsi="標楷體" w:cs="Times New Roman"/>
          <w:color w:val="000000" w:themeColor="text1"/>
          <w:sz w:val="28"/>
          <w:szCs w:val="28"/>
        </w:rPr>
        <w:t>□</w:t>
      </w:r>
      <w:r w:rsidR="00964968" w:rsidRPr="0050113C">
        <w:rPr>
          <w:rFonts w:ascii="標楷體" w:eastAsia="標楷體" w:hAnsi="標楷體" w:cs="Times New Roman"/>
          <w:color w:val="000000" w:themeColor="text1"/>
          <w:sz w:val="28"/>
          <w:szCs w:val="28"/>
        </w:rPr>
        <w:t>1.</w:t>
      </w:r>
      <w:r w:rsidRPr="0050113C">
        <w:rPr>
          <w:rFonts w:ascii="標楷體" w:eastAsia="標楷體" w:hAnsi="標楷體" w:cs="Times New Roman"/>
          <w:color w:val="000000" w:themeColor="text1"/>
          <w:sz w:val="28"/>
          <w:szCs w:val="28"/>
        </w:rPr>
        <w:t xml:space="preserve">成本或費用證明。                </w:t>
      </w:r>
    </w:p>
    <w:p w14:paraId="29B3E2D1" w14:textId="77777777" w:rsidR="00DF2706" w:rsidRPr="0050113C" w:rsidRDefault="00DF2706" w:rsidP="00DF2706">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50113C">
        <w:rPr>
          <w:rFonts w:ascii="標楷體" w:eastAsia="標楷體" w:hAnsi="標楷體" w:cs="Times New Roman"/>
          <w:color w:val="000000" w:themeColor="text1"/>
          <w:sz w:val="28"/>
          <w:szCs w:val="28"/>
        </w:rPr>
        <w:t>□</w:t>
      </w:r>
      <w:r w:rsidR="00964968" w:rsidRPr="0050113C">
        <w:rPr>
          <w:rFonts w:ascii="標楷體" w:eastAsia="標楷體" w:hAnsi="標楷體" w:cs="Times New Roman"/>
          <w:color w:val="000000" w:themeColor="text1"/>
          <w:sz w:val="28"/>
          <w:szCs w:val="28"/>
        </w:rPr>
        <w:t>2.</w:t>
      </w:r>
      <w:r w:rsidRPr="0050113C">
        <w:rPr>
          <w:rFonts w:ascii="標楷體" w:eastAsia="標楷體" w:hAnsi="標楷體" w:cs="Times New Roman"/>
          <w:color w:val="000000" w:themeColor="text1"/>
          <w:sz w:val="28"/>
          <w:szCs w:val="28"/>
        </w:rPr>
        <w:t>保險單或保險證明。</w:t>
      </w:r>
    </w:p>
    <w:p w14:paraId="75112A7D" w14:textId="77777777" w:rsidR="00DF2706" w:rsidRPr="0050113C" w:rsidRDefault="00DF2706" w:rsidP="00DF2706">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50113C">
        <w:rPr>
          <w:rFonts w:ascii="標楷體" w:eastAsia="標楷體" w:hAnsi="標楷體" w:cs="Times New Roman"/>
          <w:color w:val="000000" w:themeColor="text1"/>
          <w:sz w:val="28"/>
          <w:szCs w:val="28"/>
        </w:rPr>
        <w:t>□</w:t>
      </w:r>
      <w:r w:rsidR="00964968" w:rsidRPr="0050113C">
        <w:rPr>
          <w:rFonts w:ascii="標楷體" w:eastAsia="標楷體" w:hAnsi="標楷體" w:cs="Times New Roman"/>
          <w:color w:val="000000" w:themeColor="text1"/>
          <w:sz w:val="28"/>
          <w:szCs w:val="28"/>
        </w:rPr>
        <w:t>3.</w:t>
      </w:r>
      <w:r w:rsidRPr="0050113C">
        <w:rPr>
          <w:rFonts w:ascii="標楷體" w:eastAsia="標楷體" w:hAnsi="標楷體" w:cs="Times New Roman"/>
          <w:color w:val="000000" w:themeColor="text1"/>
          <w:sz w:val="28"/>
          <w:szCs w:val="28"/>
        </w:rPr>
        <w:t>外國</w:t>
      </w:r>
      <w:r w:rsidRPr="0050113C">
        <w:rPr>
          <w:rFonts w:ascii="標楷體" w:eastAsia="標楷體" w:hAnsi="標楷體" w:cs="Times New Roman" w:hint="eastAsia"/>
          <w:color w:val="000000" w:themeColor="text1"/>
          <w:sz w:val="28"/>
          <w:szCs w:val="28"/>
        </w:rPr>
        <w:t>廠商</w:t>
      </w:r>
      <w:r w:rsidRPr="0050113C">
        <w:rPr>
          <w:rFonts w:ascii="標楷體" w:eastAsia="標楷體" w:hAnsi="標楷體" w:cs="Times New Roman"/>
          <w:color w:val="000000" w:themeColor="text1"/>
          <w:sz w:val="28"/>
          <w:szCs w:val="28"/>
        </w:rPr>
        <w:t>之商業發票。</w:t>
      </w:r>
    </w:p>
    <w:p w14:paraId="2E97F0F3" w14:textId="77777777" w:rsidR="00DF2706" w:rsidRPr="0050113C" w:rsidRDefault="00DF2706" w:rsidP="00DF2706">
      <w:pPr>
        <w:adjustRightInd w:val="0"/>
        <w:spacing w:line="400" w:lineRule="exact"/>
        <w:ind w:left="1134" w:right="57" w:hanging="283"/>
        <w:jc w:val="both"/>
        <w:textAlignment w:val="baseline"/>
        <w:rPr>
          <w:rFonts w:ascii="標楷體" w:eastAsia="標楷體" w:hAnsi="標楷體" w:cs="Times New Roman"/>
          <w:color w:val="000000" w:themeColor="text1"/>
          <w:sz w:val="28"/>
          <w:szCs w:val="28"/>
        </w:rPr>
      </w:pPr>
      <w:r w:rsidRPr="0050113C">
        <w:rPr>
          <w:rFonts w:ascii="標楷體" w:eastAsia="標楷體" w:hAnsi="標楷體" w:cs="Times New Roman"/>
          <w:color w:val="000000" w:themeColor="text1"/>
          <w:sz w:val="28"/>
          <w:szCs w:val="28"/>
        </w:rPr>
        <w:t>□</w:t>
      </w:r>
      <w:r w:rsidR="00964968" w:rsidRPr="0050113C">
        <w:rPr>
          <w:rFonts w:ascii="標楷體" w:eastAsia="標楷體" w:hAnsi="標楷體" w:cs="Times New Roman"/>
          <w:color w:val="000000" w:themeColor="text1"/>
          <w:sz w:val="28"/>
          <w:szCs w:val="28"/>
        </w:rPr>
        <w:t>4.</w:t>
      </w:r>
      <w:r w:rsidRPr="0050113C">
        <w:rPr>
          <w:rFonts w:ascii="標楷體" w:eastAsia="標楷體" w:hAnsi="標楷體" w:cs="Times New Roman"/>
          <w:color w:val="000000" w:themeColor="text1"/>
          <w:sz w:val="28"/>
          <w:szCs w:val="28"/>
        </w:rPr>
        <w:t>履約勞工薪資支付證明（僅適用於契約價金結算方式採服務成本加公費法或招標文件已載明乙方應給付履約勞工薪資基準者）。</w:t>
      </w:r>
    </w:p>
    <w:p w14:paraId="160377B7" w14:textId="77777777" w:rsidR="00964968" w:rsidRPr="0050113C" w:rsidRDefault="00560C9D" w:rsidP="00964968">
      <w:pPr>
        <w:spacing w:line="400" w:lineRule="exact"/>
        <w:ind w:leftChars="350" w:left="1120" w:right="57" w:hangingChars="100" w:hanging="280"/>
        <w:jc w:val="both"/>
        <w:rPr>
          <w:rFonts w:ascii="標楷體" w:eastAsia="標楷體" w:hAnsi="Times New Roman" w:cs="Times New Roman"/>
          <w:color w:val="000000" w:themeColor="text1"/>
          <w:sz w:val="28"/>
          <w:szCs w:val="24"/>
        </w:rPr>
      </w:pPr>
      <w:r w:rsidRPr="0050113C">
        <w:rPr>
          <w:rFonts w:ascii="標楷體" w:eastAsia="標楷體" w:hAnsi="Times New Roman" w:cs="Times New Roman" w:hint="eastAsia"/>
          <w:color w:val="000000" w:themeColor="text1"/>
          <w:sz w:val="28"/>
          <w:szCs w:val="24"/>
        </w:rPr>
        <w:t>■</w:t>
      </w:r>
      <w:r w:rsidR="00964968" w:rsidRPr="0050113C">
        <w:rPr>
          <w:rFonts w:ascii="標楷體" w:eastAsia="標楷體" w:hAnsi="Times New Roman" w:cs="Times New Roman"/>
          <w:color w:val="000000" w:themeColor="text1"/>
          <w:sz w:val="28"/>
          <w:szCs w:val="24"/>
        </w:rPr>
        <w:t>5.採總包價法計費之案件</w:t>
      </w:r>
      <w:bookmarkStart w:id="0" w:name="_Hlk184203767"/>
      <w:r w:rsidR="00964968" w:rsidRPr="0050113C">
        <w:rPr>
          <w:rFonts w:ascii="標楷體" w:eastAsia="標楷體" w:hAnsi="Times New Roman" w:cs="Times New Roman"/>
          <w:color w:val="000000" w:themeColor="text1"/>
          <w:sz w:val="28"/>
          <w:szCs w:val="24"/>
        </w:rPr>
        <w:t>，且契約訂有</w:t>
      </w:r>
      <w:r w:rsidR="00964968" w:rsidRPr="0050113C">
        <w:rPr>
          <w:rFonts w:ascii="標楷體" w:eastAsia="標楷體" w:hAnsi="Times New Roman" w:cs="Times New Roman" w:hint="eastAsia"/>
          <w:color w:val="000000" w:themeColor="text1"/>
          <w:sz w:val="28"/>
          <w:szCs w:val="24"/>
        </w:rPr>
        <w:t>乙方</w:t>
      </w:r>
      <w:r w:rsidR="00964968" w:rsidRPr="0050113C">
        <w:rPr>
          <w:rFonts w:ascii="標楷體" w:eastAsia="標楷體" w:hAnsi="Times New Roman" w:cs="Times New Roman"/>
          <w:color w:val="000000" w:themeColor="text1"/>
          <w:sz w:val="28"/>
          <w:szCs w:val="24"/>
        </w:rPr>
        <w:t>給付派駐勞工之薪資金額、年終獎金者，依下列資料檢核</w:t>
      </w:r>
      <w:r w:rsidR="00964968" w:rsidRPr="0050113C">
        <w:rPr>
          <w:rFonts w:ascii="標楷體" w:eastAsia="標楷體" w:hAnsi="Times New Roman" w:cs="Times New Roman" w:hint="eastAsia"/>
          <w:color w:val="000000" w:themeColor="text1"/>
          <w:sz w:val="28"/>
          <w:szCs w:val="24"/>
        </w:rPr>
        <w:t>乙方</w:t>
      </w:r>
      <w:r w:rsidR="00964968" w:rsidRPr="0050113C">
        <w:rPr>
          <w:rFonts w:ascii="標楷體" w:eastAsia="標楷體" w:hAnsi="Times New Roman" w:cs="Times New Roman"/>
          <w:color w:val="000000" w:themeColor="text1"/>
          <w:sz w:val="28"/>
          <w:szCs w:val="24"/>
        </w:rPr>
        <w:t>實際給付予派駐勞工之金額是否合於採購契約之要求</w:t>
      </w:r>
      <w:bookmarkEnd w:id="0"/>
      <w:r w:rsidR="00964968" w:rsidRPr="0050113C">
        <w:rPr>
          <w:rFonts w:ascii="標楷體" w:eastAsia="標楷體" w:hAnsi="Times New Roman" w:cs="Times New Roman"/>
          <w:color w:val="000000" w:themeColor="text1"/>
          <w:sz w:val="28"/>
          <w:szCs w:val="24"/>
        </w:rPr>
        <w:t>：</w:t>
      </w:r>
    </w:p>
    <w:p w14:paraId="1E146E5D" w14:textId="77777777" w:rsidR="00964968" w:rsidRPr="0050113C" w:rsidRDefault="00964968" w:rsidP="00964968">
      <w:pPr>
        <w:spacing w:line="400" w:lineRule="exact"/>
        <w:ind w:leftChars="350" w:left="1120" w:right="57" w:hangingChars="100" w:hanging="280"/>
        <w:jc w:val="both"/>
        <w:rPr>
          <w:rFonts w:ascii="標楷體" w:eastAsia="標楷體" w:hAnsi="Times New Roman" w:cs="Times New Roman"/>
          <w:color w:val="000000" w:themeColor="text1"/>
          <w:sz w:val="28"/>
          <w:szCs w:val="24"/>
        </w:rPr>
      </w:pPr>
      <w:r w:rsidRPr="0050113C">
        <w:rPr>
          <w:rFonts w:ascii="標楷體" w:eastAsia="標楷體" w:hAnsi="Times New Roman" w:cs="Times New Roman" w:hint="eastAsia"/>
          <w:color w:val="000000" w:themeColor="text1"/>
          <w:sz w:val="28"/>
          <w:szCs w:val="24"/>
        </w:rPr>
        <w:t>■</w:t>
      </w:r>
      <w:r w:rsidRPr="0050113C">
        <w:rPr>
          <w:rFonts w:ascii="標楷體" w:eastAsia="標楷體" w:hAnsi="Times New Roman" w:cs="Times New Roman"/>
          <w:color w:val="000000" w:themeColor="text1"/>
          <w:sz w:val="28"/>
          <w:szCs w:val="24"/>
        </w:rPr>
        <w:t>(1)派駐勞工薪資支付證明(適用於個案有派駐勞工者）。</w:t>
      </w:r>
    </w:p>
    <w:p w14:paraId="10DAB92F" w14:textId="77777777" w:rsidR="00560C9D" w:rsidRPr="0050113C" w:rsidRDefault="00964968" w:rsidP="00560C9D">
      <w:pPr>
        <w:spacing w:line="400" w:lineRule="exact"/>
        <w:ind w:leftChars="350" w:left="1120" w:right="57" w:hangingChars="100" w:hanging="280"/>
        <w:jc w:val="both"/>
        <w:rPr>
          <w:rFonts w:ascii="標楷體" w:eastAsia="標楷體" w:hAnsi="Times New Roman" w:cs="Times New Roman"/>
          <w:color w:val="000000" w:themeColor="text1"/>
          <w:sz w:val="28"/>
          <w:szCs w:val="24"/>
        </w:rPr>
      </w:pPr>
      <w:r w:rsidRPr="0050113C">
        <w:rPr>
          <w:rFonts w:ascii="標楷體" w:eastAsia="標楷體" w:hAnsi="Times New Roman" w:cs="Times New Roman" w:hint="eastAsia"/>
          <w:color w:val="000000" w:themeColor="text1"/>
          <w:sz w:val="28"/>
          <w:szCs w:val="24"/>
        </w:rPr>
        <w:t>■</w:t>
      </w:r>
      <w:r w:rsidRPr="0050113C">
        <w:rPr>
          <w:rFonts w:ascii="標楷體" w:eastAsia="標楷體" w:hAnsi="Times New Roman" w:cs="Times New Roman"/>
          <w:color w:val="000000" w:themeColor="text1"/>
          <w:sz w:val="28"/>
          <w:szCs w:val="24"/>
        </w:rPr>
        <w:t>(2)</w:t>
      </w:r>
      <w:bookmarkStart w:id="1" w:name="_Hlk186797430"/>
      <w:r w:rsidRPr="0050113C">
        <w:rPr>
          <w:rFonts w:ascii="標楷體" w:eastAsia="標楷體" w:hAnsi="Times New Roman" w:cs="Times New Roman"/>
          <w:color w:val="000000" w:themeColor="text1"/>
          <w:sz w:val="28"/>
          <w:szCs w:val="24"/>
        </w:rPr>
        <w:t>派駐勞工年終獎金支付證明（適用於個案有派駐勞工且於契約第3條年終獎金選項有選填者）。</w:t>
      </w:r>
      <w:bookmarkEnd w:id="1"/>
    </w:p>
    <w:p w14:paraId="31FEF9EC" w14:textId="77777777" w:rsidR="00DF2706" w:rsidRPr="0050113C" w:rsidRDefault="00C24CB1" w:rsidP="00C24CB1">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50113C">
        <w:rPr>
          <w:rFonts w:ascii="標楷體" w:eastAsia="標楷體" w:hAnsi="標楷體" w:cs="Times New Roman"/>
          <w:color w:val="000000" w:themeColor="text1"/>
          <w:sz w:val="28"/>
          <w:szCs w:val="28"/>
        </w:rPr>
        <w:t>□</w:t>
      </w:r>
      <w:r w:rsidR="00C551BA" w:rsidRPr="0050113C">
        <w:rPr>
          <w:rFonts w:ascii="標楷體" w:eastAsia="標楷體" w:hAnsi="標楷體" w:cs="Times New Roman"/>
          <w:color w:val="000000" w:themeColor="text1"/>
          <w:sz w:val="28"/>
          <w:szCs w:val="28"/>
        </w:rPr>
        <w:t>6.</w:t>
      </w:r>
      <w:r w:rsidRPr="0050113C">
        <w:rPr>
          <w:rFonts w:ascii="標楷體" w:eastAsia="標楷體" w:hAnsi="標楷體" w:cs="Times New Roman" w:hint="eastAsia"/>
          <w:color w:val="000000" w:themeColor="text1"/>
          <w:sz w:val="28"/>
          <w:szCs w:val="28"/>
        </w:rPr>
        <w:t>依第14條約定應提出之著作權證明文件</w:t>
      </w:r>
      <w:r w:rsidRPr="0050113C">
        <w:rPr>
          <w:rFonts w:ascii="新細明體" w:eastAsia="新細明體" w:hAnsi="新細明體" w:cs="Times New Roman" w:hint="eastAsia"/>
          <w:color w:val="000000" w:themeColor="text1"/>
          <w:sz w:val="28"/>
          <w:szCs w:val="28"/>
        </w:rPr>
        <w:t>。</w:t>
      </w:r>
    </w:p>
    <w:p w14:paraId="1DC68EE7" w14:textId="77777777" w:rsidR="00C24CB1" w:rsidRPr="0050113C" w:rsidRDefault="00DF2706" w:rsidP="00DF2706">
      <w:pPr>
        <w:adjustRightInd w:val="0"/>
        <w:spacing w:line="400" w:lineRule="exact"/>
        <w:ind w:left="1134" w:right="57" w:hanging="283"/>
        <w:jc w:val="both"/>
        <w:textAlignment w:val="baseline"/>
        <w:rPr>
          <w:rFonts w:ascii="標楷體" w:eastAsia="標楷體" w:hAnsi="標楷體" w:cs="Times New Roman"/>
          <w:color w:val="000000" w:themeColor="text1"/>
          <w:sz w:val="28"/>
          <w:szCs w:val="20"/>
        </w:rPr>
      </w:pPr>
      <w:r w:rsidRPr="0050113C">
        <w:rPr>
          <w:rFonts w:ascii="標楷體" w:eastAsia="標楷體" w:hAnsi="標楷體" w:cs="Times New Roman"/>
          <w:color w:val="000000" w:themeColor="text1"/>
          <w:sz w:val="28"/>
          <w:szCs w:val="20"/>
        </w:rPr>
        <w:t>□</w:t>
      </w:r>
      <w:r w:rsidR="00C551BA" w:rsidRPr="0050113C">
        <w:rPr>
          <w:rFonts w:ascii="標楷體" w:eastAsia="標楷體" w:hAnsi="標楷體" w:cs="Times New Roman"/>
          <w:color w:val="000000" w:themeColor="text1"/>
          <w:sz w:val="28"/>
          <w:szCs w:val="20"/>
        </w:rPr>
        <w:t>7.</w:t>
      </w:r>
      <w:r w:rsidRPr="0050113C">
        <w:rPr>
          <w:rFonts w:ascii="標楷體" w:eastAsia="標楷體" w:hAnsi="標楷體" w:cs="Times New Roman"/>
          <w:color w:val="000000" w:themeColor="text1"/>
          <w:sz w:val="28"/>
          <w:szCs w:val="20"/>
        </w:rPr>
        <w:t>分包</w:t>
      </w:r>
      <w:r w:rsidRPr="0050113C">
        <w:rPr>
          <w:rFonts w:ascii="標楷體" w:eastAsia="標楷體" w:hAnsi="標楷體" w:cs="Times New Roman" w:hint="eastAsia"/>
          <w:color w:val="000000" w:themeColor="text1"/>
          <w:sz w:val="28"/>
          <w:szCs w:val="20"/>
        </w:rPr>
        <w:t>廠商</w:t>
      </w:r>
      <w:r w:rsidRPr="0050113C">
        <w:rPr>
          <w:rFonts w:ascii="標楷體" w:eastAsia="標楷體" w:hAnsi="標楷體" w:cs="Times New Roman"/>
          <w:color w:val="000000" w:themeColor="text1"/>
          <w:sz w:val="28"/>
          <w:szCs w:val="20"/>
        </w:rPr>
        <w:t>之</w:t>
      </w:r>
      <w:r w:rsidRPr="0050113C">
        <w:rPr>
          <w:rFonts w:ascii="標楷體" w:eastAsia="標楷體" w:hAnsi="標楷體" w:cs="Times New Roman" w:hint="eastAsia"/>
          <w:color w:val="000000" w:themeColor="text1"/>
          <w:sz w:val="28"/>
          <w:szCs w:val="20"/>
        </w:rPr>
        <w:t>單</w:t>
      </w:r>
      <w:r w:rsidRPr="0050113C">
        <w:rPr>
          <w:rFonts w:ascii="標楷體" w:eastAsia="標楷體" w:hAnsi="標楷體" w:cs="Times New Roman"/>
          <w:color w:val="000000" w:themeColor="text1"/>
          <w:sz w:val="28"/>
          <w:szCs w:val="20"/>
        </w:rPr>
        <w:t>據(僅適用於分包</w:t>
      </w:r>
      <w:r w:rsidRPr="0050113C">
        <w:rPr>
          <w:rFonts w:ascii="標楷體" w:eastAsia="標楷體" w:hAnsi="標楷體" w:cs="Times New Roman" w:hint="eastAsia"/>
          <w:color w:val="000000" w:themeColor="text1"/>
          <w:sz w:val="28"/>
          <w:szCs w:val="20"/>
        </w:rPr>
        <w:t>廠商</w:t>
      </w:r>
      <w:r w:rsidRPr="0050113C">
        <w:rPr>
          <w:rFonts w:ascii="標楷體" w:eastAsia="標楷體" w:hAnsi="標楷體" w:cs="Times New Roman"/>
          <w:color w:val="000000" w:themeColor="text1"/>
          <w:sz w:val="28"/>
          <w:szCs w:val="20"/>
        </w:rPr>
        <w:t>價金採</w:t>
      </w:r>
      <w:r w:rsidRPr="0050113C">
        <w:rPr>
          <w:rFonts w:ascii="標楷體" w:eastAsia="標楷體" w:hAnsi="標楷體" w:cs="Times New Roman" w:hint="eastAsia"/>
          <w:color w:val="000000" w:themeColor="text1"/>
          <w:sz w:val="28"/>
          <w:szCs w:val="20"/>
        </w:rPr>
        <w:t>核</w:t>
      </w:r>
      <w:r w:rsidRPr="0050113C">
        <w:rPr>
          <w:rFonts w:ascii="標楷體" w:eastAsia="標楷體" w:hAnsi="標楷體" w:cs="Times New Roman"/>
          <w:color w:val="000000" w:themeColor="text1"/>
          <w:sz w:val="28"/>
          <w:szCs w:val="20"/>
        </w:rPr>
        <w:t>實支付者</w:t>
      </w:r>
      <w:r w:rsidRPr="0050113C">
        <w:rPr>
          <w:rFonts w:ascii="標楷體" w:eastAsia="標楷體" w:hAnsi="標楷體" w:cs="Times New Roman" w:hint="eastAsia"/>
          <w:color w:val="000000" w:themeColor="text1"/>
          <w:sz w:val="28"/>
          <w:szCs w:val="20"/>
        </w:rPr>
        <w:t>，甲方得於決標後載明</w:t>
      </w:r>
      <w:r w:rsidRPr="0050113C">
        <w:rPr>
          <w:rFonts w:ascii="標楷體" w:eastAsia="標楷體" w:hAnsi="標楷體" w:cs="Times New Roman"/>
          <w:color w:val="000000" w:themeColor="text1"/>
          <w:sz w:val="28"/>
          <w:szCs w:val="20"/>
        </w:rPr>
        <w:t>)。</w:t>
      </w:r>
    </w:p>
    <w:p w14:paraId="65650849" w14:textId="77777777" w:rsidR="00DF2706" w:rsidRPr="0050113C" w:rsidRDefault="00C24CB1" w:rsidP="00DF2706">
      <w:pPr>
        <w:adjustRightInd w:val="0"/>
        <w:spacing w:line="400" w:lineRule="exact"/>
        <w:ind w:left="1134" w:right="57" w:hanging="283"/>
        <w:jc w:val="both"/>
        <w:textAlignment w:val="baseline"/>
        <w:rPr>
          <w:rFonts w:ascii="標楷體" w:eastAsia="標楷體" w:hAnsi="標楷體" w:cs="Times New Roman"/>
          <w:color w:val="000000" w:themeColor="text1"/>
          <w:sz w:val="28"/>
          <w:szCs w:val="28"/>
        </w:rPr>
      </w:pPr>
      <w:r w:rsidRPr="0050113C">
        <w:rPr>
          <w:rFonts w:ascii="標楷體" w:eastAsia="標楷體" w:hAnsi="標楷體" w:cs="Times New Roman"/>
          <w:color w:val="000000" w:themeColor="text1"/>
          <w:sz w:val="28"/>
          <w:szCs w:val="28"/>
        </w:rPr>
        <w:lastRenderedPageBreak/>
        <w:t>□</w:t>
      </w:r>
      <w:r w:rsidR="00C551BA" w:rsidRPr="0050113C">
        <w:rPr>
          <w:rFonts w:ascii="標楷體" w:eastAsia="標楷體" w:hAnsi="標楷體" w:cs="Times New Roman"/>
          <w:color w:val="000000" w:themeColor="text1"/>
          <w:sz w:val="28"/>
          <w:szCs w:val="28"/>
        </w:rPr>
        <w:t>8.</w:t>
      </w:r>
      <w:r w:rsidRPr="0050113C">
        <w:rPr>
          <w:rFonts w:ascii="標楷體" w:eastAsia="標楷體" w:hAnsi="標楷體" w:cs="Times New Roman"/>
          <w:color w:val="000000" w:themeColor="text1"/>
          <w:sz w:val="28"/>
          <w:szCs w:val="28"/>
        </w:rPr>
        <w:t>契約約定之其他給付憑證文件。</w:t>
      </w:r>
    </w:p>
    <w:p w14:paraId="6FFBC696" w14:textId="77777777"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50113C">
        <w:rPr>
          <w:rFonts w:ascii="標楷體" w:eastAsia="標楷體" w:hAnsi="標楷體" w:cs="Times New Roman"/>
          <w:color w:val="000000" w:themeColor="text1"/>
          <w:sz w:val="28"/>
          <w:szCs w:val="28"/>
        </w:rPr>
        <w:t>□</w:t>
      </w:r>
      <w:r w:rsidR="00C551BA" w:rsidRPr="0050113C">
        <w:rPr>
          <w:rFonts w:ascii="標楷體" w:eastAsia="標楷體" w:hAnsi="標楷體" w:cs="Times New Roman"/>
          <w:color w:val="000000" w:themeColor="text1"/>
          <w:sz w:val="28"/>
          <w:szCs w:val="28"/>
        </w:rPr>
        <w:t>9.</w:t>
      </w:r>
      <w:r w:rsidRPr="0050113C">
        <w:rPr>
          <w:rFonts w:ascii="標楷體" w:eastAsia="標楷體" w:hAnsi="標楷體" w:cs="Times New Roman"/>
          <w:color w:val="000000" w:themeColor="text1"/>
          <w:sz w:val="28"/>
          <w:szCs w:val="28"/>
        </w:rPr>
        <w:t xml:space="preserve">其他：  </w:t>
      </w:r>
      <w:r w:rsidRPr="00372C44">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xml:space="preserve"> </w:t>
      </w:r>
      <w:r w:rsidR="00372C44">
        <w:rPr>
          <w:rFonts w:ascii="新細明體" w:eastAsia="新細明體" w:hAnsi="新細明體" w:cs="Times New Roman" w:hint="eastAsia"/>
          <w:sz w:val="28"/>
          <w:szCs w:val="28"/>
        </w:rPr>
        <w:t>。</w:t>
      </w:r>
    </w:p>
    <w:p w14:paraId="28FE622D"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(九)前款文件，應有出具人之簽名或蓋章。但慣例無需簽名或蓋章者，不在此限。</w:t>
      </w:r>
    </w:p>
    <w:p w14:paraId="4209319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履約有逾期違約金、損害賠償、採購標的損壞或短缺、不實行為、未完全履約、不符契約規定、溢領價金或減少履約事項等情形時，甲方得自應付價金中扣抵；其有不足者，得通知乙方給付或自保證金扣抵。</w:t>
      </w:r>
    </w:p>
    <w:p w14:paraId="75C02E24"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(十一)服務範圍包括代辦訓練操作或維護人員者，其服務費用除乙方本身所需者外，有關受訓人員之旅費及生活費用，由甲方自訂標準支給，不包括在服務費用項目之內。</w:t>
      </w:r>
    </w:p>
    <w:p w14:paraId="68B7156F" w14:textId="77777777" w:rsidR="00DF2706" w:rsidRPr="00F227BF" w:rsidRDefault="00DF2706" w:rsidP="00DF2706">
      <w:pPr>
        <w:adjustRightInd w:val="0"/>
        <w:spacing w:line="400" w:lineRule="exact"/>
        <w:ind w:left="1135" w:right="57"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(十二)分包契約依採購法第67條第2項報備於甲方，並經乙方就分包部分設定權利質權予分包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者，該分包契約所載付款條件應符合前列各款規定(採購法第98條</w:t>
      </w:r>
      <w:r w:rsidRPr="00F227BF">
        <w:rPr>
          <w:rFonts w:ascii="標楷體" w:eastAsia="標楷體" w:hAnsi="標楷體" w:cs="Times New Roman"/>
          <w:sz w:val="28"/>
          <w:szCs w:val="28"/>
        </w:rPr>
        <w:t>之規定除外)或與甲方另行議定。</w:t>
      </w:r>
    </w:p>
    <w:p w14:paraId="52BE34FD" w14:textId="77777777" w:rsidR="00A10423" w:rsidRPr="00F227BF" w:rsidRDefault="00DF2706" w:rsidP="00A10423">
      <w:pPr>
        <w:adjustRightInd w:val="0"/>
        <w:spacing w:line="400" w:lineRule="exact"/>
        <w:ind w:left="1135" w:right="57" w:hanging="851"/>
        <w:jc w:val="both"/>
        <w:textAlignment w:val="baseline"/>
        <w:rPr>
          <w:rFonts w:ascii="標楷體" w:eastAsia="標楷體" w:hAnsi="標楷體" w:cs="Times New Roman"/>
          <w:sz w:val="28"/>
          <w:szCs w:val="28"/>
        </w:rPr>
      </w:pPr>
      <w:r w:rsidRPr="00F227BF">
        <w:rPr>
          <w:rFonts w:ascii="標楷體" w:eastAsia="標楷體" w:hAnsi="標楷體" w:cs="Times New Roman"/>
          <w:sz w:val="28"/>
          <w:szCs w:val="28"/>
        </w:rPr>
        <w:t>(十三)</w:t>
      </w:r>
      <w:r w:rsidR="00C45DCE" w:rsidRPr="00F227BF">
        <w:rPr>
          <w:rFonts w:ascii="標楷體" w:eastAsia="標楷體" w:hAnsi="標楷體" w:cs="標楷體" w:hint="eastAsia"/>
          <w:kern w:val="0"/>
          <w:sz w:val="28"/>
          <w:szCs w:val="28"/>
        </w:rPr>
        <w:t>乙方於履約期間給與全職從事本採購案之員工薪資（派駐勞工依第8條辦理），應高於最低工資</w:t>
      </w:r>
      <w:r w:rsidR="00C45DCE" w:rsidRPr="00F227BF">
        <w:rPr>
          <w:rFonts w:ascii="標楷體" w:eastAsia="標楷體" w:hAnsi="標楷體" w:cs="標楷體" w:hint="eastAsia"/>
          <w:b/>
          <w:kern w:val="0"/>
          <w:sz w:val="28"/>
          <w:szCs w:val="28"/>
        </w:rPr>
        <w:t>1.1</w:t>
      </w:r>
      <w:r w:rsidR="00C45DCE" w:rsidRPr="00F227BF">
        <w:rPr>
          <w:rFonts w:ascii="標楷體" w:eastAsia="標楷體" w:hAnsi="標楷體" w:cs="標楷體" w:hint="eastAsia"/>
          <w:kern w:val="0"/>
          <w:sz w:val="28"/>
          <w:szCs w:val="28"/>
        </w:rPr>
        <w:t>倍，每月至少為______元（由甲方於招標時載明，應高於最低工資1.1倍；如載明數額未高於1.1倍者，該約定無效，其數額為最低工資1.1倍，未載明者亦同），履約期間如涉最低工資調整，致前開金額未高於最低工資1.1倍者，乙方應配合調整勞工薪資，甲方並依第4條第7款辦理變更</w:t>
      </w:r>
      <w:r w:rsidRPr="00F227BF">
        <w:rPr>
          <w:rFonts w:ascii="標楷體" w:eastAsia="標楷體" w:hAnsi="標楷體" w:cs="Times New Roman"/>
          <w:sz w:val="28"/>
          <w:szCs w:val="28"/>
        </w:rPr>
        <w:t>。</w:t>
      </w:r>
    </w:p>
    <w:p w14:paraId="6603BCCD" w14:textId="77777777" w:rsidR="00A10423" w:rsidRPr="008A0B5B" w:rsidRDefault="00A10423" w:rsidP="00A10423">
      <w:pPr>
        <w:adjustRightInd w:val="0"/>
        <w:spacing w:line="400" w:lineRule="exact"/>
        <w:ind w:left="1135" w:right="57" w:hanging="851"/>
        <w:jc w:val="both"/>
        <w:textAlignment w:val="baseline"/>
        <w:rPr>
          <w:rFonts w:ascii="標楷體" w:eastAsia="標楷體" w:hAnsi="標楷體" w:cs="Times New Roman"/>
          <w:sz w:val="28"/>
          <w:szCs w:val="28"/>
        </w:rPr>
      </w:pPr>
      <w:r w:rsidRPr="008A0B5B">
        <w:rPr>
          <w:rFonts w:ascii="標楷體" w:eastAsia="標楷體" w:hAnsi="標楷體" w:cs="Times New Roman" w:hint="eastAsia"/>
          <w:sz w:val="28"/>
          <w:szCs w:val="28"/>
        </w:rPr>
        <w:t>(十四)乙方如未於契約第8條第16款第2目第1子目約定期限給付派駐勞工薪資，且可歸責於乙方者，經甲方書面催告    日曆天(由甲方於招標時載明；未載明者，為10日曆天)仍未改正，乙方無條件同意甲方得將應給付乙方價金之一部分，給付派駐勞工(即採購契約所載該派駐勞工薪資，包含加班費、差旅費，但不包含乙方及派駐勞工負擔之勞工保險費、</w:t>
      </w:r>
      <w:r w:rsidR="000B4C2A" w:rsidRPr="00D121AD">
        <w:rPr>
          <w:rFonts w:ascii="標楷體" w:eastAsia="標楷體" w:hAnsi="標楷體" w:cs="Times New Roman"/>
          <w:sz w:val="28"/>
          <w:szCs w:val="28"/>
        </w:rPr>
        <w:t>就業保險費、勞工職業災害保險費</w:t>
      </w:r>
      <w:r w:rsidR="000B4C2A" w:rsidRPr="00D121AD">
        <w:rPr>
          <w:rFonts w:ascii="標楷體" w:eastAsia="標楷體" w:hAnsi="標楷體" w:cs="Times New Roman" w:hint="eastAsia"/>
          <w:sz w:val="28"/>
          <w:szCs w:val="28"/>
        </w:rPr>
        <w:t>、</w:t>
      </w:r>
      <w:r w:rsidRPr="008A0B5B">
        <w:rPr>
          <w:rFonts w:ascii="標楷體" w:eastAsia="標楷體" w:hAnsi="標楷體" w:cs="Times New Roman" w:hint="eastAsia"/>
          <w:sz w:val="28"/>
          <w:szCs w:val="28"/>
        </w:rPr>
        <w:t>積欠工資墊償基金、勞工退休金、健保費及稅捐等費用)，且後續不得以任何理由，再就該部分向甲方請求契約價金給付。</w:t>
      </w:r>
    </w:p>
    <w:p w14:paraId="386EFE15" w14:textId="77777777" w:rsidR="00A10423" w:rsidRPr="008A0B5B" w:rsidRDefault="00A10423" w:rsidP="00A10423">
      <w:pPr>
        <w:adjustRightInd w:val="0"/>
        <w:spacing w:line="400" w:lineRule="exact"/>
        <w:ind w:left="1135" w:right="57" w:hanging="851"/>
        <w:jc w:val="both"/>
        <w:textAlignment w:val="baseline"/>
        <w:rPr>
          <w:rFonts w:ascii="標楷體" w:eastAsia="標楷體" w:hAnsi="標楷體" w:cs="Times New Roman"/>
          <w:sz w:val="28"/>
          <w:szCs w:val="28"/>
        </w:rPr>
      </w:pPr>
      <w:r w:rsidRPr="008A0B5B">
        <w:rPr>
          <w:rFonts w:ascii="標楷體" w:eastAsia="標楷體" w:hAnsi="標楷體" w:cs="Times New Roman" w:hint="eastAsia"/>
          <w:sz w:val="28"/>
          <w:szCs w:val="28"/>
        </w:rPr>
        <w:t>(十五)甲方發現乙方未依契約約定給付派駐勞工薪資時，得依附錄「機關處置廠商積欠派駐勞工薪資作業程序」辦理。</w:t>
      </w:r>
    </w:p>
    <w:p w14:paraId="15163DE7" w14:textId="77777777" w:rsidR="00DF2706" w:rsidRPr="00EA3686"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EA3686">
        <w:rPr>
          <w:rFonts w:ascii="標楷體" w:eastAsia="標楷體" w:hAnsi="標楷體" w:cs="Times New Roman"/>
          <w:b/>
          <w:sz w:val="28"/>
          <w:szCs w:val="28"/>
        </w:rPr>
        <w:t>第六條  稅捐</w:t>
      </w:r>
    </w:p>
    <w:p w14:paraId="11518B55"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(一)以新臺幣報價之項目，除招標文件另有規定外，應含稅，包括營業稅。由自然人投標者，不含營業稅，但仍包括其必要之稅捐。</w:t>
      </w:r>
    </w:p>
    <w:p w14:paraId="005AE92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(二)以外幣報價之勞務費用或權利金，加計營業稅後與其他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之標價比較。但決標時將營業稅扣除，付款時由甲方代繳。</w:t>
      </w:r>
    </w:p>
    <w:p w14:paraId="3AAEB27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在中華民國境內發生之勞務費或權利金收入，於領取價款時按當時之稅率繳納營利事業所得稅。上述稅款在付款時由甲方代為扣繳。但外國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在中華民國境內有分支機構、營業代理人或由國內</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開立統一發票代領者，上述稅款在付款時不代為扣繳，而由該等機構、代理人或乙方繳納。</w:t>
      </w:r>
    </w:p>
    <w:p w14:paraId="5B01556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14:paraId="5D360DEF"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第七條  履約期限</w:t>
      </w:r>
    </w:p>
    <w:p w14:paraId="7DC16888"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(一)履約期限(由甲方擇需要者於招標時載明)：</w:t>
      </w:r>
    </w:p>
    <w:p w14:paraId="7FD41A05"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日以前(□決標日□</w:t>
      </w:r>
      <w:r w:rsidRPr="00631FB7">
        <w:rPr>
          <w:rFonts w:ascii="標楷體" w:eastAsia="標楷體" w:hAnsi="標楷體" w:cs="Times New Roman"/>
          <w:sz w:val="28"/>
          <w:szCs w:val="28"/>
        </w:rPr>
        <w:t>甲方通知日</w:t>
      </w:r>
      <w:r w:rsidRPr="00670471">
        <w:rPr>
          <w:rFonts w:ascii="標楷體" w:eastAsia="標楷體" w:hAnsi="標楷體" w:cs="Times New Roman"/>
          <w:sz w:val="28"/>
          <w:szCs w:val="28"/>
        </w:rPr>
        <w:t>□收到信用狀日起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天/月內)完成履行採購標的之供應。</w:t>
      </w:r>
    </w:p>
    <w:p w14:paraId="06F73252" w14:textId="77777777" w:rsidR="00DF2706" w:rsidRPr="00670471" w:rsidRDefault="00DF2706" w:rsidP="00DF2706">
      <w:pPr>
        <w:adjustRightInd w:val="0"/>
        <w:spacing w:line="400" w:lineRule="exact"/>
        <w:ind w:left="113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日至</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日之期間內履行採購標的之供應。</w:t>
      </w:r>
    </w:p>
    <w:p w14:paraId="54523B0C" w14:textId="77777777" w:rsidR="00DF2706" w:rsidRPr="00670471" w:rsidRDefault="00DF2706" w:rsidP="00DF2706">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71B00B3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(二)本契約所稱日(天)數，除已明定為日曆天或工作天者外，係以□日曆天□工作天計算(由甲方於招標時勾選；未勾選者，為日曆天)：</w:t>
      </w:r>
    </w:p>
    <w:p w14:paraId="09ABC867"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1.以日曆天計算者，所有日數，包括第2目所載之放假日，均應計入。但投標文件截止收件日前未可得知之放假日，不予計入。 </w:t>
      </w:r>
    </w:p>
    <w:p w14:paraId="1E33D589"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2.以工作天計算者，下列放假日，均應不計入：</w:t>
      </w:r>
    </w:p>
    <w:p w14:paraId="4593B280"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(1)星期六（補行上班日除外）及星期日。但與(2)至(5)放假日相互重疊者，不得重複計算。</w:t>
      </w:r>
    </w:p>
    <w:p w14:paraId="4E33A826"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 依「紀念日及節日實施辦法」規定放假之紀念日、節日及其補假。</w:t>
      </w:r>
    </w:p>
    <w:p w14:paraId="2EC696DE"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(3)軍人節（9月3日）之放假及補假（依國防部規定，但以國防部及其所屬之採購為限）。</w:t>
      </w:r>
    </w:p>
    <w:p w14:paraId="13968D0E"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(4)行政院人事行政總處公布之調整放假日。</w:t>
      </w:r>
    </w:p>
    <w:p w14:paraId="11AE13BA"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(5)全國性選舉投票日及行政院所屬中央各業務主管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公告放假者。</w:t>
      </w:r>
    </w:p>
    <w:p w14:paraId="5E377E8A"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3.免計工作天之日，以不得施作或供應為原則。乙方如欲施作或供應，應先徵得甲方書面同意，該日數□應；□免計入履約期間（由甲方於招標時勾選，未勾選者，免計入履約期間）。</w:t>
      </w:r>
    </w:p>
    <w:p w14:paraId="11FE6846"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w:t>
      </w:r>
      <w:r w:rsidRPr="00670471">
        <w:rPr>
          <w:rFonts w:ascii="標楷體" w:eastAsia="標楷體" w:hAnsi="標楷體" w:cs="Times New Roman"/>
          <w:sz w:val="28"/>
          <w:szCs w:val="28"/>
          <w:u w:val="single"/>
        </w:rPr>
        <w:t>＿＿＿＿＿＿＿＿＿</w:t>
      </w:r>
      <w:r w:rsidRPr="00670471">
        <w:rPr>
          <w:rFonts w:ascii="標楷體" w:eastAsia="標楷體" w:hAnsi="標楷體" w:cs="Times New Roman"/>
          <w:sz w:val="28"/>
          <w:szCs w:val="28"/>
        </w:rPr>
        <w:t>（由甲方於招標時載明）。</w:t>
      </w:r>
    </w:p>
    <w:p w14:paraId="67F30DBC"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□前述期間全天之工作時間為上午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分，中午休息時間為中午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分；半天之工作時間為上午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w:t>
      </w:r>
    </w:p>
    <w:p w14:paraId="7262C9FF"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(三)契約如需辦理變更，其履約標的項目或數量有增減時，履約期限得由雙方視實際需要議定增減之。</w:t>
      </w:r>
    </w:p>
    <w:p w14:paraId="52EC40A2"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(四)履約期限延期：</w:t>
      </w:r>
    </w:p>
    <w:p w14:paraId="4C787093" w14:textId="77777777"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履約期間，有下列情形之一，且確非可歸責於乙方，而需展延履約期限者，乙方應於事故發生或消失後，檢具事證，儘速以書面向甲方申請展延履約期限。甲方得審酌其情形後，以書面同意延長履約期限，不計算逾期違約金。其事由未達半日者，以半日計；逾半日未達1日者，以1日計。</w:t>
      </w:r>
    </w:p>
    <w:p w14:paraId="43839C8E"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(1)發生契約規定不可抗力之事故。</w:t>
      </w:r>
    </w:p>
    <w:p w14:paraId="2B19D5AB"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(2)因天候影響無法施工。</w:t>
      </w:r>
    </w:p>
    <w:p w14:paraId="1926D20C"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(3)甲方要求全部或部分暫停履約。</w:t>
      </w:r>
    </w:p>
    <w:p w14:paraId="0154D06F"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(4)因辦理契約變更或增加履約標的數量或項目。</w:t>
      </w:r>
    </w:p>
    <w:p w14:paraId="2DCCDD09"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(5)甲方應辦事項未及時辦妥。</w:t>
      </w:r>
    </w:p>
    <w:p w14:paraId="27486A47"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(6)由甲方自辦或甲方之其他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因承包契約相關履約標的之延誤而影響契約進度者。</w:t>
      </w:r>
    </w:p>
    <w:p w14:paraId="2021FA21"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(7)其他非可歸責於乙方之情形，經甲方認定者。</w:t>
      </w:r>
    </w:p>
    <w:p w14:paraId="52857507" w14:textId="77777777"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2.前目事故之發生，致契約全部或部分必須停止履約時，乙方應於停止履約原因消滅後立即恢復履約。其停止履約及恢復履約，乙方應儘速向甲方提出書面報告。</w:t>
      </w:r>
    </w:p>
    <w:p w14:paraId="64E7761A"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(五)期日：</w:t>
      </w:r>
    </w:p>
    <w:p w14:paraId="1EAAC2D3"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1.履約期間自指定之日起算者，應將當日算入。履約期間自指定之日後起算者，當日不計入。</w:t>
      </w:r>
    </w:p>
    <w:p w14:paraId="1800EA67"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2.履約標的須於一定期間內送達甲方之場所者，履約期間之末日，以甲方當日下班時間為期間末日之終止。當日為甲方之辦公日，但甲方因故停止辦公致未達原定截止時間者，以次一辦公日之同一截止時間代之。  </w:t>
      </w:r>
    </w:p>
    <w:p w14:paraId="762D2B69"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14:paraId="3DE74B9D"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第八條  履約管理</w:t>
      </w:r>
    </w:p>
    <w:p w14:paraId="6D4C923C"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(一)與契約履約標的有關之其他標的，經甲方交由其他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承包時，乙方有與其他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互相協調配合之義務，以使該等工作得以順利進行。因工作不能協調配合，致生錯誤、延誤履約期限或意外事故，其可歸責於乙方者，由乙方負責並賠償。如有任一</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因此受損者，應於事故發生後儘速書面通知甲方，由甲方邀集雙方協調解決。</w:t>
      </w:r>
    </w:p>
    <w:p w14:paraId="2D92FD96"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(二)契約所需履約標的材料、機具、設備、工作場地設備等，除契約另有規定外，概由乙方自備。</w:t>
      </w:r>
    </w:p>
    <w:p w14:paraId="7B172BA5"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接受甲方或甲方委託之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14:paraId="42F25612"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(四)甲方及乙方之一方未請求他方依契約履約者，不得視為或構成一方放棄請求他方依契約履約之權利。</w:t>
      </w:r>
    </w:p>
    <w:p w14:paraId="65DCD790"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(五)契約內容有須保密者，乙方未經甲方書面同意，不得將契約內容洩漏予與履約無關之第三人。</w:t>
      </w:r>
    </w:p>
    <w:p w14:paraId="6446A62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(六)乙方履約期間所知悉之甲方機密或任何不公開之文書、圖畫、消息、物品或其他資訊，均應保密，不得洩漏。</w:t>
      </w:r>
    </w:p>
    <w:p w14:paraId="0560DCC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(七)轉包及分包：</w:t>
      </w:r>
    </w:p>
    <w:p w14:paraId="70031B2E"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1.乙方不得將契約轉包。乙方亦不得以不具備履行契約分包事項能力、未依</w:t>
      </w:r>
      <w:r w:rsidRPr="00670471">
        <w:rPr>
          <w:rFonts w:ascii="標楷體" w:eastAsia="標楷體" w:hAnsi="標楷體" w:cs="Times New Roman"/>
          <w:sz w:val="28"/>
          <w:szCs w:val="28"/>
        </w:rPr>
        <w:lastRenderedPageBreak/>
        <w:t>法登記或設立，或依採購法第103條規定不得參加投標或作為決標對象或作為分包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14:paraId="42369FD5"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2.乙方擬分包之項目及分包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，甲方得予審查</w:t>
      </w:r>
      <w:r w:rsidRPr="00670471">
        <w:rPr>
          <w:rFonts w:ascii="標楷體" w:eastAsia="標楷體" w:hAnsi="標楷體" w:cs="Times New Roman"/>
          <w:sz w:val="28"/>
          <w:szCs w:val="20"/>
        </w:rPr>
        <w:t>；其分包契約得向甲方報備</w:t>
      </w:r>
      <w:r w:rsidRPr="00670471">
        <w:rPr>
          <w:rFonts w:ascii="標楷體" w:eastAsia="標楷體" w:hAnsi="標楷體" w:cs="Times New Roman"/>
          <w:sz w:val="28"/>
          <w:szCs w:val="28"/>
        </w:rPr>
        <w:t>。</w:t>
      </w:r>
    </w:p>
    <w:p w14:paraId="449E8C6A"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3.乙方對於分包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履約之部分，仍應負完全責任。分包契約報備於甲方者，亦同。</w:t>
      </w:r>
    </w:p>
    <w:p w14:paraId="117D96C7"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不得將分包契約轉包。其有違反者，乙方應更換分包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14:paraId="1A0E02B9"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5.乙方違反不得轉包之規定時，甲方得解除契約、終止契約或沒收保證金，並得要求損害賠償。</w:t>
      </w:r>
    </w:p>
    <w:p w14:paraId="268B300D"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6.</w:t>
      </w:r>
      <w:r w:rsidRPr="00670471">
        <w:rPr>
          <w:rFonts w:ascii="標楷體" w:eastAsia="標楷體" w:hAnsi="標楷體" w:cs="Times New Roman"/>
          <w:spacing w:val="4"/>
          <w:sz w:val="28"/>
          <w:szCs w:val="28"/>
        </w:rPr>
        <w:t>前目轉包</w:t>
      </w:r>
      <w:r w:rsidRPr="00670471">
        <w:rPr>
          <w:rFonts w:ascii="標楷體" w:eastAsia="標楷體" w:hAnsi="標楷體" w:cs="Times New Roman" w:hint="eastAsia"/>
          <w:spacing w:val="4"/>
          <w:sz w:val="28"/>
          <w:szCs w:val="28"/>
        </w:rPr>
        <w:t>廠商</w:t>
      </w:r>
      <w:r w:rsidRPr="00670471">
        <w:rPr>
          <w:rFonts w:ascii="標楷體" w:eastAsia="標楷體" w:hAnsi="標楷體" w:cs="Times New Roman"/>
          <w:spacing w:val="4"/>
          <w:sz w:val="28"/>
          <w:szCs w:val="28"/>
        </w:rPr>
        <w:t>與乙方對甲方負連帶履行及賠償責任。再轉包者，亦同。</w:t>
      </w:r>
    </w:p>
    <w:p w14:paraId="44BF2915"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7.履約內容分包予</w:t>
      </w:r>
      <w:r w:rsidRPr="00670471">
        <w:rPr>
          <w:rFonts w:ascii="標楷體" w:eastAsia="標楷體" w:hAnsi="標楷體" w:cs="Times New Roman" w:hint="eastAsia"/>
          <w:sz w:val="28"/>
          <w:szCs w:val="20"/>
          <w:lang w:eastAsia="zh-HK"/>
        </w:rPr>
        <w:t>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之項目，依分包項目之性質與規模，其分包價金</w:t>
      </w:r>
      <w:r w:rsidRPr="00670471">
        <w:rPr>
          <w:rFonts w:ascii="標楷體" w:eastAsia="標楷體" w:hAnsi="標楷體" w:cs="Times New Roman"/>
          <w:sz w:val="28"/>
          <w:szCs w:val="28"/>
        </w:rPr>
        <w:t>(由甲方擇一於</w:t>
      </w:r>
      <w:r w:rsidRPr="00670471">
        <w:rPr>
          <w:rFonts w:ascii="標楷體" w:eastAsia="標楷體" w:hAnsi="標楷體" w:cs="Times New Roman" w:hint="eastAsia"/>
          <w:sz w:val="28"/>
          <w:szCs w:val="28"/>
        </w:rPr>
        <w:t>決</w:t>
      </w:r>
      <w:r w:rsidRPr="00670471">
        <w:rPr>
          <w:rFonts w:ascii="標楷體" w:eastAsia="標楷體" w:hAnsi="標楷體" w:cs="Times New Roman"/>
          <w:sz w:val="28"/>
          <w:szCs w:val="28"/>
        </w:rPr>
        <w:t>標</w:t>
      </w:r>
      <w:r w:rsidRPr="00670471">
        <w:rPr>
          <w:rFonts w:ascii="標楷體" w:eastAsia="標楷體" w:hAnsi="標楷體" w:cs="Times New Roman" w:hint="eastAsia"/>
          <w:sz w:val="28"/>
          <w:szCs w:val="28"/>
        </w:rPr>
        <w:t>後</w:t>
      </w:r>
      <w:r w:rsidRPr="00670471">
        <w:rPr>
          <w:rFonts w:ascii="標楷體" w:eastAsia="標楷體" w:hAnsi="標楷體" w:cs="Times New Roman"/>
          <w:sz w:val="28"/>
          <w:szCs w:val="28"/>
        </w:rPr>
        <w:t>載明)</w:t>
      </w:r>
      <w:r w:rsidRPr="00670471">
        <w:rPr>
          <w:rFonts w:ascii="標楷體" w:eastAsia="標楷體" w:hAnsi="標楷體" w:cs="Times New Roman"/>
          <w:sz w:val="28"/>
          <w:szCs w:val="20"/>
        </w:rPr>
        <w:t>：</w:t>
      </w:r>
    </w:p>
    <w:p w14:paraId="7497D39B"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□契約價金總額之一定比率：</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w:t>
      </w:r>
    </w:p>
    <w:p w14:paraId="7F9DDE5C"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□一定金額：新臺幣</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元。</w:t>
      </w:r>
    </w:p>
    <w:p w14:paraId="666875C4"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8.契約價金結算方式採總包價法者，分包予</w:t>
      </w:r>
      <w:r w:rsidRPr="00670471">
        <w:rPr>
          <w:rFonts w:ascii="標楷體" w:eastAsia="標楷體" w:hAnsi="標楷體" w:cs="Times New Roman" w:hint="eastAsia"/>
          <w:sz w:val="28"/>
          <w:szCs w:val="20"/>
          <w:lang w:eastAsia="zh-HK"/>
        </w:rPr>
        <w:t>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之項目，得核實支付費用。</w:t>
      </w:r>
    </w:p>
    <w:p w14:paraId="507AD444" w14:textId="77777777" w:rsidR="00DF2706"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9.甲方與乙方召開工作小組會議時，得於必要時邀請分包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列席。</w:t>
      </w:r>
    </w:p>
    <w:p w14:paraId="132E1C68" w14:textId="77777777" w:rsidR="00E61CE7" w:rsidRPr="00D121AD" w:rsidRDefault="00E61CE7" w:rsidP="00E61CE7">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D121AD">
        <w:rPr>
          <w:rFonts w:ascii="標楷體" w:eastAsia="標楷體" w:hAnsi="標楷體" w:cs="Times New Roman" w:hint="eastAsia"/>
          <w:sz w:val="28"/>
          <w:szCs w:val="20"/>
        </w:rPr>
        <w:t>10.乙方應於下列分包部分開始作業前，將分包乙方名單送甲方備查（由甲方視個案情形於招標時載明；未載明者無)：</w:t>
      </w:r>
    </w:p>
    <w:p w14:paraId="6B04843E" w14:textId="77777777" w:rsidR="00E61CE7" w:rsidRPr="00D121AD" w:rsidRDefault="00E61CE7" w:rsidP="005D34FC">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0"/>
        </w:rPr>
      </w:pPr>
      <w:r w:rsidRPr="00D121AD">
        <w:rPr>
          <w:rFonts w:ascii="標楷體" w:eastAsia="標楷體" w:hAnsi="標楷體" w:cs="Times New Roman" w:hint="eastAsia"/>
          <w:sz w:val="28"/>
          <w:szCs w:val="20"/>
        </w:rPr>
        <w:t>(1)專業部分：＿＿＿。</w:t>
      </w:r>
    </w:p>
    <w:p w14:paraId="27521CC9" w14:textId="77777777" w:rsidR="00E61CE7" w:rsidRPr="00D121AD" w:rsidRDefault="00E61CE7" w:rsidP="005D34FC">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0"/>
        </w:rPr>
      </w:pPr>
      <w:r w:rsidRPr="00D121AD">
        <w:rPr>
          <w:rFonts w:ascii="標楷體" w:eastAsia="標楷體" w:hAnsi="標楷體" w:cs="Times New Roman" w:hint="eastAsia"/>
          <w:sz w:val="28"/>
          <w:szCs w:val="20"/>
        </w:rPr>
        <w:t>(2)達一定數量或金額之部分：＿＿＿。</w:t>
      </w:r>
    </w:p>
    <w:p w14:paraId="142711FB" w14:textId="77777777" w:rsidR="00E61CE7" w:rsidRPr="00D121AD" w:rsidRDefault="00E61CE7" w:rsidP="005D34FC">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0"/>
        </w:rPr>
      </w:pPr>
      <w:r w:rsidRPr="00D121AD">
        <w:rPr>
          <w:rFonts w:ascii="標楷體" w:eastAsia="標楷體" w:hAnsi="標楷體" w:cs="Times New Roman" w:hint="eastAsia"/>
          <w:sz w:val="28"/>
          <w:szCs w:val="20"/>
        </w:rPr>
        <w:t>(3)進度落後達＿%之部分：＿＿＿。(未載明落後百分比者不適用）</w:t>
      </w:r>
    </w:p>
    <w:p w14:paraId="39E97E2F"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(八)乙方及分包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履約，不得有下列情形：</w:t>
      </w:r>
      <w:r w:rsidR="007D3DB3" w:rsidRPr="00670471">
        <w:rPr>
          <w:rFonts w:ascii="標楷體" w:eastAsia="標楷體" w:hint="eastAsia"/>
          <w:sz w:val="28"/>
          <w:szCs w:val="28"/>
        </w:rPr>
        <w:t>僱用依法不得從事其工作之人員（含非法外勞）</w:t>
      </w:r>
      <w:r w:rsidRPr="00670471">
        <w:rPr>
          <w:rFonts w:ascii="標楷體" w:eastAsia="標楷體" w:hAnsi="標楷體" w:cs="Times New Roman"/>
          <w:sz w:val="28"/>
          <w:szCs w:val="28"/>
        </w:rPr>
        <w:t>、供應不法來源之履約標的、使用非法車輛或工具、提供不實證明、違反人口販運防制法、非法棄置廢棄物或其他不法或不當行為。</w:t>
      </w:r>
    </w:p>
    <w:p w14:paraId="4D9AAD29"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(九)乙方應對其履約場所作業及履約方法之適當性、可靠性及安全性負完全責任。</w:t>
      </w:r>
    </w:p>
    <w:p w14:paraId="41F1E0CD"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(十)乙方之履約場所作業有發生意外事件之虞時，乙方應立即採取防範措施。發生意外時，應立即採取搶救、復原、重建及對甲方與第三人之賠償等措施。</w:t>
      </w:r>
    </w:p>
    <w:p w14:paraId="7749E951"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(十一)甲方於乙方履約中，若可預見其履約瑕疵，或其有其他違反契約之情事者，得通知乙方限期改善。</w:t>
      </w:r>
    </w:p>
    <w:p w14:paraId="6988C840"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(十二)乙方不於前款期限內，依照改善或履行者，甲方得採行下列措施：</w:t>
      </w:r>
    </w:p>
    <w:p w14:paraId="3F773AF5" w14:textId="77777777" w:rsidR="00DF2706" w:rsidRPr="00670471" w:rsidRDefault="00CA4DDA" w:rsidP="00DF2706">
      <w:pPr>
        <w:adjustRightInd w:val="0"/>
        <w:spacing w:line="400" w:lineRule="exact"/>
        <w:ind w:left="170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00DF2706" w:rsidRPr="00670471">
        <w:rPr>
          <w:rFonts w:ascii="標楷體" w:eastAsia="標楷體" w:hAnsi="標楷體" w:cs="Times New Roman"/>
          <w:sz w:val="28"/>
          <w:szCs w:val="28"/>
        </w:rPr>
        <w:t>自行或使第三人改善或繼續其工作，其風險及費用，由乙方負擔。</w:t>
      </w:r>
    </w:p>
    <w:p w14:paraId="5C1D9E92" w14:textId="77777777"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2.終止或解除契約，並得請求損害賠償。</w:t>
      </w:r>
    </w:p>
    <w:p w14:paraId="77593182" w14:textId="77777777"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3.通知乙方暫停履約。</w:t>
      </w:r>
    </w:p>
    <w:p w14:paraId="33CD4CB3"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(十三)甲方提供之履約場所，各得標</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有共同使用之需要者，乙方應與其他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協議或依甲方協調之結果共用場所。</w:t>
      </w:r>
    </w:p>
    <w:p w14:paraId="66044E42"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(十四)甲方提供或將其所有之財物供乙方加工、改善或維修，其須將標的運出甲方</w:t>
      </w:r>
      <w:r w:rsidRPr="00670471">
        <w:rPr>
          <w:rFonts w:ascii="標楷體" w:eastAsia="標楷體" w:hAnsi="標楷體" w:cs="Times New Roman"/>
          <w:sz w:val="28"/>
          <w:szCs w:val="28"/>
        </w:rPr>
        <w:lastRenderedPageBreak/>
        <w:t>場所者，該財物之滅失、減損或遭侵占時，乙方應負賠償責任。甲方並得視實際需要規定乙方繳納與標的等值或一定金額之保證金</w:t>
      </w:r>
    </w:p>
    <w:p w14:paraId="4E3B3502"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(由甲方視需要於招標時載明)。</w:t>
      </w:r>
    </w:p>
    <w:p w14:paraId="506D714E"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(十五)履約所需臨時場所，除另有規定外，由乙方自理。</w:t>
      </w:r>
    </w:p>
    <w:p w14:paraId="11A0A68A"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(十六)</w:t>
      </w:r>
      <w:r w:rsidRPr="00670471">
        <w:rPr>
          <w:rFonts w:ascii="標楷體" w:eastAsia="標楷體" w:hAnsi="標楷體" w:cs="Times New Roman"/>
          <w:bCs/>
          <w:sz w:val="28"/>
          <w:szCs w:val="28"/>
        </w:rPr>
        <w:t>勞工權益保障：</w:t>
      </w:r>
    </w:p>
    <w:p w14:paraId="5B21B082" w14:textId="77777777" w:rsidR="00DF2706" w:rsidRPr="00EA3686" w:rsidRDefault="00DF2706"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F1390C">
        <w:rPr>
          <w:rFonts w:ascii="標楷體" w:eastAsia="標楷體" w:hAnsi="標楷體" w:cs="Times New Roman"/>
          <w:sz w:val="28"/>
          <w:szCs w:val="28"/>
        </w:rPr>
        <w:t>1.</w:t>
      </w:r>
      <w:r w:rsidRPr="00EA3686">
        <w:rPr>
          <w:rFonts w:ascii="標楷體" w:eastAsia="標楷體" w:hAnsi="標楷體" w:cs="Times New Roman"/>
          <w:sz w:val="28"/>
          <w:szCs w:val="28"/>
        </w:rPr>
        <w:t>乙方為自然人時，應提出勞工保險</w:t>
      </w:r>
      <w:r w:rsidR="00BA5FF0" w:rsidRPr="00D121AD">
        <w:rPr>
          <w:rFonts w:ascii="標楷體" w:eastAsia="標楷體" w:hAnsi="標楷體" w:cs="Times New Roman"/>
          <w:sz w:val="28"/>
          <w:szCs w:val="28"/>
        </w:rPr>
        <w:t>、勞工職業災害保險</w:t>
      </w:r>
      <w:r w:rsidRPr="00EA3686">
        <w:rPr>
          <w:rFonts w:ascii="標楷體" w:eastAsia="標楷體" w:hAnsi="標楷體" w:cs="Times New Roman"/>
          <w:sz w:val="28"/>
          <w:szCs w:val="28"/>
        </w:rPr>
        <w:t>及全民健康保險投保證明文件。</w:t>
      </w:r>
    </w:p>
    <w:p w14:paraId="367D43CB" w14:textId="77777777" w:rsidR="00DF2706" w:rsidRPr="00EA3686" w:rsidRDefault="00805D62"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F1390C">
        <w:rPr>
          <w:rFonts w:ascii="標楷體" w:eastAsia="標楷體" w:hAnsi="標楷體" w:cs="Times New Roman" w:hint="eastAsia"/>
          <w:sz w:val="28"/>
          <w:szCs w:val="28"/>
        </w:rPr>
        <w:t>2</w:t>
      </w:r>
      <w:r w:rsidR="00DF2706" w:rsidRPr="00F1390C">
        <w:rPr>
          <w:rFonts w:ascii="標楷體" w:eastAsia="標楷體" w:hAnsi="標楷體" w:cs="Times New Roman"/>
          <w:sz w:val="28"/>
          <w:szCs w:val="28"/>
        </w:rPr>
        <w:t>.</w:t>
      </w:r>
      <w:r w:rsidR="00DF2706" w:rsidRPr="00EA3686">
        <w:rPr>
          <w:rFonts w:ascii="標楷體" w:eastAsia="標楷體" w:hAnsi="標楷體" w:cs="Times New Roman"/>
          <w:sz w:val="28"/>
          <w:szCs w:val="28"/>
        </w:rPr>
        <w:t>派駐勞工（指受乙方僱用，派駐於甲方工作場所，依乙方指示完成契約所定工作項目者）權益保障：（由甲方衡酌個案情形於招標時勾選）</w:t>
      </w:r>
    </w:p>
    <w:p w14:paraId="7E9E910B" w14:textId="77777777" w:rsidR="00805D62" w:rsidRPr="00027380" w:rsidRDefault="00DF2706" w:rsidP="00805D62">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027380">
        <w:rPr>
          <w:rFonts w:ascii="標楷體" w:eastAsia="標楷體" w:hAnsi="標楷體" w:cs="Times New Roman"/>
          <w:sz w:val="28"/>
          <w:szCs w:val="28"/>
        </w:rPr>
        <w:t>(1)</w:t>
      </w:r>
      <w:r w:rsidR="006C594A" w:rsidRPr="00027380">
        <w:rPr>
          <w:rFonts w:ascii="標楷體" w:eastAsia="標楷體" w:hAnsi="標楷體" w:cs="Times New Roman" w:hint="eastAsia"/>
          <w:sz w:val="28"/>
          <w:szCs w:val="28"/>
        </w:rPr>
        <w:t>乙方</w:t>
      </w:r>
      <w:r w:rsidR="00805D62" w:rsidRPr="00027380">
        <w:rPr>
          <w:rFonts w:ascii="標楷體" w:eastAsia="標楷體" w:hAnsi="標楷體" w:cs="Times New Roman" w:hint="eastAsia"/>
          <w:sz w:val="28"/>
          <w:szCs w:val="28"/>
        </w:rPr>
        <w:t>對其派至</w:t>
      </w:r>
      <w:r w:rsidR="006C594A" w:rsidRPr="00027380">
        <w:rPr>
          <w:rFonts w:ascii="標楷體" w:eastAsia="標楷體" w:hAnsi="標楷體" w:cs="Times New Roman" w:hint="eastAsia"/>
          <w:sz w:val="28"/>
          <w:szCs w:val="28"/>
        </w:rPr>
        <w:t>甲方</w:t>
      </w:r>
      <w:r w:rsidR="00805D62" w:rsidRPr="00027380">
        <w:rPr>
          <w:rFonts w:ascii="標楷體" w:eastAsia="標楷體" w:hAnsi="標楷體" w:cs="Times New Roman" w:hint="eastAsia"/>
          <w:sz w:val="28"/>
          <w:szCs w:val="28"/>
        </w:rPr>
        <w:t>提供勞務之派駐勞工，應訂立書面勞動契約，其內容包含勞動條件、就業與性別歧視禁止、性騷擾防治、遵守義務、違反責任及應注意事項等派駐勞工在</w:t>
      </w:r>
      <w:r w:rsidR="006C594A" w:rsidRPr="00027380">
        <w:rPr>
          <w:rFonts w:ascii="標楷體" w:eastAsia="標楷體" w:hAnsi="標楷體" w:cs="Times New Roman" w:hint="eastAsia"/>
          <w:sz w:val="28"/>
          <w:szCs w:val="28"/>
        </w:rPr>
        <w:t>甲方</w:t>
      </w:r>
      <w:r w:rsidR="00805D62" w:rsidRPr="00027380">
        <w:rPr>
          <w:rFonts w:ascii="標楷體" w:eastAsia="標楷體" w:hAnsi="標楷體" w:cs="Times New Roman" w:hint="eastAsia"/>
          <w:sz w:val="28"/>
          <w:szCs w:val="28"/>
        </w:rPr>
        <w:t>工作期間之權益與義務事項，並將該契約影本於簽約後_____工作天（由</w:t>
      </w:r>
      <w:r w:rsidR="006C594A" w:rsidRPr="00027380">
        <w:rPr>
          <w:rFonts w:ascii="標楷體" w:eastAsia="標楷體" w:hAnsi="標楷體" w:cs="Times New Roman" w:hint="eastAsia"/>
          <w:sz w:val="28"/>
          <w:szCs w:val="28"/>
        </w:rPr>
        <w:t>甲方</w:t>
      </w:r>
      <w:r w:rsidR="00805D62" w:rsidRPr="00027380">
        <w:rPr>
          <w:rFonts w:ascii="標楷體" w:eastAsia="標楷體" w:hAnsi="標楷體" w:cs="Times New Roman" w:hint="eastAsia"/>
          <w:sz w:val="28"/>
          <w:szCs w:val="28"/>
        </w:rPr>
        <w:t>衡酌個案情形自行填列；未載明者，為10工作天）內或</w:t>
      </w:r>
      <w:r w:rsidR="006C594A" w:rsidRPr="00027380">
        <w:rPr>
          <w:rFonts w:ascii="標楷體" w:eastAsia="標楷體" w:hAnsi="標楷體" w:cs="Times New Roman" w:hint="eastAsia"/>
          <w:sz w:val="28"/>
          <w:szCs w:val="28"/>
        </w:rPr>
        <w:t>甲方</w:t>
      </w:r>
      <w:r w:rsidR="00805D62" w:rsidRPr="00027380">
        <w:rPr>
          <w:rFonts w:ascii="標楷體" w:eastAsia="標楷體" w:hAnsi="標楷體" w:cs="Times New Roman" w:hint="eastAsia"/>
          <w:sz w:val="28"/>
          <w:szCs w:val="28"/>
        </w:rPr>
        <w:t>另外通知之期限內送</w:t>
      </w:r>
      <w:r w:rsidR="006C594A" w:rsidRPr="00027380">
        <w:rPr>
          <w:rFonts w:ascii="標楷體" w:eastAsia="標楷體" w:hAnsi="標楷體" w:cs="Times New Roman" w:hint="eastAsia"/>
          <w:sz w:val="28"/>
          <w:szCs w:val="28"/>
        </w:rPr>
        <w:t>甲方</w:t>
      </w:r>
      <w:r w:rsidR="00805D62" w:rsidRPr="00027380">
        <w:rPr>
          <w:rFonts w:ascii="標楷體" w:eastAsia="標楷體" w:hAnsi="標楷體" w:cs="Times New Roman" w:hint="eastAsia"/>
          <w:sz w:val="28"/>
          <w:szCs w:val="28"/>
        </w:rPr>
        <w:t>備查，如履約期間勞動契約有變更者，亦同。勞動契約如有缺漏或違反相關勞動法令，</w:t>
      </w:r>
      <w:r w:rsidR="006C594A" w:rsidRPr="00027380">
        <w:rPr>
          <w:rFonts w:ascii="標楷體" w:eastAsia="標楷體" w:hAnsi="標楷體" w:cs="Times New Roman" w:hint="eastAsia"/>
          <w:sz w:val="28"/>
          <w:szCs w:val="28"/>
        </w:rPr>
        <w:t>甲方</w:t>
      </w:r>
      <w:r w:rsidR="00805D62" w:rsidRPr="00027380">
        <w:rPr>
          <w:rFonts w:ascii="標楷體" w:eastAsia="標楷體" w:hAnsi="標楷體" w:cs="Times New Roman" w:hint="eastAsia"/>
          <w:sz w:val="28"/>
          <w:szCs w:val="28"/>
        </w:rPr>
        <w:t>應要求廠商補正。上開勞動契約應載明</w:t>
      </w:r>
      <w:r w:rsidR="006C594A" w:rsidRPr="00027380">
        <w:rPr>
          <w:rFonts w:ascii="標楷體" w:eastAsia="標楷體" w:hAnsi="標楷體" w:cs="Times New Roman" w:hint="eastAsia"/>
          <w:sz w:val="28"/>
          <w:szCs w:val="28"/>
        </w:rPr>
        <w:t>乙方</w:t>
      </w:r>
      <w:r w:rsidR="00805D62" w:rsidRPr="00027380">
        <w:rPr>
          <w:rFonts w:ascii="標楷體" w:eastAsia="標楷體" w:hAnsi="標楷體" w:cs="Times New Roman" w:hint="eastAsia"/>
          <w:sz w:val="28"/>
          <w:szCs w:val="28"/>
        </w:rPr>
        <w:t>給付派駐勞工薪資期限，及</w:t>
      </w:r>
      <w:r w:rsidR="006C594A" w:rsidRPr="00027380">
        <w:rPr>
          <w:rFonts w:ascii="標楷體" w:eastAsia="標楷體" w:hAnsi="標楷體" w:cs="Times New Roman" w:hint="eastAsia"/>
          <w:sz w:val="28"/>
          <w:szCs w:val="28"/>
        </w:rPr>
        <w:t>乙方</w:t>
      </w:r>
      <w:r w:rsidR="00805D62" w:rsidRPr="00027380">
        <w:rPr>
          <w:rFonts w:ascii="標楷體" w:eastAsia="標楷體" w:hAnsi="標楷體" w:cs="Times New Roman" w:hint="eastAsia"/>
          <w:sz w:val="28"/>
          <w:szCs w:val="28"/>
        </w:rPr>
        <w:t>未依該期限給付派駐勞工薪資，經</w:t>
      </w:r>
      <w:r w:rsidR="006C594A" w:rsidRPr="00027380">
        <w:rPr>
          <w:rFonts w:ascii="標楷體" w:eastAsia="標楷體" w:hAnsi="標楷體" w:cs="Times New Roman" w:hint="eastAsia"/>
          <w:sz w:val="28"/>
          <w:szCs w:val="28"/>
        </w:rPr>
        <w:t>甲方</w:t>
      </w:r>
      <w:r w:rsidR="00805D62" w:rsidRPr="00027380">
        <w:rPr>
          <w:rFonts w:ascii="標楷體" w:eastAsia="標楷體" w:hAnsi="標楷體" w:cs="Times New Roman" w:hint="eastAsia"/>
          <w:sz w:val="28"/>
          <w:szCs w:val="28"/>
        </w:rPr>
        <w:t>催告仍未改正者，同意由</w:t>
      </w:r>
      <w:r w:rsidR="006C594A" w:rsidRPr="00027380">
        <w:rPr>
          <w:rFonts w:ascii="標楷體" w:eastAsia="標楷體" w:hAnsi="標楷體" w:cs="Times New Roman" w:hint="eastAsia"/>
          <w:sz w:val="28"/>
          <w:szCs w:val="28"/>
        </w:rPr>
        <w:t>甲方</w:t>
      </w:r>
      <w:r w:rsidR="00805D62" w:rsidRPr="00027380">
        <w:rPr>
          <w:rFonts w:ascii="標楷體" w:eastAsia="標楷體" w:hAnsi="標楷體" w:cs="Times New Roman" w:hint="eastAsia"/>
          <w:sz w:val="28"/>
          <w:szCs w:val="28"/>
        </w:rPr>
        <w:t>將應給付</w:t>
      </w:r>
      <w:r w:rsidR="006C594A" w:rsidRPr="00027380">
        <w:rPr>
          <w:rFonts w:ascii="標楷體" w:eastAsia="標楷體" w:hAnsi="標楷體" w:cs="Times New Roman" w:hint="eastAsia"/>
          <w:sz w:val="28"/>
          <w:szCs w:val="28"/>
        </w:rPr>
        <w:t>乙方</w:t>
      </w:r>
      <w:r w:rsidR="00805D62" w:rsidRPr="00027380">
        <w:rPr>
          <w:rFonts w:ascii="標楷體" w:eastAsia="標楷體" w:hAnsi="標楷體" w:cs="Times New Roman" w:hint="eastAsia"/>
          <w:sz w:val="28"/>
          <w:szCs w:val="28"/>
        </w:rPr>
        <w:t>價金之一部分，給付派駐勞工(即採購契約所載該派駐勞工薪資，包含加班費、差旅費，但不包含</w:t>
      </w:r>
      <w:r w:rsidR="00DF2AED" w:rsidRPr="00027380">
        <w:rPr>
          <w:rFonts w:ascii="標楷體" w:eastAsia="標楷體" w:hAnsi="標楷體" w:cs="Times New Roman" w:hint="eastAsia"/>
          <w:sz w:val="28"/>
          <w:szCs w:val="28"/>
        </w:rPr>
        <w:t>乙方</w:t>
      </w:r>
      <w:r w:rsidR="00805D62" w:rsidRPr="00027380">
        <w:rPr>
          <w:rFonts w:ascii="標楷體" w:eastAsia="標楷體" w:hAnsi="標楷體" w:cs="Times New Roman" w:hint="eastAsia"/>
          <w:sz w:val="28"/>
          <w:szCs w:val="28"/>
        </w:rPr>
        <w:t>及派駐勞工負擔之勞工保險費</w:t>
      </w:r>
      <w:r w:rsidR="00BA5FF0" w:rsidRPr="00D121AD">
        <w:rPr>
          <w:rFonts w:ascii="標楷體" w:eastAsia="標楷體" w:hAnsi="標楷體" w:cs="Times New Roman"/>
          <w:sz w:val="28"/>
          <w:szCs w:val="28"/>
        </w:rPr>
        <w:t>、就業保險費、勞工職業災害保險費</w:t>
      </w:r>
      <w:r w:rsidR="00805D62" w:rsidRPr="00027380">
        <w:rPr>
          <w:rFonts w:ascii="標楷體" w:eastAsia="標楷體" w:hAnsi="標楷體" w:cs="Times New Roman" w:hint="eastAsia"/>
          <w:sz w:val="28"/>
          <w:szCs w:val="28"/>
        </w:rPr>
        <w:t>、積欠工資墊償基金、勞工退休金、健保費及稅捐等費用)。</w:t>
      </w:r>
    </w:p>
    <w:p w14:paraId="242F4C15" w14:textId="77777777" w:rsidR="006C4EA0" w:rsidRDefault="00805D62" w:rsidP="006C4EA0">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F1390C">
        <w:rPr>
          <w:rFonts w:ascii="標楷體" w:eastAsia="標楷體" w:hAnsi="標楷體" w:cs="Times New Roman" w:hint="eastAsia"/>
          <w:sz w:val="28"/>
          <w:szCs w:val="28"/>
        </w:rPr>
        <w:t>(2)</w:t>
      </w:r>
      <w:r w:rsidR="00EA7A80" w:rsidRPr="00EA7A80">
        <w:rPr>
          <w:rFonts w:ascii="標楷體" w:eastAsia="標楷體" w:hAnsi="標楷體" w:cs="Times New Roman" w:hint="eastAsia"/>
          <w:sz w:val="28"/>
          <w:szCs w:val="28"/>
        </w:rPr>
        <w:t>乙方</w:t>
      </w:r>
      <w:r w:rsidR="00EA7A80" w:rsidRPr="00EA7A80">
        <w:rPr>
          <w:rFonts w:ascii="標楷體" w:eastAsia="標楷體" w:hAnsi="標楷體" w:cs="Times New Roman"/>
          <w:sz w:val="28"/>
          <w:szCs w:val="28"/>
        </w:rPr>
        <w:t>如僱用原派駐於</w:t>
      </w:r>
      <w:r w:rsidR="00EA7A80" w:rsidRPr="00EA7A80">
        <w:rPr>
          <w:rFonts w:ascii="標楷體" w:eastAsia="標楷體" w:hAnsi="標楷體" w:cs="Times New Roman" w:hint="eastAsia"/>
          <w:sz w:val="28"/>
          <w:szCs w:val="28"/>
        </w:rPr>
        <w:t>甲方</w:t>
      </w:r>
      <w:r w:rsidR="00EA7A80" w:rsidRPr="00EA7A80">
        <w:rPr>
          <w:rFonts w:ascii="標楷體" w:eastAsia="標楷體" w:hAnsi="標楷體" w:cs="Times New Roman"/>
          <w:sz w:val="28"/>
          <w:szCs w:val="28"/>
        </w:rPr>
        <w:t>之派駐勞工，並指派繼續在該</w:t>
      </w:r>
      <w:r w:rsidR="00EA7A80" w:rsidRPr="00EA7A80">
        <w:rPr>
          <w:rFonts w:ascii="標楷體" w:eastAsia="標楷體" w:hAnsi="標楷體" w:cs="Times New Roman" w:hint="eastAsia"/>
          <w:sz w:val="28"/>
          <w:szCs w:val="28"/>
        </w:rPr>
        <w:t>甲方</w:t>
      </w:r>
      <w:r w:rsidR="00EA7A80" w:rsidRPr="00EA7A80">
        <w:rPr>
          <w:rFonts w:ascii="標楷體" w:eastAsia="標楷體" w:hAnsi="標楷體" w:cs="Times New Roman"/>
          <w:sz w:val="28"/>
          <w:szCs w:val="28"/>
        </w:rPr>
        <w:t>提供勞務而未中斷年資者，應溯自該派駐勞工在</w:t>
      </w:r>
      <w:r w:rsidR="00EA7A80" w:rsidRPr="00EA7A80">
        <w:rPr>
          <w:rFonts w:ascii="標楷體" w:eastAsia="標楷體" w:hAnsi="標楷體" w:cs="Times New Roman" w:hint="eastAsia"/>
          <w:sz w:val="28"/>
          <w:szCs w:val="28"/>
        </w:rPr>
        <w:t>甲方</w:t>
      </w:r>
      <w:r w:rsidR="00EA7A80" w:rsidRPr="00EA7A80">
        <w:rPr>
          <w:rFonts w:ascii="標楷體" w:eastAsia="標楷體" w:hAnsi="標楷體" w:cs="Times New Roman"/>
          <w:sz w:val="28"/>
          <w:szCs w:val="28"/>
        </w:rPr>
        <w:t>提供勞務之第一日併計該派駐勞工服務之年資，</w:t>
      </w:r>
      <w:r w:rsidR="00EA7A80" w:rsidRPr="00E843C5">
        <w:rPr>
          <w:rFonts w:ascii="標楷體" w:eastAsia="標楷體" w:hAnsi="標楷體" w:cs="Times New Roman"/>
          <w:sz w:val="28"/>
          <w:szCs w:val="28"/>
        </w:rPr>
        <w:t>計</w:t>
      </w:r>
      <w:r w:rsidR="00EA7A80" w:rsidRPr="00E843C5">
        <w:rPr>
          <w:rFonts w:ascii="標楷體" w:eastAsia="標楷體" w:hAnsi="標楷體" w:cs="Times New Roman"/>
          <w:color w:val="000000" w:themeColor="text1"/>
          <w:sz w:val="28"/>
          <w:szCs w:val="28"/>
        </w:rPr>
        <w:t>算特別休假日數及申請育嬰留職停薪服務年資，以保障其休假及申請育嬰留職停薪之權益。派駐勞工依性別平等工作法申請育嬰留職停薪，並於復職後繼續派駐於同機關，除留職停薪期間</w:t>
      </w:r>
      <w:r w:rsidR="00EA7A80" w:rsidRPr="00E843C5">
        <w:rPr>
          <w:rFonts w:ascii="標楷體" w:eastAsia="標楷體" w:hAnsi="標楷體" w:cs="Times New Roman"/>
          <w:sz w:val="28"/>
          <w:szCs w:val="28"/>
        </w:rPr>
        <w:t>外，</w:t>
      </w:r>
      <w:r w:rsidR="00EA7A80" w:rsidRPr="00EA7A80">
        <w:rPr>
          <w:rFonts w:ascii="標楷體" w:eastAsia="標楷體" w:hAnsi="標楷體" w:cs="Times New Roman"/>
          <w:sz w:val="28"/>
          <w:szCs w:val="28"/>
        </w:rPr>
        <w:t>依前揭約定併計特別休假。</w:t>
      </w:r>
    </w:p>
    <w:p w14:paraId="4586897C" w14:textId="77777777" w:rsidR="00817405" w:rsidRPr="00706E36" w:rsidRDefault="00817405" w:rsidP="006C4EA0">
      <w:pPr>
        <w:adjustRightInd w:val="0"/>
        <w:spacing w:line="400" w:lineRule="exact"/>
        <w:ind w:leftChars="515" w:left="1914" w:hangingChars="242" w:hanging="678"/>
        <w:jc w:val="both"/>
        <w:textAlignment w:val="baseline"/>
        <w:rPr>
          <w:rFonts w:ascii="標楷體" w:eastAsia="標楷體" w:hAnsi="標楷體" w:cs="標楷體"/>
          <w:kern w:val="0"/>
          <w:sz w:val="28"/>
          <w:szCs w:val="28"/>
        </w:rPr>
      </w:pPr>
      <w:r>
        <w:rPr>
          <w:rFonts w:ascii="標楷體" w:eastAsia="標楷體" w:hAnsi="標楷體" w:cs="Times New Roman" w:hint="eastAsia"/>
          <w:sz w:val="28"/>
          <w:szCs w:val="28"/>
        </w:rPr>
        <w:t>█</w:t>
      </w:r>
      <w:r w:rsidRPr="00817405">
        <w:rPr>
          <w:rFonts w:ascii="標楷體" w:eastAsia="標楷體" w:hAnsi="標楷體" w:cs="Times New Roman"/>
          <w:sz w:val="28"/>
          <w:szCs w:val="28"/>
        </w:rPr>
        <w:t>(3)</w:t>
      </w:r>
      <w:r w:rsidRPr="00817405">
        <w:rPr>
          <w:rFonts w:ascii="標楷體" w:eastAsia="標楷體" w:hAnsi="標楷體" w:cs="標楷體" w:hint="eastAsia"/>
          <w:kern w:val="0"/>
          <w:sz w:val="28"/>
          <w:szCs w:val="28"/>
        </w:rPr>
        <w:t>派駐勞工</w:t>
      </w:r>
      <w:r w:rsidRPr="00706E36">
        <w:rPr>
          <w:rFonts w:ascii="標楷體" w:eastAsia="標楷體" w:hAnsi="標楷體" w:cs="標楷體" w:hint="eastAsia"/>
          <w:kern w:val="0"/>
          <w:sz w:val="28"/>
          <w:szCs w:val="28"/>
        </w:rPr>
        <w:t>薪資如下（由於招標時勾選，未勾選者，按勞工計酬方式認定）(遇契約價金總額經議減價而確定者，派駐勞工薪資亦不隨之調整)，履約期間如涉最低工資調整，致勞工薪資低於最低工資1.1倍者，乙方應配合調整勞工薪資，甲方並依第4條第7款辦理：</w:t>
      </w:r>
    </w:p>
    <w:p w14:paraId="55553B4E" w14:textId="77777777" w:rsidR="006C4EA0" w:rsidRPr="00706E36" w:rsidRDefault="00817405" w:rsidP="006C4EA0">
      <w:pPr>
        <w:suppressAutoHyphens/>
        <w:ind w:left="2184" w:hanging="284"/>
        <w:jc w:val="both"/>
        <w:rPr>
          <w:rFonts w:ascii="標楷體" w:eastAsia="標楷體" w:hAnsi="標楷體" w:cs="標楷體"/>
          <w:kern w:val="0"/>
          <w:sz w:val="28"/>
          <w:szCs w:val="28"/>
        </w:rPr>
      </w:pPr>
      <w:r w:rsidRPr="00706E36">
        <w:rPr>
          <w:rFonts w:ascii="標楷體" w:eastAsia="標楷體" w:hAnsi="標楷體" w:cs="標楷體" w:hint="eastAsia"/>
          <w:kern w:val="0"/>
          <w:sz w:val="28"/>
          <w:szCs w:val="28"/>
        </w:rPr>
        <w:t>□按月計酬。每月薪資應高於最低工資</w:t>
      </w:r>
      <w:r w:rsidRPr="00706E36">
        <w:rPr>
          <w:rFonts w:ascii="標楷體" w:eastAsia="標楷體" w:hAnsi="標楷體" w:cs="標楷體" w:hint="eastAsia"/>
          <w:b/>
          <w:kern w:val="0"/>
          <w:sz w:val="28"/>
          <w:szCs w:val="28"/>
        </w:rPr>
        <w:t>1.1</w:t>
      </w:r>
      <w:r w:rsidRPr="00706E36">
        <w:rPr>
          <w:rFonts w:ascii="標楷體" w:eastAsia="標楷體" w:hAnsi="標楷體" w:cs="標楷體" w:hint="eastAsia"/>
          <w:kern w:val="0"/>
          <w:sz w:val="28"/>
          <w:szCs w:val="28"/>
        </w:rPr>
        <w:t>倍，至少為________元（由甲方於招標時載明，應高於最低工資1.1倍；如載明數額未高於1.1倍者，該約定無效，其數額為最低工資1.1倍，未載明者亦同）；在甲方提供服務期間如不足1個月，以每月薪資除以當月日曆天數後，按實際工作日數 (含期間之休息日及例假日)比例核算。</w:t>
      </w:r>
    </w:p>
    <w:p w14:paraId="41D0F055" w14:textId="77777777" w:rsidR="006C4EA0" w:rsidRPr="00706E36" w:rsidRDefault="00817405" w:rsidP="006C4EA0">
      <w:pPr>
        <w:suppressAutoHyphens/>
        <w:ind w:left="2184" w:hanging="284"/>
        <w:jc w:val="both"/>
        <w:rPr>
          <w:rFonts w:ascii="標楷體" w:eastAsia="標楷體" w:hAnsi="標楷體" w:cs="標楷體"/>
          <w:kern w:val="0"/>
          <w:sz w:val="28"/>
          <w:szCs w:val="28"/>
        </w:rPr>
      </w:pPr>
      <w:r w:rsidRPr="00706E36">
        <w:rPr>
          <w:rFonts w:ascii="標楷體" w:eastAsia="標楷體" w:hAnsi="標楷體" w:cs="標楷體" w:hint="eastAsia"/>
          <w:kern w:val="0"/>
          <w:sz w:val="28"/>
          <w:szCs w:val="28"/>
        </w:rPr>
        <w:t>□按日計酬。每日薪資應高於最低工資法之每小時最低工資</w:t>
      </w:r>
      <w:r w:rsidRPr="00706E36">
        <w:rPr>
          <w:rFonts w:ascii="標楷體" w:eastAsia="標楷體" w:hAnsi="標楷體" w:cs="標楷體" w:hint="eastAsia"/>
          <w:b/>
          <w:kern w:val="0"/>
          <w:sz w:val="28"/>
          <w:szCs w:val="28"/>
        </w:rPr>
        <w:t>1.1</w:t>
      </w:r>
      <w:r w:rsidRPr="00706E36">
        <w:rPr>
          <w:rFonts w:ascii="標楷體" w:eastAsia="標楷體" w:hAnsi="標楷體" w:cs="標楷體" w:hint="eastAsia"/>
          <w:kern w:val="0"/>
          <w:sz w:val="28"/>
          <w:szCs w:val="28"/>
        </w:rPr>
        <w:t>倍乘</w:t>
      </w:r>
      <w:r w:rsidRPr="00706E36">
        <w:rPr>
          <w:rFonts w:ascii="標楷體" w:eastAsia="標楷體" w:hAnsi="標楷體" w:cs="標楷體" w:hint="eastAsia"/>
          <w:kern w:val="0"/>
          <w:sz w:val="28"/>
          <w:szCs w:val="28"/>
        </w:rPr>
        <w:lastRenderedPageBreak/>
        <w:t>以每日工作時數之金額，至少為____________元（由甲方於招標時載明，於法定正常工作時間內應高於最低工資法之每小時最低工資</w:t>
      </w:r>
      <w:r w:rsidRPr="00706E36">
        <w:rPr>
          <w:rFonts w:ascii="標楷體" w:eastAsia="標楷體" w:hAnsi="標楷體" w:cs="標楷體" w:hint="eastAsia"/>
          <w:b/>
          <w:kern w:val="0"/>
          <w:sz w:val="28"/>
          <w:szCs w:val="28"/>
        </w:rPr>
        <w:t>1.1</w:t>
      </w:r>
      <w:r w:rsidRPr="00706E36">
        <w:rPr>
          <w:rFonts w:ascii="標楷體" w:eastAsia="標楷體" w:hAnsi="標楷體" w:cs="標楷體" w:hint="eastAsia"/>
          <w:kern w:val="0"/>
          <w:sz w:val="28"/>
          <w:szCs w:val="28"/>
        </w:rPr>
        <w:t>倍乘以每日工作時數之金額；如載明數額未高於該金額者，該約定無效，其數額為最低工資法之每小時最低工資1.1倍乘以每日工作時數之金額，未載明者亦同）。</w:t>
      </w:r>
    </w:p>
    <w:p w14:paraId="07A0D449" w14:textId="77777777" w:rsidR="00817405" w:rsidRPr="00706E36" w:rsidRDefault="00817405" w:rsidP="006C4EA0">
      <w:pPr>
        <w:suppressAutoHyphens/>
        <w:ind w:left="2184" w:hanging="284"/>
        <w:jc w:val="both"/>
        <w:rPr>
          <w:rFonts w:ascii="標楷體" w:eastAsia="標楷體" w:hAnsi="標楷體" w:cs="Times New Roman"/>
          <w:sz w:val="28"/>
          <w:szCs w:val="28"/>
        </w:rPr>
      </w:pPr>
      <w:r w:rsidRPr="00706E36">
        <w:rPr>
          <w:rFonts w:ascii="標楷體" w:eastAsia="標楷體" w:hAnsi="標楷體" w:cs="標楷體" w:hint="eastAsia"/>
          <w:kern w:val="0"/>
          <w:sz w:val="28"/>
          <w:szCs w:val="28"/>
        </w:rPr>
        <w:t>□按時計酬。每小時薪資應高於最低工資法之每小時最低工資</w:t>
      </w:r>
      <w:r w:rsidRPr="00706E36">
        <w:rPr>
          <w:rFonts w:ascii="標楷體" w:eastAsia="標楷體" w:hAnsi="標楷體" w:cs="標楷體" w:hint="eastAsia"/>
          <w:b/>
          <w:kern w:val="0"/>
          <w:sz w:val="28"/>
          <w:szCs w:val="28"/>
        </w:rPr>
        <w:t>1.1</w:t>
      </w:r>
      <w:r w:rsidRPr="00706E36">
        <w:rPr>
          <w:rFonts w:ascii="標楷體" w:eastAsia="標楷體" w:hAnsi="標楷體" w:cs="標楷體" w:hint="eastAsia"/>
          <w:kern w:val="0"/>
          <w:sz w:val="28"/>
          <w:szCs w:val="28"/>
        </w:rPr>
        <w:t>倍，至少為__________元（由甲方於招標時載明，應高於最低工資法之每小時最低工資1.1倍；如載明數額未高於1.1倍者，該約定無效，其數額為最低工資法之每小時最低工資1.1倍，未載明者亦同）。</w:t>
      </w:r>
    </w:p>
    <w:p w14:paraId="3FFC9B1C" w14:textId="77777777" w:rsidR="00DF2706" w:rsidRPr="00E843C5"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706E36">
        <w:rPr>
          <w:rFonts w:ascii="標楷體" w:eastAsia="標楷體" w:hAnsi="標楷體" w:cs="Times New Roman"/>
          <w:sz w:val="28"/>
          <w:szCs w:val="28"/>
        </w:rPr>
        <w:t>(</w:t>
      </w:r>
      <w:r w:rsidR="00794C0B" w:rsidRPr="00706E36">
        <w:rPr>
          <w:rFonts w:ascii="標楷體" w:eastAsia="標楷體" w:hAnsi="標楷體" w:cs="Times New Roman" w:hint="eastAsia"/>
          <w:sz w:val="28"/>
          <w:szCs w:val="28"/>
        </w:rPr>
        <w:t>4</w:t>
      </w:r>
      <w:r w:rsidRPr="00706E36">
        <w:rPr>
          <w:rFonts w:ascii="標楷體" w:eastAsia="標楷體" w:hAnsi="標楷體" w:cs="Times New Roman"/>
          <w:sz w:val="28"/>
          <w:szCs w:val="28"/>
        </w:rPr>
        <w:t>)</w:t>
      </w:r>
      <w:r w:rsidR="00EA7A80" w:rsidRPr="00EA7A80">
        <w:rPr>
          <w:rFonts w:ascii="標楷體" w:eastAsia="標楷體" w:hAnsi="標楷體" w:cs="Times New Roman" w:hint="eastAsia"/>
          <w:sz w:val="28"/>
          <w:szCs w:val="28"/>
        </w:rPr>
        <w:t>乙方</w:t>
      </w:r>
      <w:r w:rsidR="00EA7A80" w:rsidRPr="00EA7A80">
        <w:rPr>
          <w:rFonts w:ascii="標楷體" w:eastAsia="標楷體" w:hAnsi="標楷體" w:cs="Times New Roman"/>
          <w:sz w:val="28"/>
          <w:szCs w:val="28"/>
        </w:rPr>
        <w:t>對於派至</w:t>
      </w:r>
      <w:r w:rsidR="00EA7A80" w:rsidRPr="00EA7A80">
        <w:rPr>
          <w:rFonts w:ascii="標楷體" w:eastAsia="標楷體" w:hAnsi="標楷體" w:cs="Times New Roman" w:hint="eastAsia"/>
          <w:sz w:val="28"/>
          <w:szCs w:val="28"/>
        </w:rPr>
        <w:t>甲方</w:t>
      </w:r>
      <w:r w:rsidR="00EA7A80" w:rsidRPr="00EA7A80">
        <w:rPr>
          <w:rFonts w:ascii="標楷體" w:eastAsia="標楷體" w:hAnsi="標楷體" w:cs="Times New Roman"/>
          <w:sz w:val="28"/>
          <w:szCs w:val="28"/>
        </w:rPr>
        <w:t>提供勞務之派駐勞工，其請假、特別休假(含年資併計給予)、加班(延長工作時間)及年終獎金(獎金或分配紅利)等工資給付之勞動條件，應依勞動基準法暨其施行細則、勞工請假規則及性別</w:t>
      </w:r>
      <w:r w:rsidR="00EA7A80" w:rsidRPr="00E843C5">
        <w:rPr>
          <w:rFonts w:ascii="標楷體" w:eastAsia="標楷體" w:hAnsi="標楷體" w:cs="Times New Roman"/>
          <w:color w:val="000000" w:themeColor="text1"/>
          <w:sz w:val="28"/>
          <w:szCs w:val="28"/>
        </w:rPr>
        <w:t>平等工作法規定辦理。但</w:t>
      </w:r>
      <w:r w:rsidR="00EA7A80" w:rsidRPr="00E843C5">
        <w:rPr>
          <w:rFonts w:ascii="標楷體" w:eastAsia="標楷體" w:hAnsi="標楷體" w:cs="Times New Roman" w:hint="eastAsia"/>
          <w:color w:val="000000" w:themeColor="text1"/>
          <w:sz w:val="28"/>
          <w:szCs w:val="28"/>
        </w:rPr>
        <w:t>乙方</w:t>
      </w:r>
      <w:r w:rsidR="00EA7A80" w:rsidRPr="00E843C5">
        <w:rPr>
          <w:rFonts w:ascii="標楷體" w:eastAsia="標楷體" w:hAnsi="標楷體" w:cs="Times New Roman"/>
          <w:color w:val="000000" w:themeColor="text1"/>
          <w:sz w:val="28"/>
          <w:szCs w:val="28"/>
        </w:rPr>
        <w:t>為合作社，提供勞務者非屬僱傭關係之社員時，依第17款辦理。</w:t>
      </w:r>
    </w:p>
    <w:p w14:paraId="1919F89D" w14:textId="338EF8AD" w:rsidR="003C497C" w:rsidRPr="00A81F5C"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B0718">
        <w:rPr>
          <w:rFonts w:ascii="標楷體" w:eastAsia="標楷體" w:hAnsi="標楷體" w:cs="Times New Roman"/>
          <w:sz w:val="28"/>
          <w:szCs w:val="28"/>
        </w:rPr>
        <w:t>(</w:t>
      </w:r>
      <w:r w:rsidR="00794C0B" w:rsidRPr="004B0718">
        <w:rPr>
          <w:rFonts w:ascii="標楷體" w:eastAsia="標楷體" w:hAnsi="標楷體" w:cs="Times New Roman" w:hint="eastAsia"/>
          <w:sz w:val="28"/>
          <w:szCs w:val="28"/>
        </w:rPr>
        <w:t>5</w:t>
      </w:r>
      <w:r w:rsidRPr="004B0718">
        <w:rPr>
          <w:rFonts w:ascii="標楷體" w:eastAsia="標楷體" w:hAnsi="標楷體" w:cs="Times New Roman"/>
          <w:sz w:val="28"/>
          <w:szCs w:val="28"/>
        </w:rPr>
        <w:t>)</w:t>
      </w:r>
      <w:bookmarkStart w:id="2" w:name="_Hlk218061183"/>
      <w:r w:rsidR="003C497C" w:rsidRPr="00A81F5C">
        <w:rPr>
          <w:rFonts w:ascii="標楷體" w:eastAsia="標楷體" w:hAnsi="標楷體" w:hint="eastAsia"/>
          <w:sz w:val="28"/>
        </w:rPr>
        <w:t>乙方</w:t>
      </w:r>
      <w:r w:rsidR="003C497C" w:rsidRPr="00A81F5C">
        <w:rPr>
          <w:rFonts w:ascii="標楷體" w:eastAsia="標楷體" w:hAnsi="標楷體"/>
          <w:sz w:val="28"/>
        </w:rPr>
        <w:t>對於派至</w:t>
      </w:r>
      <w:r w:rsidR="003C497C" w:rsidRPr="00A81F5C">
        <w:rPr>
          <w:rFonts w:ascii="標楷體" w:eastAsia="標楷體" w:hAnsi="標楷體" w:hint="eastAsia"/>
          <w:sz w:val="28"/>
        </w:rPr>
        <w:t>甲方</w:t>
      </w:r>
      <w:r w:rsidR="003C497C" w:rsidRPr="00A81F5C">
        <w:rPr>
          <w:rFonts w:ascii="標楷體" w:eastAsia="標楷體" w:hAnsi="標楷體"/>
          <w:sz w:val="28"/>
        </w:rPr>
        <w:t>提供勞務之派駐勞工，有須依契約約定於勞動部訂定之「天然災害發生事業單位勞工出勤管理及工資給付要點」第2點所稱「天然災害」發生時（後），仍要求出勤者，應依該要點第6點之1，提供通勤協助。</w:t>
      </w:r>
      <w:bookmarkEnd w:id="2"/>
    </w:p>
    <w:p w14:paraId="58D7498D" w14:textId="7537F34F" w:rsidR="00DF2706" w:rsidRPr="004B0718" w:rsidRDefault="003C497C"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B0718">
        <w:rPr>
          <w:rFonts w:ascii="標楷體" w:eastAsia="標楷體" w:hAnsi="標楷體" w:cs="Times New Roman" w:hint="eastAsia"/>
          <w:sz w:val="28"/>
          <w:szCs w:val="28"/>
        </w:rPr>
        <w:t>(6)</w:t>
      </w:r>
      <w:r w:rsidR="00EA7A80" w:rsidRPr="004B0718">
        <w:rPr>
          <w:rFonts w:ascii="標楷體" w:eastAsia="標楷體" w:hAnsi="標楷體" w:cs="Times New Roman" w:hint="eastAsia"/>
          <w:sz w:val="28"/>
          <w:szCs w:val="28"/>
        </w:rPr>
        <w:t>乙方</w:t>
      </w:r>
      <w:r w:rsidR="00EA7A80" w:rsidRPr="004B0718">
        <w:rPr>
          <w:rFonts w:ascii="標楷體" w:eastAsia="標楷體" w:hAnsi="標楷體" w:cs="Times New Roman"/>
          <w:sz w:val="28"/>
          <w:szCs w:val="28"/>
        </w:rPr>
        <w:t>對於派至</w:t>
      </w:r>
      <w:r w:rsidR="00EA7A80" w:rsidRPr="004B0718">
        <w:rPr>
          <w:rFonts w:ascii="標楷體" w:eastAsia="標楷體" w:hAnsi="標楷體" w:cs="Times New Roman" w:hint="eastAsia"/>
          <w:sz w:val="28"/>
          <w:szCs w:val="28"/>
        </w:rPr>
        <w:t>甲方</w:t>
      </w:r>
      <w:r w:rsidR="00EA7A80" w:rsidRPr="004B0718">
        <w:rPr>
          <w:rFonts w:ascii="標楷體" w:eastAsia="標楷體" w:hAnsi="標楷體" w:cs="Times New Roman"/>
          <w:sz w:val="28"/>
          <w:szCs w:val="28"/>
        </w:rPr>
        <w:t>提供勞務之派駐勞工，應落實消除對婦女一切形式歧視公約施行法、性別平等工作法之性別歧視禁止、性騷擾防治及性別工作平等措施規定。</w:t>
      </w:r>
      <w:r w:rsidR="00DF2706" w:rsidRPr="004B0718">
        <w:rPr>
          <w:rFonts w:ascii="標楷體" w:eastAsia="標楷體" w:hAnsi="標楷體" w:cs="Times New Roman"/>
          <w:sz w:val="28"/>
          <w:szCs w:val="28"/>
        </w:rPr>
        <w:t xml:space="preserve"> </w:t>
      </w:r>
    </w:p>
    <w:p w14:paraId="562D91E5" w14:textId="733B52A7" w:rsidR="00DF2706" w:rsidRPr="004B0718"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B0718">
        <w:rPr>
          <w:rFonts w:ascii="標楷體" w:eastAsia="標楷體" w:hAnsi="標楷體" w:cs="Times New Roman"/>
          <w:sz w:val="28"/>
          <w:szCs w:val="28"/>
        </w:rPr>
        <w:t>(</w:t>
      </w:r>
      <w:r w:rsidR="003C497C" w:rsidRPr="004B0718">
        <w:rPr>
          <w:rFonts w:ascii="標楷體" w:eastAsia="標楷體" w:hAnsi="標楷體" w:cs="Times New Roman" w:hint="eastAsia"/>
          <w:sz w:val="28"/>
          <w:szCs w:val="28"/>
        </w:rPr>
        <w:t>7</w:t>
      </w:r>
      <w:r w:rsidRPr="004B0718">
        <w:rPr>
          <w:rFonts w:ascii="標楷體" w:eastAsia="標楷體" w:hAnsi="標楷體" w:cs="Times New Roman"/>
          <w:sz w:val="28"/>
          <w:szCs w:val="28"/>
        </w:rPr>
        <w:t>)</w:t>
      </w:r>
      <w:r w:rsidR="00F95EF0" w:rsidRPr="004B0718">
        <w:rPr>
          <w:rFonts w:ascii="標楷體" w:eastAsia="標楷體" w:hAnsi="標楷體" w:cs="Times New Roman" w:hint="eastAsia"/>
          <w:sz w:val="28"/>
          <w:szCs w:val="28"/>
        </w:rPr>
        <w:t>乙方</w:t>
      </w:r>
      <w:r w:rsidR="00F95EF0" w:rsidRPr="004B0718">
        <w:rPr>
          <w:rFonts w:ascii="標楷體" w:eastAsia="標楷體" w:hAnsi="標楷體" w:cs="Times New Roman"/>
          <w:sz w:val="28"/>
          <w:szCs w:val="28"/>
        </w:rPr>
        <w:t>不得因派駐勞工提出申訴（含性騷擾及職場不法侵害）或協助他人申訴（含性騷擾及職場不法侵害），而予以解僱、調職或其他不利之處分</w:t>
      </w:r>
      <w:r w:rsidRPr="004B0718">
        <w:rPr>
          <w:rFonts w:ascii="標楷體" w:eastAsia="標楷體" w:hAnsi="標楷體" w:cs="Times New Roman"/>
          <w:sz w:val="28"/>
          <w:szCs w:val="28"/>
        </w:rPr>
        <w:t>。</w:t>
      </w:r>
    </w:p>
    <w:p w14:paraId="2D42D8B5" w14:textId="1013EBEE" w:rsidR="00DF2706" w:rsidRPr="004B0718"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B0718">
        <w:rPr>
          <w:rFonts w:ascii="標楷體" w:eastAsia="標楷體" w:hAnsi="標楷體" w:cs="Times New Roman"/>
          <w:sz w:val="28"/>
          <w:szCs w:val="28"/>
        </w:rPr>
        <w:t>(</w:t>
      </w:r>
      <w:r w:rsidR="003C497C" w:rsidRPr="004B0718">
        <w:rPr>
          <w:rFonts w:ascii="標楷體" w:eastAsia="標楷體" w:hAnsi="標楷體" w:cs="Times New Roman" w:hint="eastAsia"/>
          <w:sz w:val="28"/>
          <w:szCs w:val="28"/>
        </w:rPr>
        <w:t>8</w:t>
      </w:r>
      <w:r w:rsidRPr="004B0718">
        <w:rPr>
          <w:rFonts w:ascii="標楷體" w:eastAsia="標楷體" w:hAnsi="標楷體" w:cs="Times New Roman"/>
          <w:sz w:val="28"/>
          <w:szCs w:val="28"/>
        </w:rPr>
        <w:t>)其他：_______________</w:t>
      </w:r>
      <w:r w:rsidRPr="004B0718">
        <w:rPr>
          <w:rFonts w:ascii="標楷體" w:eastAsia="標楷體" w:hAnsi="標楷體" w:cs="Times New Roman" w:hint="eastAsia"/>
          <w:sz w:val="28"/>
          <w:szCs w:val="28"/>
        </w:rPr>
        <w:t>。</w:t>
      </w:r>
    </w:p>
    <w:p w14:paraId="78805B69" w14:textId="77777777" w:rsidR="00DF2706" w:rsidRPr="004B0718" w:rsidRDefault="00794C0B"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B0718">
        <w:rPr>
          <w:rFonts w:ascii="標楷體" w:eastAsia="標楷體" w:hAnsi="標楷體" w:cs="Times New Roman" w:hint="eastAsia"/>
          <w:sz w:val="28"/>
          <w:szCs w:val="28"/>
        </w:rPr>
        <w:t>3</w:t>
      </w:r>
      <w:r w:rsidR="00DF2706" w:rsidRPr="004B0718">
        <w:rPr>
          <w:rFonts w:ascii="標楷體" w:eastAsia="標楷體" w:hAnsi="標楷體" w:cs="Times New Roman"/>
          <w:sz w:val="28"/>
          <w:szCs w:val="28"/>
        </w:rPr>
        <w:t>.</w:t>
      </w:r>
      <w:r w:rsidR="002C58BA" w:rsidRPr="004B0718">
        <w:rPr>
          <w:rFonts w:ascii="標楷體" w:eastAsia="標楷體" w:hAnsi="標楷體" w:cs="Times New Roman" w:hint="eastAsia"/>
          <w:sz w:val="28"/>
          <w:szCs w:val="28"/>
        </w:rPr>
        <w:t>甲方</w:t>
      </w:r>
      <w:r w:rsidR="002C58BA" w:rsidRPr="004B0718">
        <w:rPr>
          <w:rFonts w:ascii="標楷體" w:eastAsia="標楷體" w:hAnsi="標楷體" w:cs="Times New Roman"/>
          <w:sz w:val="28"/>
          <w:szCs w:val="28"/>
        </w:rPr>
        <w:t>發現</w:t>
      </w:r>
      <w:r w:rsidR="002C58BA" w:rsidRPr="004B0718">
        <w:rPr>
          <w:rFonts w:ascii="標楷體" w:eastAsia="標楷體" w:hAnsi="標楷體" w:cs="Times New Roman" w:hint="eastAsia"/>
          <w:sz w:val="28"/>
          <w:szCs w:val="28"/>
        </w:rPr>
        <w:t>乙方</w:t>
      </w:r>
      <w:r w:rsidR="002C58BA" w:rsidRPr="004B0718">
        <w:rPr>
          <w:rFonts w:ascii="標楷體" w:eastAsia="標楷體" w:hAnsi="標楷體" w:cs="Times New Roman"/>
          <w:sz w:val="28"/>
          <w:szCs w:val="28"/>
        </w:rPr>
        <w:t>違反相關勞動法令、性別平等工作法等情事時，檢附具體事證，主動通知當地勞工主管機關</w:t>
      </w:r>
      <w:bookmarkStart w:id="3" w:name="_Hlk184735578"/>
      <w:r w:rsidR="002C58BA" w:rsidRPr="004B0718">
        <w:rPr>
          <w:rFonts w:ascii="標楷體" w:eastAsia="標楷體" w:hAnsi="標楷體" w:cs="Times New Roman"/>
          <w:sz w:val="28"/>
          <w:szCs w:val="28"/>
        </w:rPr>
        <w:t>、</w:t>
      </w:r>
      <w:bookmarkEnd w:id="3"/>
      <w:r w:rsidR="002C58BA" w:rsidRPr="004B0718">
        <w:rPr>
          <w:rFonts w:ascii="標楷體" w:eastAsia="標楷體" w:hAnsi="標楷體" w:cs="Times New Roman"/>
          <w:sz w:val="28"/>
          <w:szCs w:val="28"/>
        </w:rPr>
        <w:t>勞工保險局（有關勞工保險、就業保險、勞工職業災害保險投保及勞工退休金提繳事項）</w:t>
      </w:r>
      <w:bookmarkStart w:id="4" w:name="_Hlk184735604"/>
      <w:r w:rsidR="002C58BA" w:rsidRPr="004B0718">
        <w:rPr>
          <w:rFonts w:ascii="標楷體" w:eastAsia="標楷體" w:hAnsi="標楷體" w:cs="Times New Roman"/>
          <w:sz w:val="28"/>
          <w:szCs w:val="28"/>
        </w:rPr>
        <w:t>或相關主管機關</w:t>
      </w:r>
      <w:bookmarkEnd w:id="4"/>
      <w:r w:rsidR="002C58BA" w:rsidRPr="004B0718">
        <w:rPr>
          <w:rFonts w:ascii="標楷體" w:eastAsia="標楷體" w:hAnsi="標楷體" w:cs="Times New Roman"/>
          <w:sz w:val="28"/>
          <w:szCs w:val="28"/>
        </w:rPr>
        <w:t>依法查處</w:t>
      </w:r>
      <w:r w:rsidR="00DF2706" w:rsidRPr="004B0718">
        <w:rPr>
          <w:rFonts w:ascii="標楷體" w:eastAsia="標楷體" w:hAnsi="標楷體" w:cs="Times New Roman"/>
          <w:sz w:val="28"/>
          <w:szCs w:val="28"/>
        </w:rPr>
        <w:t>。</w:t>
      </w:r>
    </w:p>
    <w:p w14:paraId="6F3FCC2B" w14:textId="77777777" w:rsidR="00DF2706" w:rsidRPr="004B0718" w:rsidRDefault="00794C0B"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B0718">
        <w:rPr>
          <w:rFonts w:ascii="標楷體" w:eastAsia="標楷體" w:hAnsi="標楷體" w:cs="Times New Roman" w:hint="eastAsia"/>
          <w:sz w:val="28"/>
          <w:szCs w:val="28"/>
        </w:rPr>
        <w:t>4</w:t>
      </w:r>
      <w:r w:rsidR="00DF2706" w:rsidRPr="004B0718">
        <w:rPr>
          <w:rFonts w:ascii="標楷體" w:eastAsia="標楷體" w:hAnsi="標楷體" w:cs="Times New Roman"/>
          <w:sz w:val="28"/>
          <w:szCs w:val="28"/>
        </w:rPr>
        <w:t>.甲方每__個月(由甲方於招標時載明；未載明者，為每1個月)不定期抽訪派駐勞工，以瞭解乙方是否如期依約履行其保障勞工權益之義務。</w:t>
      </w:r>
    </w:p>
    <w:p w14:paraId="7D8885BA" w14:textId="77777777" w:rsidR="00DF2706" w:rsidRPr="004B0718" w:rsidRDefault="00794C0B"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B0718">
        <w:rPr>
          <w:rFonts w:ascii="標楷體" w:eastAsia="標楷體" w:hAnsi="標楷體" w:cs="Times New Roman" w:hint="eastAsia"/>
          <w:sz w:val="28"/>
          <w:szCs w:val="28"/>
        </w:rPr>
        <w:t>5</w:t>
      </w:r>
      <w:r w:rsidR="00DF2706" w:rsidRPr="004B0718">
        <w:rPr>
          <w:rFonts w:ascii="標楷體" w:eastAsia="標楷體" w:hAnsi="標楷體" w:cs="Times New Roman"/>
          <w:sz w:val="28"/>
          <w:szCs w:val="28"/>
        </w:rPr>
        <w:t>.甲方發現乙方未依約履行保障勞工權益之義務，經查證屬實，除有不可抗力或不可歸責於乙方事由者外，依本目約定計算懲罰性違約金，如有減省費用或不當利益情形，扣減或追償契約價金。本目所定違約金情形如下，每點新臺幣______元（由甲方於招標時載明，未載明者每點以新臺幣500元計），其總額以契約價金總額之20%為上限（以下各子目所載計罰點數，</w:t>
      </w:r>
      <w:r w:rsidR="00DF2706" w:rsidRPr="004B0718">
        <w:rPr>
          <w:rFonts w:ascii="標楷體" w:eastAsia="標楷體" w:hAnsi="標楷體" w:cs="Times New Roman"/>
          <w:sz w:val="28"/>
          <w:szCs w:val="28"/>
        </w:rPr>
        <w:lastRenderedPageBreak/>
        <w:t>各甲方得於招標文件視個案需要調整之）：</w:t>
      </w:r>
    </w:p>
    <w:p w14:paraId="797F375D" w14:textId="77777777" w:rsidR="00DF2706" w:rsidRPr="004B0718"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4B0718">
        <w:rPr>
          <w:rFonts w:ascii="標楷體" w:eastAsia="標楷體" w:hAnsi="標楷體" w:cs="Times New Roman"/>
          <w:sz w:val="28"/>
          <w:szCs w:val="28"/>
        </w:rPr>
        <w:t>(1)未依</w:t>
      </w:r>
      <w:r w:rsidR="00794C0B" w:rsidRPr="004B0718">
        <w:rPr>
          <w:rFonts w:ascii="標楷體" w:eastAsia="標楷體" w:hAnsi="標楷體" w:cs="Times New Roman" w:hint="eastAsia"/>
          <w:sz w:val="28"/>
          <w:szCs w:val="28"/>
        </w:rPr>
        <w:t>第2目</w:t>
      </w:r>
      <w:r w:rsidRPr="004B0718">
        <w:rPr>
          <w:rFonts w:ascii="標楷體" w:eastAsia="標楷體" w:hAnsi="標楷體" w:cs="Times New Roman"/>
          <w:sz w:val="28"/>
          <w:szCs w:val="28"/>
        </w:rPr>
        <w:t>第1</w:t>
      </w:r>
      <w:r w:rsidR="00794C0B" w:rsidRPr="004B0718">
        <w:rPr>
          <w:rFonts w:ascii="標楷體" w:eastAsia="標楷體" w:hAnsi="標楷體" w:cs="Times New Roman" w:hint="eastAsia"/>
          <w:sz w:val="28"/>
          <w:szCs w:val="28"/>
        </w:rPr>
        <w:t>子</w:t>
      </w:r>
      <w:r w:rsidRPr="004B0718">
        <w:rPr>
          <w:rFonts w:ascii="標楷體" w:eastAsia="標楷體" w:hAnsi="標楷體" w:cs="Times New Roman"/>
          <w:sz w:val="28"/>
          <w:szCs w:val="28"/>
        </w:rPr>
        <w:t>目約定辦理者，每一人次計罰1點，限期改正仍未改正者，按次連續計罰。</w:t>
      </w:r>
    </w:p>
    <w:p w14:paraId="207BE24C" w14:textId="2360F907" w:rsidR="00DF2706" w:rsidRPr="00670471"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4B0718">
        <w:rPr>
          <w:rFonts w:ascii="標楷體" w:eastAsia="標楷體" w:hAnsi="標楷體" w:cs="Times New Roman"/>
          <w:sz w:val="28"/>
          <w:szCs w:val="28"/>
        </w:rPr>
        <w:t>(2)未依</w:t>
      </w:r>
      <w:r w:rsidR="00794C0B" w:rsidRPr="004B0718">
        <w:rPr>
          <w:rFonts w:ascii="標楷體" w:eastAsia="標楷體" w:hAnsi="標楷體" w:cs="Times New Roman" w:hint="eastAsia"/>
          <w:sz w:val="28"/>
          <w:szCs w:val="28"/>
        </w:rPr>
        <w:t>第1目或</w:t>
      </w:r>
      <w:r w:rsidRPr="004B0718">
        <w:rPr>
          <w:rFonts w:ascii="標楷體" w:eastAsia="標楷體" w:hAnsi="標楷體" w:cs="Times New Roman"/>
          <w:sz w:val="28"/>
          <w:szCs w:val="28"/>
        </w:rPr>
        <w:t>第2目</w:t>
      </w:r>
      <w:r w:rsidR="00794C0B" w:rsidRPr="004B0718">
        <w:rPr>
          <w:rFonts w:ascii="標楷體" w:eastAsia="標楷體" w:hAnsi="標楷體" w:cs="Times New Roman" w:hint="eastAsia"/>
          <w:sz w:val="28"/>
          <w:szCs w:val="28"/>
        </w:rPr>
        <w:t>第2子目至</w:t>
      </w:r>
      <w:r w:rsidRPr="004B0718">
        <w:rPr>
          <w:rFonts w:ascii="標楷體" w:eastAsia="標楷體" w:hAnsi="標楷體" w:cs="Times New Roman"/>
          <w:sz w:val="28"/>
          <w:szCs w:val="28"/>
        </w:rPr>
        <w:t>第</w:t>
      </w:r>
      <w:r w:rsidR="0088747C" w:rsidRPr="00A81F5C">
        <w:rPr>
          <w:rFonts w:ascii="標楷體" w:eastAsia="標楷體" w:hAnsi="標楷體" w:cs="Times New Roman" w:hint="eastAsia"/>
          <w:sz w:val="28"/>
          <w:szCs w:val="28"/>
        </w:rPr>
        <w:t>8</w:t>
      </w:r>
      <w:r w:rsidRPr="004B0718">
        <w:rPr>
          <w:rFonts w:ascii="標楷體" w:eastAsia="標楷體" w:hAnsi="標楷體" w:cs="Times New Roman"/>
          <w:sz w:val="28"/>
          <w:szCs w:val="28"/>
        </w:rPr>
        <w:t>目約定辦理者，每一人依每一事件計罰1點，限期改正仍未改正者，按次</w:t>
      </w:r>
      <w:r w:rsidRPr="00670471">
        <w:rPr>
          <w:rFonts w:ascii="標楷體" w:eastAsia="標楷體" w:hAnsi="標楷體" w:cs="Times New Roman"/>
          <w:sz w:val="28"/>
          <w:szCs w:val="28"/>
        </w:rPr>
        <w:t>連續計罰。</w:t>
      </w:r>
    </w:p>
    <w:p w14:paraId="4BA54CA9" w14:textId="77777777" w:rsidR="00DF2706" w:rsidRPr="00670471" w:rsidRDefault="00DF2706" w:rsidP="00DF2706">
      <w:pPr>
        <w:kinsoku w:val="0"/>
        <w:overflowPunct w:val="0"/>
        <w:autoSpaceDE w:val="0"/>
        <w:autoSpaceDN w:val="0"/>
        <w:adjustRightInd w:val="0"/>
        <w:spacing w:line="360" w:lineRule="exact"/>
        <w:ind w:leftChars="572" w:left="1888" w:hangingChars="184" w:hanging="515"/>
        <w:textAlignment w:val="baseline"/>
        <w:rPr>
          <w:rFonts w:ascii="標楷體" w:eastAsia="標楷體" w:hAnsi="標楷體" w:cs="Times New Roman"/>
          <w:snapToGrid w:val="0"/>
          <w:kern w:val="0"/>
          <w:sz w:val="28"/>
          <w:szCs w:val="28"/>
        </w:rPr>
      </w:pPr>
      <w:r w:rsidRPr="00670471">
        <w:rPr>
          <w:rFonts w:ascii="標楷體" w:eastAsia="標楷體" w:hAnsi="標楷體" w:cs="Times New Roman"/>
          <w:snapToGrid w:val="0"/>
          <w:kern w:val="0"/>
          <w:sz w:val="28"/>
          <w:szCs w:val="28"/>
        </w:rPr>
        <w:t>(3)</w:t>
      </w:r>
      <w:r w:rsidRPr="00670471">
        <w:rPr>
          <w:rFonts w:ascii="標楷體" w:eastAsia="標楷體" w:hAnsi="標楷體" w:cs="Times New Roman"/>
          <w:sz w:val="28"/>
          <w:szCs w:val="28"/>
        </w:rPr>
        <w:t xml:space="preserve"> 其他：_________</w:t>
      </w:r>
      <w:r w:rsidRPr="00670471">
        <w:rPr>
          <w:rFonts w:ascii="標楷體" w:eastAsia="標楷體" w:hAnsi="標楷體" w:cs="Times New Roman" w:hint="eastAsia"/>
          <w:sz w:val="28"/>
          <w:szCs w:val="28"/>
        </w:rPr>
        <w:t>。</w:t>
      </w:r>
    </w:p>
    <w:p w14:paraId="1F7ABB13" w14:textId="77777777" w:rsidR="00DF2706" w:rsidRPr="00E843C5" w:rsidRDefault="00794C0B" w:rsidP="00DF2706">
      <w:pPr>
        <w:adjustRightInd w:val="0"/>
        <w:spacing w:line="400" w:lineRule="exact"/>
        <w:ind w:leftChars="472" w:left="1416" w:hangingChars="101" w:hanging="283"/>
        <w:jc w:val="both"/>
        <w:textAlignment w:val="baseline"/>
        <w:rPr>
          <w:rFonts w:ascii="標楷體" w:eastAsia="標楷體" w:hAnsi="標楷體" w:cs="Times New Roman"/>
          <w:color w:val="000000" w:themeColor="text1"/>
          <w:sz w:val="28"/>
          <w:szCs w:val="28"/>
        </w:rPr>
      </w:pPr>
      <w:r w:rsidRPr="00F1390C">
        <w:rPr>
          <w:rFonts w:ascii="標楷體" w:eastAsia="標楷體" w:hAnsi="標楷體" w:cs="Times New Roman" w:hint="eastAsia"/>
          <w:sz w:val="28"/>
          <w:szCs w:val="28"/>
        </w:rPr>
        <w:t>6</w:t>
      </w:r>
      <w:r w:rsidR="00DF2706" w:rsidRPr="00F1390C">
        <w:rPr>
          <w:rFonts w:ascii="標楷體" w:eastAsia="標楷體" w:hAnsi="標楷體" w:cs="Times New Roman"/>
          <w:sz w:val="28"/>
          <w:szCs w:val="28"/>
        </w:rPr>
        <w:t>.</w:t>
      </w:r>
      <w:r w:rsidR="00DF2706" w:rsidRPr="00EA3686">
        <w:rPr>
          <w:rFonts w:ascii="標楷體" w:eastAsia="標楷體" w:hAnsi="標楷體" w:cs="Times New Roman"/>
          <w:sz w:val="28"/>
          <w:szCs w:val="28"/>
        </w:rPr>
        <w:t>甲方應提供內部申訴管道予派駐勞工，包括受理單位、申訴方式及流程等，並公告於甲方網站及工作場所</w:t>
      </w:r>
      <w:r w:rsidR="00DF2706" w:rsidRPr="00E843C5">
        <w:rPr>
          <w:rFonts w:ascii="標楷體" w:eastAsia="標楷體" w:hAnsi="標楷體" w:cs="Times New Roman"/>
          <w:sz w:val="28"/>
          <w:szCs w:val="28"/>
        </w:rPr>
        <w:t>顯著之處，並適時向派駐勞工宣導。甲方於受理後，應妥為處理，並回復當事</w:t>
      </w:r>
      <w:r w:rsidR="00DF2706" w:rsidRPr="00E843C5">
        <w:rPr>
          <w:rFonts w:ascii="標楷體" w:eastAsia="標楷體" w:hAnsi="標楷體" w:cs="Times New Roman"/>
          <w:color w:val="000000" w:themeColor="text1"/>
          <w:sz w:val="28"/>
          <w:szCs w:val="28"/>
        </w:rPr>
        <w:t>人</w:t>
      </w:r>
      <w:r w:rsidR="00687D6A" w:rsidRPr="00E843C5">
        <w:rPr>
          <w:rFonts w:ascii="標楷體" w:eastAsia="標楷體" w:hAnsi="標楷體" w:cs="Times New Roman" w:hint="eastAsia"/>
          <w:color w:val="000000" w:themeColor="text1"/>
          <w:sz w:val="28"/>
          <w:szCs w:val="28"/>
        </w:rPr>
        <w:t>及知會乙方</w:t>
      </w:r>
      <w:r w:rsidR="00DF2706" w:rsidRPr="00E843C5">
        <w:rPr>
          <w:rFonts w:ascii="標楷體" w:eastAsia="標楷體" w:hAnsi="標楷體" w:cs="Times New Roman"/>
          <w:color w:val="000000" w:themeColor="text1"/>
          <w:sz w:val="28"/>
          <w:szCs w:val="28"/>
        </w:rPr>
        <w:t>。</w:t>
      </w:r>
    </w:p>
    <w:p w14:paraId="42678CE9" w14:textId="77777777" w:rsidR="00DF2706" w:rsidRPr="00E843C5" w:rsidRDefault="00794C0B" w:rsidP="00DF2706">
      <w:pPr>
        <w:adjustRightInd w:val="0"/>
        <w:spacing w:line="400" w:lineRule="exact"/>
        <w:ind w:leftChars="472" w:left="1416" w:hangingChars="101" w:hanging="283"/>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hint="eastAsia"/>
          <w:color w:val="000000" w:themeColor="text1"/>
          <w:sz w:val="28"/>
          <w:szCs w:val="28"/>
        </w:rPr>
        <w:t>7.</w:t>
      </w:r>
      <w:r w:rsidR="002C58BA" w:rsidRPr="00E843C5">
        <w:rPr>
          <w:rFonts w:ascii="標楷體" w:eastAsia="標楷體" w:hAnsi="標楷體" w:cs="Times New Roman"/>
          <w:color w:val="000000" w:themeColor="text1"/>
          <w:sz w:val="28"/>
          <w:szCs w:val="28"/>
        </w:rPr>
        <w:t>派駐勞工如遭受</w:t>
      </w:r>
      <w:r w:rsidR="002C58BA" w:rsidRPr="00E843C5">
        <w:rPr>
          <w:rFonts w:ascii="標楷體" w:eastAsia="標楷體" w:hAnsi="標楷體" w:cs="Times New Roman" w:hint="eastAsia"/>
          <w:color w:val="000000" w:themeColor="text1"/>
          <w:sz w:val="28"/>
          <w:szCs w:val="28"/>
        </w:rPr>
        <w:t>甲方</w:t>
      </w:r>
      <w:r w:rsidR="002C58BA" w:rsidRPr="00E843C5">
        <w:rPr>
          <w:rFonts w:ascii="標楷體" w:eastAsia="標楷體" w:hAnsi="標楷體" w:cs="Times New Roman"/>
          <w:color w:val="000000" w:themeColor="text1"/>
          <w:sz w:val="28"/>
          <w:szCs w:val="28"/>
        </w:rPr>
        <w:t>所屬人員性騷擾或職場不法侵害時，經調查屬實，甲方應對所屬人員懲處，並將結果告知</w:t>
      </w:r>
      <w:r w:rsidR="002C58BA" w:rsidRPr="00E843C5">
        <w:rPr>
          <w:rFonts w:ascii="標楷體" w:eastAsia="標楷體" w:hAnsi="標楷體" w:cs="Times New Roman" w:hint="eastAsia"/>
          <w:color w:val="000000" w:themeColor="text1"/>
          <w:sz w:val="28"/>
          <w:szCs w:val="28"/>
        </w:rPr>
        <w:t>乙方</w:t>
      </w:r>
      <w:r w:rsidR="002C58BA" w:rsidRPr="00E843C5">
        <w:rPr>
          <w:rFonts w:ascii="標楷體" w:eastAsia="標楷體" w:hAnsi="標楷體" w:cs="Times New Roman"/>
          <w:color w:val="000000" w:themeColor="text1"/>
          <w:sz w:val="28"/>
          <w:szCs w:val="28"/>
        </w:rPr>
        <w:t>及當事人。</w:t>
      </w:r>
    </w:p>
    <w:p w14:paraId="1995ABA7" w14:textId="77777777" w:rsidR="00DF2706" w:rsidRPr="00E843C5" w:rsidRDefault="00794C0B" w:rsidP="00DF2706">
      <w:pPr>
        <w:adjustRightInd w:val="0"/>
        <w:spacing w:line="400" w:lineRule="exact"/>
        <w:ind w:leftChars="472" w:left="1416" w:hangingChars="101" w:hanging="283"/>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hint="eastAsia"/>
          <w:color w:val="000000" w:themeColor="text1"/>
          <w:sz w:val="28"/>
          <w:szCs w:val="28"/>
        </w:rPr>
        <w:t>8.</w:t>
      </w:r>
      <w:r w:rsidR="00DF2706" w:rsidRPr="00E843C5">
        <w:rPr>
          <w:rFonts w:ascii="標楷體" w:eastAsia="標楷體" w:hAnsi="標楷體" w:cs="Times New Roman"/>
          <w:color w:val="000000" w:themeColor="text1"/>
          <w:sz w:val="28"/>
          <w:szCs w:val="28"/>
        </w:rPr>
        <w:t>甲方不得自行招募人員，再轉由乙方僱用後派駐於甲方工作，亦不得要求乙方僱用特定人員派駐於甲方工作。</w:t>
      </w:r>
    </w:p>
    <w:p w14:paraId="1DE6D374" w14:textId="77777777" w:rsidR="00DF2706" w:rsidRPr="00670471" w:rsidRDefault="00794C0B" w:rsidP="00DF2706">
      <w:pPr>
        <w:adjustRightInd w:val="0"/>
        <w:spacing w:line="400" w:lineRule="exact"/>
        <w:ind w:leftChars="472" w:left="1511" w:hangingChars="135" w:hanging="378"/>
        <w:jc w:val="both"/>
        <w:textAlignment w:val="baseline"/>
        <w:rPr>
          <w:rFonts w:ascii="標楷體" w:eastAsia="標楷體" w:hAnsi="標楷體" w:cs="Times New Roman"/>
          <w:sz w:val="28"/>
          <w:szCs w:val="28"/>
        </w:rPr>
      </w:pPr>
      <w:r w:rsidRPr="00E843C5">
        <w:rPr>
          <w:rFonts w:ascii="標楷體" w:eastAsia="標楷體" w:hAnsi="標楷體" w:cs="Times New Roman" w:hint="eastAsia"/>
          <w:color w:val="000000" w:themeColor="text1"/>
          <w:sz w:val="28"/>
          <w:szCs w:val="28"/>
        </w:rPr>
        <w:t>9.</w:t>
      </w:r>
      <w:r w:rsidR="00DF2706" w:rsidRPr="00E843C5">
        <w:rPr>
          <w:rFonts w:ascii="標楷體" w:eastAsia="標楷體" w:hAnsi="標楷體" w:cs="Times New Roman"/>
          <w:color w:val="000000" w:themeColor="text1"/>
          <w:sz w:val="28"/>
          <w:szCs w:val="28"/>
        </w:rPr>
        <w:t>乙方派至甲方提供勞務之派駐勞工，依相關勞動法令或性別</w:t>
      </w:r>
      <w:r w:rsidR="002C58BA" w:rsidRPr="00E843C5">
        <w:rPr>
          <w:rFonts w:ascii="標楷體" w:eastAsia="標楷體" w:hAnsi="標楷體" w:cs="Times New Roman"/>
          <w:color w:val="000000" w:themeColor="text1"/>
          <w:sz w:val="28"/>
          <w:szCs w:val="28"/>
        </w:rPr>
        <w:t>平等工作</w:t>
      </w:r>
      <w:r w:rsidR="00DF2706" w:rsidRPr="00E843C5">
        <w:rPr>
          <w:rFonts w:ascii="標楷體" w:eastAsia="標楷體" w:hAnsi="標楷體" w:cs="Times New Roman"/>
          <w:color w:val="000000" w:themeColor="text1"/>
          <w:sz w:val="28"/>
          <w:szCs w:val="28"/>
        </w:rPr>
        <w:t>法</w:t>
      </w:r>
      <w:r w:rsidR="00DF2706" w:rsidRPr="00670471">
        <w:rPr>
          <w:rFonts w:ascii="標楷體" w:eastAsia="標楷體" w:hAnsi="標楷體" w:cs="Times New Roman"/>
          <w:sz w:val="28"/>
          <w:szCs w:val="28"/>
        </w:rPr>
        <w:t>規定請假者：（由甲方四擇一於招標時載明）</w:t>
      </w:r>
    </w:p>
    <w:p w14:paraId="3B4ABBF1"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□(1)乙方應指派相同資格及能力人員代理並須經甲方同意，其費用由甲方另行支付：每人每次請假超過___工作天或每人每月請假累計超過___日(由甲方視個案性質於招標文件載明，未載明者均為2日)。 </w:t>
      </w:r>
    </w:p>
    <w:p w14:paraId="3D18EC3C"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應指派相同資格及能力人員代理並須經甲方同意，甲方不另行支付費用：每人每次請假超過___工作天或每人每月請假累計超過___日(由甲方視個案性質於招標文件載明，未載明者均為2日)；但法定天數內之婚假、喪假、產假(包含流產假)，或特別休假，乙方無須指派人員代理。</w:t>
      </w:r>
    </w:p>
    <w:p w14:paraId="002B91EB"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□(3)乙方無須指派人員代理。</w:t>
      </w:r>
    </w:p>
    <w:p w14:paraId="228988DD"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□(4)其他：___________________</w:t>
      </w:r>
      <w:r w:rsidRPr="00670471">
        <w:rPr>
          <w:rFonts w:ascii="標楷體" w:eastAsia="標楷體" w:hAnsi="標楷體" w:cs="Times New Roman" w:hint="eastAsia"/>
          <w:sz w:val="28"/>
          <w:szCs w:val="28"/>
        </w:rPr>
        <w:t>。</w:t>
      </w:r>
    </w:p>
    <w:p w14:paraId="11544B60" w14:textId="77777777" w:rsidR="00DF2706" w:rsidRPr="00670471" w:rsidRDefault="00DF2706" w:rsidP="00DF2706">
      <w:pPr>
        <w:adjustRightInd w:val="0"/>
        <w:spacing w:line="400" w:lineRule="exact"/>
        <w:ind w:leftChars="767" w:left="184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上開派駐勞工請假，其屬依法令不給付全部或部分薪資者，甲方應比照扣除契約價金。另上開第2子目乙方應派員代理而未派相當之勞工代理者，甲方將扣除契約相當金額，扣除金額之計算方式如下（由甲方於招標時載明），乙方不得將未派員代理遭受甲方扣款之金額轉嫁予請假之派駐勞工負擔或採取其他不利派駐勞工之作為：</w:t>
      </w:r>
    </w:p>
    <w:p w14:paraId="69DC4F81" w14:textId="77777777" w:rsidR="00DF2706" w:rsidRPr="00670471"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□(1)依每人每月薪資，除以___小時(由甲方於招標時載明；未載明者，為240小時)為單價小時基準，乘以未派相當之勞工代理之時數。</w:t>
      </w:r>
    </w:p>
    <w:p w14:paraId="43E2F974" w14:textId="77777777" w:rsidR="00DF2706" w:rsidRPr="00670471"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□(2)依每人每月之契約價金扣除乙方應提繳之勞工退休金、勞工保險費、就業保險費、工資墊償基金、</w:t>
      </w:r>
      <w:r w:rsidR="003F1D13" w:rsidRPr="00D121AD">
        <w:rPr>
          <w:rFonts w:ascii="標楷體" w:eastAsia="標楷體" w:hAnsi="標楷體" w:cs="Times New Roman" w:hint="eastAsia"/>
          <w:sz w:val="28"/>
          <w:szCs w:val="28"/>
        </w:rPr>
        <w:t>勞工</w:t>
      </w:r>
      <w:r w:rsidRPr="00670471">
        <w:rPr>
          <w:rFonts w:ascii="標楷體" w:eastAsia="標楷體" w:hAnsi="標楷體" w:cs="Times New Roman"/>
          <w:sz w:val="28"/>
          <w:szCs w:val="28"/>
        </w:rPr>
        <w:t>職業災害保險費、全民健保費、乙方管理費、利潤及稅捐，除以___小時(由甲方於招標時載明；未載明者，為240小時)為單價小時基準，乘以未派相當</w:t>
      </w:r>
      <w:r w:rsidRPr="00670471">
        <w:rPr>
          <w:rFonts w:ascii="標楷體" w:eastAsia="標楷體" w:hAnsi="標楷體" w:cs="Times New Roman"/>
          <w:sz w:val="28"/>
          <w:szCs w:val="28"/>
        </w:rPr>
        <w:lastRenderedPageBreak/>
        <w:t>之勞工代理之時數。</w:t>
      </w:r>
    </w:p>
    <w:p w14:paraId="7588BF10" w14:textId="77777777" w:rsidR="00DF2706" w:rsidRPr="00D121AD"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□(3)其他：_________________________。</w:t>
      </w:r>
    </w:p>
    <w:p w14:paraId="1A16C68B" w14:textId="77777777" w:rsidR="00DF2706" w:rsidRPr="00670471" w:rsidRDefault="00DF2706" w:rsidP="00DF2706">
      <w:pPr>
        <w:adjustRightInd w:val="0"/>
        <w:spacing w:line="400" w:lineRule="exact"/>
        <w:ind w:leftChars="118" w:left="714" w:hangingChars="154" w:hanging="43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(十七)合作社社員權益保障（非屬僱傭關係之社員適用）：</w:t>
      </w:r>
    </w:p>
    <w:p w14:paraId="76CB948A" w14:textId="77777777"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Pr="00670471">
        <w:rPr>
          <w:rFonts w:ascii="標楷體" w:eastAsia="標楷體" w:hAnsi="標楷體" w:cs="Times New Roman"/>
          <w:sz w:val="28"/>
          <w:szCs w:val="28"/>
        </w:rPr>
        <w:tab/>
        <w:t>提供勞務之社員，合作社應輔導其加入職業工會辦理勞工保險</w:t>
      </w:r>
      <w:r w:rsidR="003F1D13" w:rsidRPr="00D121AD">
        <w:rPr>
          <w:rFonts w:ascii="標楷體" w:eastAsia="標楷體" w:hAnsi="標楷體" w:cs="Times New Roman"/>
          <w:sz w:val="28"/>
          <w:szCs w:val="28"/>
        </w:rPr>
        <w:t>、勞工職業災害保險</w:t>
      </w:r>
      <w:r w:rsidRPr="00670471">
        <w:rPr>
          <w:rFonts w:ascii="標楷體" w:eastAsia="標楷體" w:hAnsi="標楷體" w:cs="Times New Roman"/>
          <w:sz w:val="28"/>
          <w:szCs w:val="28"/>
        </w:rPr>
        <w:t>及全民健康保險。另應為其投保團體傷害保險，保障內容應包含傷害、失能及死亡等項目。其保障不得低於以相同報酬參加</w:t>
      </w:r>
      <w:r w:rsidR="003F1D13" w:rsidRPr="00D121AD">
        <w:rPr>
          <w:rFonts w:ascii="標楷體" w:eastAsia="標楷體" w:hAnsi="標楷體" w:cs="Times New Roman"/>
          <w:sz w:val="28"/>
          <w:szCs w:val="28"/>
        </w:rPr>
        <w:t>勞工</w:t>
      </w:r>
      <w:r w:rsidRPr="00670471">
        <w:rPr>
          <w:rFonts w:ascii="標楷體" w:eastAsia="標楷體" w:hAnsi="標楷體" w:cs="Times New Roman"/>
          <w:sz w:val="28"/>
          <w:szCs w:val="28"/>
        </w:rPr>
        <w:t>職業災害保險者。甲方應依商業保險費支付，並以相同條件參加</w:t>
      </w:r>
      <w:r w:rsidR="003F1D13" w:rsidRPr="00D121AD">
        <w:rPr>
          <w:rFonts w:ascii="標楷體" w:eastAsia="標楷體" w:hAnsi="標楷體" w:cs="Times New Roman"/>
          <w:sz w:val="28"/>
          <w:szCs w:val="28"/>
        </w:rPr>
        <w:t>勞工</w:t>
      </w:r>
      <w:r w:rsidRPr="00670471">
        <w:rPr>
          <w:rFonts w:ascii="標楷體" w:eastAsia="標楷體" w:hAnsi="標楷體" w:cs="Times New Roman"/>
          <w:sz w:val="28"/>
          <w:szCs w:val="28"/>
        </w:rPr>
        <w:t>職業災害保險之費用為上限。</w:t>
      </w:r>
    </w:p>
    <w:p w14:paraId="7B0E6E5C" w14:textId="77777777"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提供勞務之社員，其權利義務除依合作社法規定辦理外，應提出社員(代表)大會通過之社員勞務條件規章(名稱合作社得自行訂定)，明訂工作規範、教育訓練、福利制度等辦法，但各甲方得於招標文件視個案增訂其需用條件（例如工作時數、休息日等）。</w:t>
      </w:r>
    </w:p>
    <w:p w14:paraId="73ACC5EA" w14:textId="77777777"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w:t>
      </w:r>
      <w:r w:rsidRPr="00670471">
        <w:rPr>
          <w:rFonts w:ascii="標楷體" w:eastAsia="標楷體" w:hAnsi="標楷體" w:cs="Times New Roman"/>
          <w:sz w:val="28"/>
          <w:szCs w:val="28"/>
        </w:rPr>
        <w:tab/>
        <w:t>在甲方提供勞務之社員(含原駐點人員加入合作社為社員者)權益保障：（由甲方衡酌個案情形於招標時勾選）</w:t>
      </w:r>
    </w:p>
    <w:p w14:paraId="4631A402" w14:textId="77777777" w:rsidR="00865770" w:rsidRPr="00706E36" w:rsidRDefault="00261E11" w:rsidP="00547C40">
      <w:pPr>
        <w:ind w:leftChars="565" w:left="2056" w:hangingChars="250" w:hanging="700"/>
        <w:jc w:val="both"/>
        <w:rPr>
          <w:rFonts w:ascii="標楷體" w:eastAsia="標楷體" w:hAnsi="標楷體" w:cs="標楷體"/>
          <w:kern w:val="0"/>
          <w:sz w:val="28"/>
          <w:szCs w:val="28"/>
        </w:rPr>
      </w:pPr>
      <w:r>
        <w:rPr>
          <w:rFonts w:ascii="標楷體" w:eastAsia="標楷體" w:hAnsi="標楷體" w:cs="Times New Roman" w:hint="eastAsia"/>
          <w:sz w:val="28"/>
          <w:szCs w:val="28"/>
        </w:rPr>
        <w:t>▓</w:t>
      </w:r>
      <w:r w:rsidRPr="00670471">
        <w:rPr>
          <w:rFonts w:ascii="標楷體" w:eastAsia="標楷體" w:hAnsi="標楷體" w:cs="Times New Roman"/>
          <w:sz w:val="28"/>
          <w:szCs w:val="28"/>
        </w:rPr>
        <w:t>(</w:t>
      </w:r>
      <w:r>
        <w:rPr>
          <w:rFonts w:ascii="標楷體" w:eastAsia="標楷體" w:hAnsi="標楷體" w:cs="Times New Roman"/>
          <w:sz w:val="28"/>
          <w:szCs w:val="28"/>
        </w:rPr>
        <w:t>1</w:t>
      </w:r>
      <w:r w:rsidRPr="00670471">
        <w:rPr>
          <w:rFonts w:ascii="標楷體" w:eastAsia="標楷體" w:hAnsi="標楷體" w:cs="Times New Roman"/>
          <w:sz w:val="28"/>
          <w:szCs w:val="28"/>
        </w:rPr>
        <w:t>)</w:t>
      </w:r>
      <w:r w:rsidR="00865770" w:rsidRPr="00865770">
        <w:rPr>
          <w:rFonts w:ascii="標楷體" w:eastAsia="標楷體" w:hAnsi="標楷體" w:cs="標楷體" w:hint="eastAsia"/>
          <w:kern w:val="0"/>
          <w:sz w:val="28"/>
          <w:szCs w:val="28"/>
        </w:rPr>
        <w:t>社員勞務</w:t>
      </w:r>
      <w:r w:rsidR="00865770" w:rsidRPr="00706E36">
        <w:rPr>
          <w:rFonts w:ascii="標楷體" w:eastAsia="標楷體" w:hAnsi="標楷體" w:cs="標楷體" w:hint="eastAsia"/>
          <w:kern w:val="0"/>
          <w:sz w:val="28"/>
          <w:szCs w:val="28"/>
        </w:rPr>
        <w:t>報酬如下（由甲方於招標時勾選，未勾選者，按社員計酬方式認定）（遇契約價金總額經議減價而確定者，報酬亦不隨之調整），履約期間如涉最低工資調整，致社員報酬低於最低工資1.1倍者，合作社應配合調整社員報酬，甲方並依第4條第7款辦理：</w:t>
      </w:r>
    </w:p>
    <w:p w14:paraId="796DC042" w14:textId="77777777" w:rsidR="008D0F32" w:rsidRPr="00706E36" w:rsidRDefault="00865770" w:rsidP="008D0F32">
      <w:pPr>
        <w:suppressAutoHyphens/>
        <w:ind w:leftChars="857" w:left="2323" w:hangingChars="95" w:hanging="266"/>
        <w:jc w:val="both"/>
        <w:rPr>
          <w:rFonts w:ascii="標楷體" w:eastAsia="標楷體" w:hAnsi="標楷體" w:cs="標楷體"/>
          <w:kern w:val="0"/>
          <w:sz w:val="28"/>
          <w:szCs w:val="28"/>
        </w:rPr>
      </w:pPr>
      <w:r w:rsidRPr="00706E36">
        <w:rPr>
          <w:rFonts w:ascii="標楷體" w:eastAsia="標楷體" w:hAnsi="標楷體" w:cs="標楷體" w:hint="eastAsia"/>
          <w:kern w:val="0"/>
          <w:sz w:val="28"/>
          <w:szCs w:val="28"/>
        </w:rPr>
        <w:t>□按月計酬。其勞務報酬應高於最低工資</w:t>
      </w:r>
      <w:r w:rsidRPr="00706E36">
        <w:rPr>
          <w:rFonts w:ascii="標楷體" w:eastAsia="標楷體" w:hAnsi="標楷體" w:cs="標楷體" w:hint="eastAsia"/>
          <w:b/>
          <w:kern w:val="0"/>
          <w:sz w:val="28"/>
          <w:szCs w:val="28"/>
        </w:rPr>
        <w:t>1.1</w:t>
      </w:r>
      <w:r w:rsidRPr="00706E36">
        <w:rPr>
          <w:rFonts w:ascii="標楷體" w:eastAsia="標楷體" w:hAnsi="標楷體" w:cs="標楷體" w:hint="eastAsia"/>
          <w:kern w:val="0"/>
          <w:sz w:val="28"/>
          <w:szCs w:val="28"/>
        </w:rPr>
        <w:t>倍，至少為__________元（由甲方於招標時載明，應高於最低工資1.1倍；如載明數額未高於1.1倍者，該約定無效，其數額為最低工資1.1倍，未載明者亦同）。提供服務期間如不足1個月，以每月勞務報酬除以當月日曆天數後，按實際工作日數(含期間之休息日及例假日)比例核算。</w:t>
      </w:r>
    </w:p>
    <w:p w14:paraId="02759486" w14:textId="77777777" w:rsidR="008D0F32" w:rsidRPr="00706E36" w:rsidRDefault="00865770" w:rsidP="008D0F32">
      <w:pPr>
        <w:suppressAutoHyphens/>
        <w:ind w:leftChars="857" w:left="2323" w:hangingChars="95" w:hanging="266"/>
        <w:jc w:val="both"/>
        <w:rPr>
          <w:rFonts w:ascii="標楷體" w:eastAsia="標楷體" w:hAnsi="標楷體" w:cs="標楷體"/>
          <w:kern w:val="0"/>
          <w:sz w:val="28"/>
          <w:szCs w:val="28"/>
        </w:rPr>
      </w:pPr>
      <w:r w:rsidRPr="00706E36">
        <w:rPr>
          <w:rFonts w:ascii="標楷體" w:eastAsia="標楷體" w:hAnsi="標楷體" w:cs="標楷體" w:hint="eastAsia"/>
          <w:kern w:val="0"/>
          <w:sz w:val="28"/>
          <w:szCs w:val="28"/>
        </w:rPr>
        <w:t>□按日計酬。每日勞務報酬，於法定正常工作時間內應高於最低工資法之每小時最低工資</w:t>
      </w:r>
      <w:r w:rsidRPr="00706E36">
        <w:rPr>
          <w:rFonts w:ascii="標楷體" w:eastAsia="標楷體" w:hAnsi="標楷體" w:cs="標楷體" w:hint="eastAsia"/>
          <w:b/>
          <w:kern w:val="0"/>
          <w:sz w:val="28"/>
          <w:szCs w:val="28"/>
        </w:rPr>
        <w:t>1.1</w:t>
      </w:r>
      <w:r w:rsidRPr="00706E36">
        <w:rPr>
          <w:rFonts w:ascii="標楷體" w:eastAsia="標楷體" w:hAnsi="標楷體" w:cs="標楷體" w:hint="eastAsia"/>
          <w:kern w:val="0"/>
          <w:sz w:val="28"/>
          <w:szCs w:val="28"/>
        </w:rPr>
        <w:t>倍乘以每日工作時數之金額，至少為____________元（由甲方於招標時載明，於法定正常工作時間內應高於最低工資法之每小時最低工資</w:t>
      </w:r>
      <w:r w:rsidRPr="00706E36">
        <w:rPr>
          <w:rFonts w:ascii="標楷體" w:eastAsia="標楷體" w:hAnsi="標楷體" w:cs="標楷體" w:hint="eastAsia"/>
          <w:b/>
          <w:kern w:val="0"/>
          <w:sz w:val="28"/>
          <w:szCs w:val="28"/>
        </w:rPr>
        <w:t>1.1</w:t>
      </w:r>
      <w:r w:rsidRPr="00706E36">
        <w:rPr>
          <w:rFonts w:ascii="標楷體" w:eastAsia="標楷體" w:hAnsi="標楷體" w:cs="標楷體" w:hint="eastAsia"/>
          <w:kern w:val="0"/>
          <w:sz w:val="28"/>
          <w:szCs w:val="28"/>
        </w:rPr>
        <w:t>倍乘以每日工作時數之金額；如載明數額未高於該金額者，該約定無效，其數額為最低工資法之每小時最低工資1.1倍乘以每日工作時數之金額，未載明者亦同）。</w:t>
      </w:r>
    </w:p>
    <w:p w14:paraId="73CF858F" w14:textId="77777777" w:rsidR="00865770" w:rsidRPr="00706E36" w:rsidRDefault="00865770" w:rsidP="008D0F32">
      <w:pPr>
        <w:suppressAutoHyphens/>
        <w:ind w:leftChars="857" w:left="2323" w:hangingChars="95" w:hanging="266"/>
        <w:jc w:val="both"/>
        <w:rPr>
          <w:rFonts w:ascii="標楷體" w:eastAsia="標楷體" w:hAnsi="標楷體" w:cs="Times New Roman"/>
          <w:sz w:val="28"/>
          <w:szCs w:val="28"/>
        </w:rPr>
      </w:pPr>
      <w:r w:rsidRPr="00706E36">
        <w:rPr>
          <w:rFonts w:ascii="標楷體" w:eastAsia="標楷體" w:hAnsi="標楷體" w:cs="標楷體" w:hint="eastAsia"/>
          <w:kern w:val="0"/>
          <w:sz w:val="28"/>
          <w:szCs w:val="28"/>
        </w:rPr>
        <w:t>□按時計酬。每小時勞務報酬應高於最低工資法之每小時最低工資</w:t>
      </w:r>
      <w:r w:rsidRPr="00706E36">
        <w:rPr>
          <w:rFonts w:ascii="標楷體" w:eastAsia="標楷體" w:hAnsi="標楷體" w:cs="標楷體" w:hint="eastAsia"/>
          <w:b/>
          <w:kern w:val="0"/>
          <w:sz w:val="28"/>
          <w:szCs w:val="28"/>
        </w:rPr>
        <w:t>1.1</w:t>
      </w:r>
      <w:r w:rsidRPr="00706E36">
        <w:rPr>
          <w:rFonts w:ascii="標楷體" w:eastAsia="標楷體" w:hAnsi="標楷體" w:cs="標楷體" w:hint="eastAsia"/>
          <w:kern w:val="0"/>
          <w:sz w:val="28"/>
          <w:szCs w:val="28"/>
        </w:rPr>
        <w:t>倍，至少為__________元（由甲方於招標時載明；未載明者，應高於最低工資法之每小時最低工資1.1倍；如載明數額未高於1.1倍者，該約定無效，其數額為最低工資法之每小時最低工資1.1倍，未載明者亦同）。</w:t>
      </w:r>
    </w:p>
    <w:p w14:paraId="7B43B795" w14:textId="77777777" w:rsidR="00DF2706" w:rsidRPr="00670471" w:rsidRDefault="00DF2706" w:rsidP="00865770">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(2)合作社與提供勞務之社員不得有虛偽不實之情事，經甲方發現者，甲方應檢附具體事證，主動通知合作社主管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依法查處。</w:t>
      </w:r>
    </w:p>
    <w:p w14:paraId="6FE6D0FA" w14:textId="77777777" w:rsidR="00DF2706" w:rsidRPr="00670471" w:rsidRDefault="00DF2706" w:rsidP="00B67838">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(3)合作社未依社員(代表)大會通過之社員勞務條件規章辦理，經社員發現者，社員得檢附具體事證向甲方申訴。</w:t>
      </w:r>
    </w:p>
    <w:p w14:paraId="04EBFEC9" w14:textId="77777777" w:rsidR="00DF2706" w:rsidRPr="00670471" w:rsidRDefault="00DF2706" w:rsidP="00B67838">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(4)甲方每__個月(由甲方於招標時載明；未載明者，為每1個月)定期抽訪提供勞務之社員，以瞭解合作社是否依約履行其保障社員權益之義務。</w:t>
      </w:r>
    </w:p>
    <w:p w14:paraId="6C9A1126" w14:textId="77777777" w:rsidR="00DF2706" w:rsidRPr="00670471" w:rsidRDefault="00DF2706" w:rsidP="00B67838">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發現合作社未依約履行保障社員權益之義務，經查證屬實，除有不可抗力或不可歸責於合作社事由者外，依本子目約定計算違約金，如有減省費用或不當利益情形，扣減或追償契約價金。本子目所定違約金情形如下，每點新臺幣______元（由甲方於招標時載明，未載明者每點以新臺幣500元計），其總額以契約價金總額之20%為上限（下列所載計罰點數方式，各甲方得於招標文件視個案需要調整之）：</w:t>
      </w:r>
    </w:p>
    <w:p w14:paraId="6D90DE7B" w14:textId="77777777"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①</w:t>
      </w:r>
      <w:r w:rsidRPr="00670471">
        <w:rPr>
          <w:rFonts w:ascii="標楷體" w:eastAsia="標楷體" w:hAnsi="標楷體" w:cs="Times New Roman"/>
          <w:sz w:val="28"/>
          <w:szCs w:val="28"/>
        </w:rPr>
        <w:t>未依第3目第1子目（適用勾選本子目選項者）至第3子目或約定辦理者，每一人依每一事件計罰1點，限期改正仍未改正者，按次連續計罰。</w:t>
      </w:r>
    </w:p>
    <w:p w14:paraId="69B4024D" w14:textId="77777777"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②</w:t>
      </w:r>
      <w:r w:rsidRPr="00670471">
        <w:rPr>
          <w:rFonts w:ascii="標楷體" w:eastAsia="標楷體" w:hAnsi="標楷體" w:cs="Times New Roman"/>
          <w:sz w:val="28"/>
          <w:szCs w:val="28"/>
        </w:rPr>
        <w:t xml:space="preserve">其他：_________ </w:t>
      </w:r>
      <w:r w:rsidRPr="00670471">
        <w:rPr>
          <w:rFonts w:ascii="標楷體" w:eastAsia="標楷體" w:hAnsi="標楷體" w:cs="Times New Roman" w:hint="eastAsia"/>
          <w:sz w:val="28"/>
          <w:szCs w:val="28"/>
        </w:rPr>
        <w:t>。</w:t>
      </w:r>
    </w:p>
    <w:p w14:paraId="39C93A49" w14:textId="77777777" w:rsidR="00DF2706" w:rsidRPr="00E843C5" w:rsidRDefault="00DF2706" w:rsidP="000339CB">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670471">
        <w:rPr>
          <w:rFonts w:ascii="標楷體" w:eastAsia="標楷體" w:hAnsi="標楷體" w:cs="Times New Roman"/>
          <w:sz w:val="28"/>
          <w:szCs w:val="28"/>
        </w:rPr>
        <w:t>(6)甲方應提供內部申訴管道予提供勞務之社員，包括受理單位、申訴方式及</w:t>
      </w:r>
      <w:r w:rsidRPr="00E843C5">
        <w:rPr>
          <w:rFonts w:ascii="標楷體" w:eastAsia="標楷體" w:hAnsi="標楷體" w:cs="Times New Roman"/>
          <w:color w:val="000000" w:themeColor="text1"/>
          <w:sz w:val="28"/>
          <w:szCs w:val="28"/>
        </w:rPr>
        <w:t>流程等，並公告於甲方網站及工作場所顯著之處，並適時向提供勞務之社員宣導。甲方於受理後，應妥為處理，並回復當事人。</w:t>
      </w:r>
    </w:p>
    <w:p w14:paraId="77CDD516" w14:textId="77777777" w:rsidR="00DF2706" w:rsidRPr="00E843C5" w:rsidRDefault="00DF2706" w:rsidP="000339CB">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(7)</w:t>
      </w:r>
      <w:r w:rsidR="0094659D" w:rsidRPr="00E843C5">
        <w:rPr>
          <w:rFonts w:ascii="標楷體" w:eastAsia="標楷體" w:hAnsi="標楷體" w:cs="Times New Roman"/>
          <w:color w:val="000000" w:themeColor="text1"/>
          <w:sz w:val="28"/>
          <w:szCs w:val="28"/>
        </w:rPr>
        <w:t>提供勞務之社員如遭受</w:t>
      </w:r>
      <w:r w:rsidR="0094659D" w:rsidRPr="00E843C5">
        <w:rPr>
          <w:rFonts w:ascii="標楷體" w:eastAsia="標楷體" w:hAnsi="標楷體" w:cs="Times New Roman" w:hint="eastAsia"/>
          <w:color w:val="000000" w:themeColor="text1"/>
          <w:sz w:val="28"/>
          <w:szCs w:val="28"/>
        </w:rPr>
        <w:t>甲方</w:t>
      </w:r>
      <w:r w:rsidR="0094659D" w:rsidRPr="00E843C5">
        <w:rPr>
          <w:rFonts w:ascii="標楷體" w:eastAsia="標楷體" w:hAnsi="標楷體" w:cs="Times New Roman"/>
          <w:color w:val="000000" w:themeColor="text1"/>
          <w:sz w:val="28"/>
          <w:szCs w:val="28"/>
        </w:rPr>
        <w:t>所屬人員性騷擾或職場不法侵害時，經調查屬實，</w:t>
      </w:r>
      <w:r w:rsidR="0094659D" w:rsidRPr="00E843C5">
        <w:rPr>
          <w:rFonts w:ascii="標楷體" w:eastAsia="標楷體" w:hAnsi="標楷體" w:cs="Times New Roman" w:hint="eastAsia"/>
          <w:color w:val="000000" w:themeColor="text1"/>
          <w:sz w:val="28"/>
          <w:szCs w:val="28"/>
        </w:rPr>
        <w:t>甲方</w:t>
      </w:r>
      <w:r w:rsidR="0094659D" w:rsidRPr="00E843C5">
        <w:rPr>
          <w:rFonts w:ascii="標楷體" w:eastAsia="標楷體" w:hAnsi="標楷體" w:cs="Times New Roman"/>
          <w:color w:val="000000" w:themeColor="text1"/>
          <w:sz w:val="28"/>
          <w:szCs w:val="28"/>
        </w:rPr>
        <w:t>應對所屬人員懲處，並將結果告知合作社及當事人</w:t>
      </w:r>
      <w:r w:rsidRPr="00E843C5">
        <w:rPr>
          <w:rFonts w:ascii="標楷體" w:eastAsia="標楷體" w:hAnsi="標楷體" w:cs="Times New Roman"/>
          <w:color w:val="000000" w:themeColor="text1"/>
          <w:sz w:val="28"/>
          <w:szCs w:val="28"/>
        </w:rPr>
        <w:t>。</w:t>
      </w:r>
    </w:p>
    <w:p w14:paraId="2E74B3A4" w14:textId="77777777" w:rsidR="00DF2706" w:rsidRPr="00E843C5" w:rsidRDefault="00DF2706" w:rsidP="000339CB">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(8)甲方不得自行招募人員，再轉加入合作社為社員於甲方提供勞務，亦不得要求合作社指定特定人員於甲方提供勞務。</w:t>
      </w:r>
    </w:p>
    <w:p w14:paraId="4E1C5DCA" w14:textId="77777777" w:rsidR="0094659D" w:rsidRPr="00E843C5" w:rsidRDefault="0094659D" w:rsidP="0094659D">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hint="eastAsia"/>
          <w:color w:val="000000" w:themeColor="text1"/>
          <w:sz w:val="28"/>
          <w:szCs w:val="28"/>
        </w:rPr>
        <w:t>(</w:t>
      </w:r>
      <w:r w:rsidRPr="00E843C5">
        <w:rPr>
          <w:rFonts w:ascii="標楷體" w:eastAsia="標楷體" w:hAnsi="標楷體" w:cs="Times New Roman"/>
          <w:color w:val="000000" w:themeColor="text1"/>
          <w:sz w:val="28"/>
          <w:szCs w:val="28"/>
        </w:rPr>
        <w:t>9）</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得依勞動部訂定之「勞動合作社勞動檢查之勞動契約認定參考說明」、「勞動契約認定指導原則」及「勞動契約從屬性判斷檢核表」認定合作社與提供勞務之社員之關係。其經認定屬僱傭關係者，適用本條第</w:t>
      </w:r>
      <w:r w:rsidRPr="00E843C5">
        <w:rPr>
          <w:rFonts w:ascii="標楷體" w:eastAsia="標楷體" w:hAnsi="標楷體" w:cs="Times New Roman" w:hint="eastAsia"/>
          <w:color w:val="000000" w:themeColor="text1"/>
          <w:sz w:val="28"/>
          <w:szCs w:val="28"/>
        </w:rPr>
        <w:t>1</w:t>
      </w:r>
      <w:r w:rsidRPr="00E843C5">
        <w:rPr>
          <w:rFonts w:ascii="標楷體" w:eastAsia="標楷體" w:hAnsi="標楷體" w:cs="Times New Roman"/>
          <w:color w:val="000000" w:themeColor="text1"/>
          <w:sz w:val="28"/>
          <w:szCs w:val="28"/>
        </w:rPr>
        <w:t>6款約定。倘有認定疑義或爭議者，得洽請當地勞動檢查單位協助提供專業意見。</w:t>
      </w:r>
    </w:p>
    <w:p w14:paraId="3146E59A" w14:textId="77777777" w:rsidR="0094659D" w:rsidRPr="0094659D" w:rsidRDefault="0094659D" w:rsidP="000339CB">
      <w:pPr>
        <w:adjustRightInd w:val="0"/>
        <w:spacing w:line="400" w:lineRule="exact"/>
        <w:ind w:leftChars="590" w:left="1842" w:hangingChars="152" w:hanging="426"/>
        <w:jc w:val="both"/>
        <w:textAlignment w:val="baseline"/>
        <w:rPr>
          <w:rFonts w:ascii="標楷體" w:eastAsia="標楷體" w:hAnsi="標楷體" w:cs="Times New Roman"/>
          <w:sz w:val="28"/>
          <w:szCs w:val="28"/>
          <w:u w:val="single"/>
        </w:rPr>
      </w:pPr>
    </w:p>
    <w:p w14:paraId="07E308E9" w14:textId="77777777" w:rsidR="00DF2706"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(十八)其他(由甲方擇需要者於招標時載明)：</w:t>
      </w:r>
    </w:p>
    <w:p w14:paraId="2BD97C75" w14:textId="77777777" w:rsidR="002D75FA" w:rsidRPr="004B0718" w:rsidRDefault="002D75FA" w:rsidP="009D5567">
      <w:pPr>
        <w:adjustRightInd w:val="0"/>
        <w:spacing w:line="400" w:lineRule="exact"/>
        <w:ind w:leftChars="466" w:left="1118"/>
        <w:jc w:val="both"/>
        <w:textAlignment w:val="baseline"/>
        <w:rPr>
          <w:rFonts w:ascii="標楷體" w:eastAsia="標楷體" w:hAnsi="標楷體" w:cs="Times New Roman"/>
          <w:color w:val="000000" w:themeColor="text1"/>
          <w:sz w:val="28"/>
          <w:szCs w:val="28"/>
        </w:rPr>
      </w:pPr>
      <w:r w:rsidRPr="004B0718">
        <w:rPr>
          <w:rFonts w:ascii="標楷體" w:eastAsia="標楷體" w:hAnsi="標楷體" w:cs="Times New Roman" w:hint="eastAsia"/>
          <w:b/>
          <w:sz w:val="28"/>
          <w:szCs w:val="28"/>
        </w:rPr>
        <w:t>本案如涉及資通訊軟體、硬體或服務等相關事務，廠商執行本案之團隊成員不得為陸籍人士，並不得提供及使用大陸廠牌（含貼牌)資通訊產品</w:t>
      </w:r>
      <w:r w:rsidRPr="004B0718">
        <w:rPr>
          <w:rFonts w:ascii="標楷體" w:eastAsia="標楷體" w:hAnsi="標楷體" w:cs="Times New Roman"/>
          <w:color w:val="000000" w:themeColor="text1"/>
          <w:sz w:val="28"/>
          <w:szCs w:val="28"/>
        </w:rPr>
        <w:t>。</w:t>
      </w:r>
    </w:p>
    <w:p w14:paraId="5188559E"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4B0718">
        <w:rPr>
          <w:rFonts w:ascii="標楷體" w:eastAsia="標楷體" w:hAnsi="標楷體" w:cs="Times New Roman"/>
          <w:sz w:val="28"/>
          <w:szCs w:val="28"/>
        </w:rPr>
        <w:t>□乙方所提出之圖樣及書表內對於施工期間之交通維持及安全衛</w:t>
      </w:r>
      <w:r w:rsidRPr="00670471">
        <w:rPr>
          <w:rFonts w:ascii="標楷體" w:eastAsia="標楷體" w:hAnsi="標楷體" w:cs="Times New Roman"/>
          <w:sz w:val="28"/>
          <w:szCs w:val="28"/>
        </w:rPr>
        <w:t>生設施經費應以量化方式編列。</w:t>
      </w:r>
    </w:p>
    <w:p w14:paraId="76496251"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□乙方履約期間，應於每月5日前向甲方提送工作月報，其內容包括工作事項、工作進度、工作人數及時數、異常狀況及因應對策等。</w:t>
      </w:r>
    </w:p>
    <w:p w14:paraId="784DA80C"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□乙方實際提供服務人員應於完成之圖樣及書表上簽署，並依法辦理相關</w:t>
      </w:r>
      <w:r w:rsidRPr="00670471">
        <w:rPr>
          <w:rFonts w:ascii="標楷體" w:eastAsia="標楷體" w:hAnsi="標楷體" w:cs="Times New Roman"/>
          <w:sz w:val="28"/>
          <w:szCs w:val="28"/>
        </w:rPr>
        <w:lastRenderedPageBreak/>
        <w:t>簽證。所稱圖樣及書表，包括其工作提出之預算書、設計圖、規範、施工說明書及其他依法令及契約應提出之文件。</w:t>
      </w:r>
    </w:p>
    <w:p w14:paraId="5634C07B"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□與本契約有關之證照，依法規應以甲方名義申請，而由乙方代為提出申請者，其所需規費由甲方負擔。</w:t>
      </w:r>
    </w:p>
    <w:p w14:paraId="40C90CB8"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□乙方所擬定之招標文件，其內容不得有不當限制競爭之情形。其有要求或提及特定之商標或商名、專利、設計或型式、特定來源地、生產者或供應者之情形時，應於提送履約成果文件上敘明理由。</w:t>
      </w:r>
    </w:p>
    <w:p w14:paraId="7BF9C71B" w14:textId="77777777" w:rsidR="00DF2706"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□履約標的涉及國家安全資訊、國家機密資訊、國家安全技術、國家機密技術之領域，不允許未具中華民國國民身分者提供履約服務。</w:t>
      </w:r>
    </w:p>
    <w:p w14:paraId="385855F6" w14:textId="77777777" w:rsidR="00EA3686" w:rsidRPr="00294E36" w:rsidRDefault="00EA3686" w:rsidP="00EA3686">
      <w:pPr>
        <w:spacing w:line="400" w:lineRule="exact"/>
        <w:ind w:left="1418" w:right="57" w:hanging="284"/>
        <w:jc w:val="both"/>
        <w:rPr>
          <w:rFonts w:ascii="標楷體" w:eastAsia="標楷體" w:hAnsi="標楷體"/>
          <w:sz w:val="28"/>
          <w:szCs w:val="28"/>
        </w:rPr>
      </w:pPr>
      <w:r w:rsidRPr="00294E36">
        <w:rPr>
          <w:rFonts w:ascii="標楷體" w:eastAsia="標楷體" w:hint="eastAsia"/>
          <w:sz w:val="28"/>
        </w:rPr>
        <w:t>□</w:t>
      </w:r>
      <w:r w:rsidRPr="00294E36">
        <w:rPr>
          <w:rFonts w:ascii="標楷體" w:eastAsia="標楷體" w:hAnsi="標楷體" w:hint="eastAsia"/>
          <w:sz w:val="28"/>
          <w:szCs w:val="28"/>
        </w:rPr>
        <w:t>關鍵基礎設施(或甲方指定之設施)人員管制特別約定：</w:t>
      </w:r>
    </w:p>
    <w:p w14:paraId="2FE6A1A6" w14:textId="77777777" w:rsidR="00EA3686" w:rsidRPr="00294E36" w:rsidRDefault="00EA3686" w:rsidP="00EA3686">
      <w:pPr>
        <w:spacing w:line="400" w:lineRule="exact"/>
        <w:ind w:left="1765" w:right="57" w:hanging="284"/>
        <w:jc w:val="both"/>
        <w:rPr>
          <w:rFonts w:ascii="標楷體" w:eastAsia="標楷體" w:hAnsi="標楷體"/>
          <w:sz w:val="28"/>
          <w:szCs w:val="28"/>
        </w:rPr>
      </w:pPr>
      <w:r w:rsidRPr="00294E36">
        <w:rPr>
          <w:rFonts w:ascii="標楷體" w:eastAsia="標楷體" w:hAnsi="標楷體" w:hint="eastAsia"/>
          <w:sz w:val="28"/>
          <w:szCs w:val="28"/>
        </w:rPr>
        <w:t>1.</w:t>
      </w:r>
      <w:r w:rsidRPr="00294E36">
        <w:rPr>
          <w:rFonts w:ascii="標楷體" w:eastAsia="標楷體" w:hAnsi="標楷體"/>
          <w:sz w:val="28"/>
          <w:szCs w:val="28"/>
        </w:rPr>
        <w:tab/>
      </w:r>
      <w:r w:rsidR="008A5AF9" w:rsidRPr="008A5AF9">
        <w:rPr>
          <w:rFonts w:ascii="標楷體" w:eastAsia="標楷體" w:hAnsi="標楷體" w:hint="eastAsia"/>
          <w:sz w:val="28"/>
          <w:szCs w:val="28"/>
        </w:rPr>
        <w:t>本採購履約標的涉關鍵基礎設施(或甲方指定之設施)，乙方及分包廠商之履約人員於進場或參與工作前，應</w:t>
      </w:r>
      <w:r w:rsidR="008A5AF9" w:rsidRPr="00687D6A">
        <w:rPr>
          <w:rFonts w:ascii="標楷體" w:eastAsia="標楷體" w:hAnsi="標楷體" w:hint="eastAsia"/>
          <w:sz w:val="28"/>
          <w:szCs w:val="28"/>
        </w:rPr>
        <w:t>配合甲方之要求辦理適任性查核</w:t>
      </w:r>
      <w:r w:rsidR="008A5AF9" w:rsidRPr="008A5AF9">
        <w:rPr>
          <w:rFonts w:ascii="標楷體" w:eastAsia="標楷體" w:hAnsi="標楷體" w:hint="eastAsia"/>
          <w:sz w:val="28"/>
          <w:szCs w:val="28"/>
        </w:rPr>
        <w:t>經甲方審核同意</w:t>
      </w:r>
      <w:r w:rsidR="008A5AF9" w:rsidRPr="00687D6A">
        <w:rPr>
          <w:rFonts w:ascii="標楷體" w:eastAsia="標楷體" w:hAnsi="標楷體" w:hint="eastAsia"/>
          <w:sz w:val="28"/>
          <w:szCs w:val="28"/>
        </w:rPr>
        <w:t>者</w:t>
      </w:r>
      <w:r w:rsidR="008A5AF9" w:rsidRPr="008A5AF9">
        <w:rPr>
          <w:rFonts w:ascii="標楷體" w:eastAsia="標楷體" w:hAnsi="標楷體" w:hint="eastAsia"/>
          <w:sz w:val="28"/>
          <w:szCs w:val="28"/>
        </w:rPr>
        <w:t>，始得進場或參與工作。屬臨時性進場者（例如送貨司機及其隨車人員）得免</w:t>
      </w:r>
      <w:r w:rsidR="008A5AF9" w:rsidRPr="00687D6A">
        <w:rPr>
          <w:rFonts w:ascii="標楷體" w:eastAsia="標楷體" w:hAnsi="標楷體" w:hint="eastAsia"/>
          <w:sz w:val="28"/>
          <w:szCs w:val="28"/>
        </w:rPr>
        <w:t>辦理查核</w:t>
      </w:r>
      <w:r w:rsidR="008A5AF9" w:rsidRPr="008A5AF9">
        <w:rPr>
          <w:rFonts w:ascii="標楷體" w:eastAsia="標楷體" w:hAnsi="標楷體" w:hint="eastAsia"/>
          <w:sz w:val="28"/>
          <w:szCs w:val="28"/>
        </w:rPr>
        <w:t>，但應接受甲方或其指定之單位或人員(例如但不限於專案管理單位)全程陪同或監督管理。</w:t>
      </w:r>
    </w:p>
    <w:p w14:paraId="3DD42AA2" w14:textId="77777777" w:rsidR="00EA3686" w:rsidRDefault="00EA3686" w:rsidP="00EA3686">
      <w:pPr>
        <w:spacing w:line="400" w:lineRule="exact"/>
        <w:ind w:left="1765" w:right="57" w:hanging="284"/>
        <w:jc w:val="both"/>
        <w:rPr>
          <w:rFonts w:ascii="標楷體" w:eastAsia="標楷體" w:hAnsi="標楷體"/>
          <w:sz w:val="28"/>
          <w:szCs w:val="28"/>
        </w:rPr>
      </w:pPr>
      <w:r w:rsidRPr="00294E36">
        <w:rPr>
          <w:rFonts w:ascii="標楷體" w:eastAsia="標楷體" w:hAnsi="標楷體" w:hint="eastAsia"/>
          <w:sz w:val="28"/>
          <w:szCs w:val="28"/>
        </w:rPr>
        <w:t>2.乙方及分包廠商之履約人員執行工作，應接受甲方或其指定之單位或人員(例如但不限於專案管理單位)全程陪同或監督管理。</w:t>
      </w:r>
    </w:p>
    <w:p w14:paraId="0F744DB7" w14:textId="77777777" w:rsidR="00CE71A3" w:rsidRPr="00E843C5" w:rsidRDefault="00CE71A3" w:rsidP="00CE71A3">
      <w:pPr>
        <w:spacing w:line="400" w:lineRule="exact"/>
        <w:ind w:right="57"/>
        <w:jc w:val="both"/>
        <w:rPr>
          <w:rFonts w:ascii="標楷體" w:eastAsia="標楷體"/>
          <w:color w:val="000000" w:themeColor="text1"/>
          <w:sz w:val="28"/>
        </w:rPr>
      </w:pPr>
      <w:r>
        <w:rPr>
          <w:rFonts w:ascii="標楷體" w:eastAsia="標楷體" w:hint="eastAsia"/>
          <w:sz w:val="28"/>
        </w:rPr>
        <w:t xml:space="preserve">        </w:t>
      </w:r>
      <w:r w:rsidRPr="00E843C5">
        <w:rPr>
          <w:rFonts w:ascii="標楷體" w:eastAsia="標楷體" w:hint="eastAsia"/>
          <w:color w:val="000000" w:themeColor="text1"/>
          <w:sz w:val="28"/>
        </w:rPr>
        <w:t>□乙方</w:t>
      </w:r>
      <w:r w:rsidRPr="00E843C5">
        <w:rPr>
          <w:rFonts w:ascii="標楷體" w:eastAsia="標楷體"/>
          <w:color w:val="000000" w:themeColor="text1"/>
          <w:sz w:val="28"/>
        </w:rPr>
        <w:t>履約提交照片，應提供照片原始電子檔：（</w:t>
      </w:r>
      <w:r w:rsidRPr="00E843C5">
        <w:rPr>
          <w:rFonts w:ascii="標楷體" w:eastAsia="標楷體" w:hint="eastAsia"/>
          <w:color w:val="000000" w:themeColor="text1"/>
          <w:sz w:val="28"/>
        </w:rPr>
        <w:t>甲方</w:t>
      </w:r>
      <w:r w:rsidRPr="00E843C5">
        <w:rPr>
          <w:rFonts w:ascii="標楷體" w:eastAsia="標楷體"/>
          <w:color w:val="000000" w:themeColor="text1"/>
          <w:sz w:val="28"/>
        </w:rPr>
        <w:t>於招標時載明）</w:t>
      </w:r>
    </w:p>
    <w:p w14:paraId="7BD6162E" w14:textId="77777777" w:rsidR="00CE71A3" w:rsidRPr="00E843C5" w:rsidRDefault="00CE71A3" w:rsidP="00CE71A3">
      <w:pPr>
        <w:spacing w:line="400" w:lineRule="exact"/>
        <w:ind w:right="57" w:firstLineChars="405" w:firstLine="1134"/>
        <w:jc w:val="both"/>
        <w:rPr>
          <w:rFonts w:ascii="標楷體" w:eastAsia="標楷體"/>
          <w:color w:val="000000" w:themeColor="text1"/>
          <w:sz w:val="28"/>
        </w:rPr>
      </w:pPr>
      <w:r w:rsidRPr="00E843C5">
        <w:rPr>
          <w:rFonts w:ascii="標楷體" w:eastAsia="標楷體"/>
          <w:color w:val="000000" w:themeColor="text1"/>
          <w:sz w:val="28"/>
        </w:rPr>
        <w:t>1.原始電子檔格式:______________。</w:t>
      </w:r>
    </w:p>
    <w:p w14:paraId="5F1DE576" w14:textId="77777777" w:rsidR="00CE71A3" w:rsidRPr="00E843C5" w:rsidRDefault="00CE71A3" w:rsidP="00CE71A3">
      <w:pPr>
        <w:spacing w:line="400" w:lineRule="exact"/>
        <w:ind w:leftChars="472" w:left="1133" w:right="57"/>
        <w:jc w:val="both"/>
        <w:rPr>
          <w:rFonts w:ascii="標楷體" w:eastAsia="標楷體"/>
          <w:color w:val="000000" w:themeColor="text1"/>
          <w:sz w:val="28"/>
        </w:rPr>
      </w:pPr>
      <w:r w:rsidRPr="00E843C5">
        <w:rPr>
          <w:rFonts w:ascii="標楷體" w:eastAsia="標楷體"/>
          <w:color w:val="000000" w:themeColor="text1"/>
          <w:sz w:val="28"/>
        </w:rPr>
        <w:t>2.照片解析度:__________。</w:t>
      </w:r>
    </w:p>
    <w:p w14:paraId="18F8B85C" w14:textId="77777777" w:rsidR="00DF2706"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18C568C2" w14:textId="77777777" w:rsidR="00DF2706" w:rsidRPr="00670471" w:rsidRDefault="002D75FA" w:rsidP="00DF2706">
      <w:pPr>
        <w:adjustRightInd w:val="0"/>
        <w:spacing w:line="400" w:lineRule="exact"/>
        <w:ind w:left="1135" w:hanging="851"/>
        <w:jc w:val="both"/>
        <w:textDirection w:val="lrTbV"/>
        <w:textAlignment w:val="baseline"/>
        <w:rPr>
          <w:rFonts w:ascii="標楷體" w:eastAsia="標楷體" w:hAnsi="標楷體" w:cs="Times New Roman"/>
          <w:bCs/>
          <w:sz w:val="28"/>
          <w:szCs w:val="28"/>
        </w:rPr>
      </w:pPr>
      <w:r w:rsidRPr="00670471">
        <w:rPr>
          <w:rFonts w:ascii="標楷體" w:eastAsia="標楷體" w:hAnsi="標楷體" w:cs="Times New Roman"/>
          <w:sz w:val="28"/>
          <w:szCs w:val="28"/>
        </w:rPr>
        <w:t xml:space="preserve"> </w:t>
      </w:r>
      <w:r w:rsidR="00DF2706" w:rsidRPr="00670471">
        <w:rPr>
          <w:rFonts w:ascii="標楷體" w:eastAsia="標楷體" w:hAnsi="標楷體" w:cs="Times New Roman"/>
          <w:sz w:val="28"/>
          <w:szCs w:val="28"/>
        </w:rPr>
        <w:t>(十九)乙方於設計完成經甲方審查確認後，應將設計圖說之電子檔案（如</w:t>
      </w:r>
      <w:r w:rsidR="00DF2706" w:rsidRPr="00670471">
        <w:rPr>
          <w:rFonts w:ascii="標楷體" w:eastAsia="標楷體" w:hAnsi="標楷體" w:cs="Times New Roman"/>
          <w:bCs/>
          <w:sz w:val="28"/>
          <w:szCs w:val="28"/>
        </w:rPr>
        <w:t>CAD檔）交予甲方。</w:t>
      </w:r>
    </w:p>
    <w:p w14:paraId="68508AF4" w14:textId="77777777" w:rsidR="00DF2706" w:rsidRPr="00670471" w:rsidRDefault="00DF2706" w:rsidP="00DF2706">
      <w:pPr>
        <w:adjustRightInd w:val="0"/>
        <w:spacing w:line="360" w:lineRule="exact"/>
        <w:ind w:leftChars="132" w:left="1132" w:hangingChars="291" w:hanging="815"/>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(二十)乙方使用之柴油車輛，應符合空氣污染物排放標準。</w:t>
      </w:r>
    </w:p>
    <w:p w14:paraId="74EFA07C" w14:textId="77777777" w:rsidR="00116677" w:rsidRPr="00670471" w:rsidRDefault="00116677" w:rsidP="00116677">
      <w:pPr>
        <w:adjustRightInd w:val="0"/>
        <w:spacing w:line="360" w:lineRule="exact"/>
        <w:ind w:leftChars="132" w:left="1417" w:hangingChars="393" w:hanging="1100"/>
        <w:jc w:val="both"/>
        <w:textAlignment w:val="baseline"/>
        <w:rPr>
          <w:rFonts w:ascii="標楷體" w:eastAsia="標楷體"/>
          <w:sz w:val="28"/>
          <w:szCs w:val="28"/>
        </w:rPr>
      </w:pPr>
      <w:r w:rsidRPr="00670471">
        <w:rPr>
          <w:rFonts w:ascii="標楷體" w:eastAsia="標楷體" w:hAnsi="標楷體" w:cs="Times New Roman"/>
          <w:sz w:val="28"/>
          <w:szCs w:val="28"/>
        </w:rPr>
        <w:t>(二十</w:t>
      </w:r>
      <w:r w:rsidRPr="00670471">
        <w:rPr>
          <w:rFonts w:ascii="標楷體" w:eastAsia="標楷體" w:hAnsi="標楷體" w:cs="Times New Roman" w:hint="eastAsia"/>
          <w:sz w:val="28"/>
          <w:szCs w:val="28"/>
        </w:rPr>
        <w:t>一</w:t>
      </w:r>
      <w:r w:rsidRPr="00670471">
        <w:rPr>
          <w:rFonts w:ascii="標楷體" w:eastAsia="標楷體" w:hAnsi="標楷體" w:cs="Times New Roman"/>
          <w:sz w:val="28"/>
          <w:szCs w:val="28"/>
        </w:rPr>
        <w:t>)</w:t>
      </w:r>
      <w:r w:rsidRPr="00670471">
        <w:rPr>
          <w:rFonts w:ascii="標楷體" w:eastAsia="標楷體" w:hint="eastAsia"/>
          <w:sz w:val="28"/>
          <w:szCs w:val="28"/>
        </w:rPr>
        <w:t>乙方人員執行契約之委辦事項時，有利益衝突者，應自行迴避，並不得假借執行契約之權力、機會或方法，圖謀其本人、乙方或第三人之不正當利益；涉及本人、配偶、二親等以內親屬，或共同生活家屬之利益者，亦應自行迴避，並由乙方另行指派人員執行。</w:t>
      </w:r>
    </w:p>
    <w:p w14:paraId="27EC99D4" w14:textId="77777777" w:rsidR="00F51248" w:rsidRPr="000B05EC" w:rsidRDefault="00F51248" w:rsidP="00116677">
      <w:pPr>
        <w:adjustRightInd w:val="0"/>
        <w:spacing w:line="360" w:lineRule="exact"/>
        <w:ind w:leftChars="132" w:left="1417" w:hangingChars="393" w:hanging="1100"/>
        <w:jc w:val="both"/>
        <w:textAlignment w:val="baseline"/>
        <w:rPr>
          <w:rFonts w:ascii="標楷體" w:eastAsia="標楷體" w:hAnsi="標楷體" w:cs="Times New Roman"/>
          <w:sz w:val="28"/>
          <w:szCs w:val="28"/>
        </w:rPr>
      </w:pPr>
      <w:r w:rsidRPr="000B05EC">
        <w:rPr>
          <w:rFonts w:ascii="標楷體" w:eastAsia="標楷體" w:hAnsi="標楷體" w:cs="Times New Roman" w:hint="eastAsia"/>
          <w:sz w:val="28"/>
          <w:szCs w:val="28"/>
        </w:rPr>
        <w:t>(二十二)</w:t>
      </w:r>
      <w:r w:rsidR="00B91FC0" w:rsidRPr="000B05EC">
        <w:rPr>
          <w:rFonts w:ascii="標楷體" w:eastAsia="標楷體" w:hAnsi="標楷體" w:cs="Times New Roman" w:hint="eastAsia"/>
          <w:sz w:val="28"/>
          <w:szCs w:val="28"/>
        </w:rPr>
        <w:t>乙方</w:t>
      </w:r>
      <w:r w:rsidRPr="000B05EC">
        <w:rPr>
          <w:rFonts w:ascii="標楷體" w:eastAsia="標楷體" w:hAnsi="標楷體" w:cs="Times New Roman" w:hint="eastAsia"/>
          <w:sz w:val="28"/>
          <w:szCs w:val="28"/>
        </w:rPr>
        <w:t>依契約提供環保、節能、省水或綠建材等綠色產品，應至環境</w:t>
      </w:r>
      <w:r w:rsidR="00CE71A3" w:rsidRPr="005A22F0">
        <w:rPr>
          <w:rFonts w:ascii="標楷體" w:eastAsia="標楷體" w:hAnsi="標楷體" w:cs="Times New Roman" w:hint="eastAsia"/>
          <w:sz w:val="28"/>
          <w:szCs w:val="28"/>
        </w:rPr>
        <w:t>部</w:t>
      </w:r>
      <w:r w:rsidRPr="000B05EC">
        <w:rPr>
          <w:rFonts w:ascii="標楷體" w:eastAsia="標楷體" w:hAnsi="標楷體" w:cs="Times New Roman" w:hint="eastAsia"/>
          <w:sz w:val="28"/>
          <w:szCs w:val="28"/>
        </w:rPr>
        <w:t>設置之「民間企業及團體綠色採購申報平臺」申報。</w:t>
      </w:r>
    </w:p>
    <w:p w14:paraId="3AD61955" w14:textId="77777777" w:rsidR="002F7B6B" w:rsidRPr="002C6F10" w:rsidRDefault="002F7B6B" w:rsidP="002F7B6B">
      <w:pPr>
        <w:spacing w:line="360" w:lineRule="exact"/>
        <w:ind w:left="660" w:hanging="480"/>
        <w:jc w:val="both"/>
        <w:rPr>
          <w:rFonts w:ascii="標楷體" w:eastAsia="標楷體" w:hAnsi="標楷體" w:cs="標楷體"/>
          <w:kern w:val="0"/>
          <w:sz w:val="28"/>
          <w:szCs w:val="28"/>
        </w:rPr>
      </w:pPr>
      <w:r>
        <w:rPr>
          <w:rFonts w:ascii="標楷體" w:eastAsia="標楷體" w:hAnsi="標楷體" w:cs="Times New Roman" w:hint="eastAsia"/>
          <w:sz w:val="28"/>
          <w:szCs w:val="28"/>
        </w:rPr>
        <w:t xml:space="preserve"> </w:t>
      </w:r>
      <w:r w:rsidRPr="002C6F10">
        <w:rPr>
          <w:rFonts w:ascii="標楷體" w:eastAsia="標楷體" w:hAnsi="標楷體" w:cs="標楷體"/>
          <w:kern w:val="0"/>
          <w:sz w:val="28"/>
          <w:szCs w:val="28"/>
        </w:rPr>
        <w:t>(</w:t>
      </w:r>
      <w:r w:rsidRPr="002C6F10">
        <w:rPr>
          <w:rFonts w:ascii="標楷體" w:eastAsia="標楷體" w:hAnsi="標楷體" w:cs="標楷體" w:hint="eastAsia"/>
          <w:kern w:val="0"/>
          <w:sz w:val="28"/>
          <w:szCs w:val="28"/>
        </w:rPr>
        <w:t>二十三</w:t>
      </w:r>
      <w:r w:rsidRPr="002C6F10">
        <w:rPr>
          <w:rFonts w:ascii="標楷體" w:eastAsia="標楷體" w:hAnsi="標楷體" w:cs="標楷體"/>
          <w:kern w:val="0"/>
          <w:sz w:val="28"/>
          <w:szCs w:val="28"/>
        </w:rPr>
        <w:t>)</w:t>
      </w:r>
      <w:r w:rsidRPr="002C6F10">
        <w:rPr>
          <w:rFonts w:ascii="標楷體" w:eastAsia="標楷體" w:hAnsi="標楷體" w:cs="標楷體" w:hint="eastAsia"/>
          <w:kern w:val="0"/>
          <w:sz w:val="28"/>
          <w:szCs w:val="28"/>
        </w:rPr>
        <w:t>派駐勞工品德及忠誠查核：</w:t>
      </w:r>
    </w:p>
    <w:p w14:paraId="42969803" w14:textId="77777777" w:rsidR="002F7B6B" w:rsidRPr="002C6F10" w:rsidRDefault="002F7B6B" w:rsidP="002F7B6B">
      <w:pPr>
        <w:suppressAutoHyphens/>
        <w:spacing w:line="360" w:lineRule="exact"/>
        <w:ind w:leftChars="400" w:left="1240" w:hangingChars="100" w:hanging="280"/>
        <w:jc w:val="both"/>
        <w:rPr>
          <w:rFonts w:ascii="標楷體" w:eastAsia="標楷體" w:hAnsi="標楷體" w:cs="標楷體"/>
          <w:kern w:val="0"/>
          <w:sz w:val="28"/>
          <w:szCs w:val="28"/>
        </w:rPr>
      </w:pPr>
      <w:r w:rsidRPr="002C6F10">
        <w:rPr>
          <w:rFonts w:ascii="標楷體" w:eastAsia="標楷體" w:hAnsi="標楷體" w:cs="標楷體"/>
          <w:kern w:val="0"/>
          <w:sz w:val="28"/>
          <w:szCs w:val="28"/>
        </w:rPr>
        <w:t>1.</w:t>
      </w:r>
      <w:r w:rsidRPr="002C6F10">
        <w:rPr>
          <w:rFonts w:ascii="標楷體" w:eastAsia="標楷體" w:hAnsi="標楷體" w:cs="標楷體" w:hint="eastAsia"/>
          <w:kern w:val="0"/>
          <w:sz w:val="28"/>
          <w:szCs w:val="28"/>
        </w:rPr>
        <w:t>乙方對其派至甲方提供勞務之派駐勞工，其職務涉及國家安全或重大利益［屬行政院及所屬機關（構）者，為「行政院及所屬機關（構）辦理特殊查核相關說明」第壹點所載適用對象。前開機關（構）以外之其他機關（構）者，得參考前開說明辦理，並載明適用對象：________］，為檢視其品德及忠誠符合職務要求，該人員同意於派駐前及派駐機關期間，比照「涉及國家安全或重大利益公務人員特殊查核辦法」規定辦理特殊查核，並應填寫「辦理特殊查核同意書及具結書」、「涉及國家安全或重大利益公務人</w:t>
      </w:r>
      <w:r w:rsidRPr="002C6F10">
        <w:rPr>
          <w:rFonts w:ascii="標楷體" w:eastAsia="標楷體" w:hAnsi="標楷體" w:cs="標楷體" w:hint="eastAsia"/>
          <w:kern w:val="0"/>
          <w:sz w:val="28"/>
          <w:szCs w:val="28"/>
        </w:rPr>
        <w:lastRenderedPageBreak/>
        <w:t>員特殊查核表」交付甲方，及配合甲方辦理特殊查核相關作業。</w:t>
      </w:r>
    </w:p>
    <w:p w14:paraId="26528588" w14:textId="77777777" w:rsidR="002F7B6B" w:rsidRPr="002C6F10" w:rsidRDefault="002F7B6B" w:rsidP="002F7B6B">
      <w:pPr>
        <w:suppressAutoHyphens/>
        <w:spacing w:line="360" w:lineRule="exact"/>
        <w:ind w:leftChars="400" w:left="1240" w:hangingChars="100" w:hanging="280"/>
        <w:jc w:val="both"/>
        <w:rPr>
          <w:rFonts w:ascii="標楷體" w:eastAsia="標楷體" w:hAnsi="標楷體" w:cs="標楷體"/>
          <w:kern w:val="0"/>
          <w:sz w:val="28"/>
          <w:szCs w:val="28"/>
        </w:rPr>
      </w:pPr>
      <w:r w:rsidRPr="002C6F10">
        <w:rPr>
          <w:rFonts w:ascii="標楷體" w:eastAsia="標楷體" w:hAnsi="標楷體" w:cs="標楷體"/>
          <w:kern w:val="0"/>
          <w:sz w:val="28"/>
          <w:szCs w:val="28"/>
        </w:rPr>
        <w:t>2.</w:t>
      </w:r>
      <w:r w:rsidRPr="002C6F10">
        <w:rPr>
          <w:rFonts w:ascii="標楷體" w:eastAsia="標楷體" w:hAnsi="標楷體" w:cs="標楷體" w:hint="eastAsia"/>
          <w:kern w:val="0"/>
          <w:sz w:val="28"/>
          <w:szCs w:val="28"/>
        </w:rPr>
        <w:t>派駐勞工不願配合辦理查核作業，或於查核後經權責機關認有危害國家安全或重大利益之虞者，甲方得通知乙方撤換，乙方不得拒絕。</w:t>
      </w:r>
    </w:p>
    <w:p w14:paraId="46D96F19" w14:textId="77777777" w:rsidR="002F7B6B" w:rsidRPr="002C6F10" w:rsidRDefault="002F7B6B" w:rsidP="002F7B6B">
      <w:pPr>
        <w:suppressAutoHyphens/>
        <w:spacing w:line="360" w:lineRule="exact"/>
        <w:ind w:left="993"/>
        <w:jc w:val="both"/>
        <w:rPr>
          <w:rFonts w:ascii="標楷體" w:eastAsia="標楷體" w:hAnsi="標楷體" w:cs="標楷體"/>
          <w:kern w:val="0"/>
          <w:sz w:val="28"/>
          <w:szCs w:val="28"/>
        </w:rPr>
      </w:pPr>
      <w:r w:rsidRPr="002C6F10">
        <w:rPr>
          <w:rFonts w:ascii="標楷體" w:eastAsia="標楷體" w:hAnsi="標楷體" w:cs="標楷體"/>
          <w:kern w:val="0"/>
          <w:sz w:val="28"/>
          <w:szCs w:val="28"/>
        </w:rPr>
        <w:t>3.</w:t>
      </w:r>
      <w:r w:rsidRPr="002C6F10">
        <w:rPr>
          <w:rFonts w:ascii="標楷體" w:eastAsia="標楷體" w:hAnsi="標楷體" w:cs="標楷體" w:hint="eastAsia"/>
          <w:kern w:val="0"/>
          <w:sz w:val="28"/>
          <w:szCs w:val="28"/>
        </w:rPr>
        <w:t>特殊查核原則上於派駐勞工在甲方提供勞務每滿____（由甲方於招標時載</w:t>
      </w:r>
    </w:p>
    <w:p w14:paraId="1E87F0DE" w14:textId="77777777" w:rsidR="002F7B6B" w:rsidRPr="002C6F10" w:rsidRDefault="002F7B6B" w:rsidP="002F7B6B">
      <w:pPr>
        <w:suppressAutoHyphens/>
        <w:spacing w:line="360" w:lineRule="exact"/>
        <w:ind w:left="993" w:firstLineChars="100" w:firstLine="280"/>
        <w:jc w:val="both"/>
        <w:rPr>
          <w:rFonts w:ascii="標楷體" w:eastAsia="標楷體" w:hAnsi="標楷體" w:cs="標楷體"/>
          <w:kern w:val="0"/>
          <w:sz w:val="28"/>
          <w:szCs w:val="28"/>
        </w:rPr>
      </w:pPr>
      <w:r w:rsidRPr="002C6F10">
        <w:rPr>
          <w:rFonts w:ascii="標楷體" w:eastAsia="標楷體" w:hAnsi="標楷體" w:cs="標楷體" w:hint="eastAsia"/>
          <w:kern w:val="0"/>
          <w:sz w:val="28"/>
          <w:szCs w:val="28"/>
        </w:rPr>
        <w:t>明；未載明者，為3年）年辦理</w:t>
      </w:r>
      <w:r w:rsidRPr="002C6F10">
        <w:rPr>
          <w:rFonts w:ascii="標楷體" w:eastAsia="標楷體" w:hAnsi="標楷體" w:cs="標楷體"/>
          <w:kern w:val="0"/>
          <w:sz w:val="28"/>
          <w:szCs w:val="28"/>
        </w:rPr>
        <w:t>1</w:t>
      </w:r>
      <w:r w:rsidRPr="002C6F10">
        <w:rPr>
          <w:rFonts w:ascii="標楷體" w:eastAsia="標楷體" w:hAnsi="標楷體" w:cs="標楷體" w:hint="eastAsia"/>
          <w:kern w:val="0"/>
          <w:sz w:val="28"/>
          <w:szCs w:val="28"/>
        </w:rPr>
        <w:t>次，甲方得視業務需要縮短查核期間，</w:t>
      </w:r>
    </w:p>
    <w:p w14:paraId="603045DE" w14:textId="77777777" w:rsidR="00DF2706" w:rsidRPr="002C6F10" w:rsidRDefault="002F7B6B" w:rsidP="002F7B6B">
      <w:pPr>
        <w:suppressAutoHyphens/>
        <w:spacing w:line="360" w:lineRule="exact"/>
        <w:ind w:left="993" w:firstLineChars="100" w:firstLine="280"/>
        <w:jc w:val="both"/>
        <w:rPr>
          <w:rFonts w:ascii="標楷體" w:eastAsia="標楷體" w:hAnsi="標楷體" w:cs="Times New Roman"/>
          <w:sz w:val="28"/>
          <w:szCs w:val="28"/>
        </w:rPr>
      </w:pPr>
      <w:r w:rsidRPr="002C6F10">
        <w:rPr>
          <w:rFonts w:ascii="標楷體" w:eastAsia="標楷體" w:hAnsi="標楷體" w:cs="標楷體" w:hint="eastAsia"/>
          <w:kern w:val="0"/>
          <w:sz w:val="28"/>
          <w:szCs w:val="28"/>
        </w:rPr>
        <w:t>必要時得辦理專案特殊查核。</w:t>
      </w:r>
    </w:p>
    <w:p w14:paraId="36F551F5"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第九條  履約標的品管</w:t>
      </w:r>
    </w:p>
    <w:p w14:paraId="7C55E497"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(一)乙方在履約中，應對履約品質依照契約有關規範，嚴予控制，並辦理自主檢查。</w:t>
      </w:r>
    </w:p>
    <w:p w14:paraId="062F64BA"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於乙方履約期間如發現乙方履約品質不符合契約規定，得通知乙方限期改善或改正。乙方逾期未辦妥時，甲方得要求乙方部分或全部停止履約，至乙方辦妥並經甲方書面同意後方可恢復履約。乙方不得為此要求展延履約期限或補償。</w:t>
      </w:r>
    </w:p>
    <w:p w14:paraId="6337EE63"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履約期間如有由甲方分段審查、查驗之規定，乙方應按規定之階段報請甲方監督人員審查、查驗。甲方監督人員發現乙方未按規定階段報請審查、查驗，而擅自繼續次一階段工作時，得要求乙方將未經審查、查驗及擅自履約部分重做，其一切損失概由乙方自行負擔。但甲方監督人員應指派專責審查、查驗人員隨時辦理乙方申請之審查、查驗工作，不得無故遲延。</w:t>
      </w:r>
    </w:p>
    <w:p w14:paraId="73C13C5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(四)契約如有任何部分須報請政府主管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審查、查驗時，除依法規應由甲方提出申請者外，應由乙方提出申請，並按照規定負擔有關費用。</w:t>
      </w:r>
    </w:p>
    <w:p w14:paraId="57355A94"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應免費提供甲方依契約辦理審查、查驗、測試或檢驗所必須之設備及資料。但契約另有規定者，不在此限。契約規定以外之審查、查驗、測試或檢驗，其結果不符合契約規定者，由乙方負擔所生之費用；結果符合者，由甲方負擔費用。</w:t>
      </w:r>
    </w:p>
    <w:p w14:paraId="34E0D2C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(六)審查、查驗、測試或檢驗結果不符合契約規定者，甲方得予拒絕，乙方應免費改善或改正。</w:t>
      </w:r>
    </w:p>
    <w:p w14:paraId="3003158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(七)乙方不得因甲方辦理審查、查驗、測試或檢驗，而免除其依契約所應履行或承擔之義務或責任，及費用之負擔。</w:t>
      </w:r>
    </w:p>
    <w:p w14:paraId="015DB1D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(八)甲方就乙方履約標的為審查、查驗、測試或檢驗之權利，不受該標的曾通過其他審查、查驗、測試或檢驗之限制。</w:t>
      </w:r>
    </w:p>
    <w:p w14:paraId="027C37C3"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(九)甲方提供設備或材料供乙方履約者，乙方應於收受時作必要之檢查，以確定其符合履約需要，並作成紀錄。設備或材料經乙方收受後，其滅失或損害，由乙方負責。</w:t>
      </w:r>
    </w:p>
    <w:p w14:paraId="7273DF39" w14:textId="77777777"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14:paraId="62477990"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第十條  保險</w:t>
      </w:r>
    </w:p>
    <w:p w14:paraId="6B0F7189"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(一)乙方應於履約期間辦理下列保險種類(由甲方擇定後於招標時載明；未載明者無)，其屬自然人者，應自行另投保人身意外險</w:t>
      </w:r>
    </w:p>
    <w:p w14:paraId="4A838802"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□專業責任險。包括因業務疏漏、錯誤或過失，違反業務上之義務，致甲方或</w:t>
      </w:r>
      <w:r w:rsidRPr="00670471">
        <w:rPr>
          <w:rFonts w:ascii="標楷體" w:eastAsia="標楷體" w:hAnsi="標楷體" w:cs="Times New Roman"/>
          <w:sz w:val="28"/>
          <w:szCs w:val="28"/>
        </w:rPr>
        <w:lastRenderedPageBreak/>
        <w:t>其他第三人受有之損失。</w:t>
      </w:r>
    </w:p>
    <w:p w14:paraId="33059CA7"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□雇主意外責任險</w:t>
      </w:r>
      <w:r w:rsidRPr="0004181D">
        <w:rPr>
          <w:rFonts w:ascii="標楷體" w:eastAsia="標楷體" w:hAnsi="標楷體" w:cs="Times New Roman"/>
          <w:sz w:val="28"/>
          <w:szCs w:val="28"/>
        </w:rPr>
        <w:t>（履約標的涉派駐勞工者，應擇定</w:t>
      </w:r>
      <w:r w:rsidR="00300C35" w:rsidRPr="0004181D">
        <w:rPr>
          <w:rFonts w:ascii="標楷體" w:eastAsia="標楷體" w:hAnsi="標楷體" w:cs="Times New Roman" w:hint="eastAsia"/>
          <w:sz w:val="28"/>
          <w:szCs w:val="28"/>
        </w:rPr>
        <w:t>。</w:t>
      </w:r>
      <w:r w:rsidR="00300C35" w:rsidRPr="0004181D">
        <w:rPr>
          <w:rFonts w:ascii="標楷體" w:eastAsia="標楷體" w:hAnsi="標楷體" w:cs="Times New Roman" w:hint="eastAsia"/>
          <w:sz w:val="28"/>
          <w:szCs w:val="28"/>
          <w:lang w:eastAsia="zh-HK"/>
        </w:rPr>
        <w:t>履約標的涉舉辦活動者</w:t>
      </w:r>
      <w:r w:rsidR="00300C35" w:rsidRPr="0004181D">
        <w:rPr>
          <w:rFonts w:ascii="標楷體" w:eastAsia="標楷體" w:hAnsi="標楷體" w:cs="Times New Roman" w:hint="eastAsia"/>
          <w:sz w:val="28"/>
          <w:szCs w:val="28"/>
        </w:rPr>
        <w:t>，</w:t>
      </w:r>
      <w:r w:rsidR="00300C35" w:rsidRPr="0004181D">
        <w:rPr>
          <w:rFonts w:ascii="標楷體" w:eastAsia="標楷體" w:hAnsi="標楷體" w:cs="Times New Roman" w:hint="eastAsia"/>
          <w:sz w:val="28"/>
          <w:szCs w:val="28"/>
          <w:lang w:eastAsia="zh-HK"/>
        </w:rPr>
        <w:t>建議擇定</w:t>
      </w:r>
      <w:r w:rsidRPr="0004181D">
        <w:rPr>
          <w:rFonts w:ascii="標楷體" w:eastAsia="標楷體" w:hAnsi="標楷體" w:cs="Times New Roman"/>
          <w:sz w:val="28"/>
          <w:szCs w:val="28"/>
        </w:rPr>
        <w:t>）</w:t>
      </w:r>
      <w:r w:rsidRPr="00670471">
        <w:rPr>
          <w:rFonts w:ascii="標楷體" w:eastAsia="標楷體" w:hAnsi="標楷體" w:cs="Times New Roman"/>
          <w:sz w:val="28"/>
          <w:szCs w:val="28"/>
        </w:rPr>
        <w:t>。</w:t>
      </w:r>
    </w:p>
    <w:p w14:paraId="79578A08" w14:textId="77777777"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□公共意外責任險（履約標的涉舉辦活動者，建議擇定）。</w:t>
      </w:r>
    </w:p>
    <w:p w14:paraId="2E574D2B" w14:textId="77777777"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□營繕承包人意外責任險（履約標的之一部分涉工程者，建議擇定）。</w:t>
      </w:r>
    </w:p>
    <w:p w14:paraId="663832A0"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□旅行業責任保險（履約標的涉旅行社安排活動者，建議擇定）。</w:t>
      </w:r>
    </w:p>
    <w:p w14:paraId="14FB1352"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7F20F98A" w14:textId="77777777" w:rsidR="00DF2706" w:rsidRPr="00670471" w:rsidRDefault="00DF2706" w:rsidP="00675840">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(二)乙方依前款辦理之保險，其內容如下(由甲方視保險性質擇定或調整後於招標時載明)：</w:t>
      </w:r>
    </w:p>
    <w:p w14:paraId="2F1231A6"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1.被保險人：以乙方為被保險人。</w:t>
      </w:r>
    </w:p>
    <w:p w14:paraId="6807735C"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2.保險金額：</w:t>
      </w:r>
      <w:r w:rsidRPr="00670471" w:rsidDel="005D148B">
        <w:rPr>
          <w:rFonts w:ascii="標楷體" w:eastAsia="標楷體" w:hAnsi="標楷體" w:cs="Times New Roman"/>
          <w:sz w:val="28"/>
          <w:szCs w:val="28"/>
        </w:rPr>
        <w:t xml:space="preserve"> </w:t>
      </w:r>
    </w:p>
    <w:p w14:paraId="00E18A42"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(1)專業責任險：（由甲方依個案特性、規模、風險於招標時載明）</w:t>
      </w:r>
    </w:p>
    <w:p w14:paraId="6781C6CA"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w:t>
      </w:r>
    </w:p>
    <w:p w14:paraId="78B411CA"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□契約價金總額之__倍。</w:t>
      </w:r>
    </w:p>
    <w:p w14:paraId="2F1B78F5"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w:t>
      </w:r>
    </w:p>
    <w:p w14:paraId="4BFC0B2C"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□固定金額__元。</w:t>
      </w:r>
    </w:p>
    <w:p w14:paraId="1F456B5B"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(2)雇主意外責任險：（由甲方於招標時載明最低投保金額，不得為無限制）</w:t>
      </w:r>
    </w:p>
    <w:p w14:paraId="453449C4"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14:paraId="01FEB787"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14:paraId="23D368EC"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保險期間內最高累積責任：______元。</w:t>
      </w:r>
    </w:p>
    <w:p w14:paraId="006CE608"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(3)公共意外責任險：（由甲方於招標時載明最低投保金額，不得為無限制）</w:t>
      </w:r>
    </w:p>
    <w:p w14:paraId="6CC15F2D"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14:paraId="516D29E0"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14:paraId="63EC4460"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14:paraId="7A07F415"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14:paraId="1E2BC856"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(4)營繕承包人意外責任險：（由甲方於招標時載明最低投保金額，不得為無限制）</w:t>
      </w:r>
    </w:p>
    <w:p w14:paraId="10B144B7"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14:paraId="7BA5E02B"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14:paraId="2595BA99"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14:paraId="7C24457D"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14:paraId="168AB84F"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(5)旅行業責任保險：每一個人體傷或死亡：______元（由甲方於招標時載明最低投保金額，不得為無限制）。</w:t>
      </w:r>
    </w:p>
    <w:p w14:paraId="62CD77C1"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(6)其他保險種類：________________(請參考上述內容敘明)。</w:t>
      </w:r>
    </w:p>
    <w:p w14:paraId="7F7804C5"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3.每一事故之乙方自負額上限：(由甲方於招標時載明)</w:t>
      </w:r>
    </w:p>
    <w:p w14:paraId="3A5BFBB8"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(1)專業責任險：______元。</w:t>
      </w:r>
    </w:p>
    <w:p w14:paraId="75D488F3"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(2)雇主意外責任險：______元。</w:t>
      </w:r>
    </w:p>
    <w:p w14:paraId="7596BA93"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(3)公共意外責任險：______元。</w:t>
      </w:r>
    </w:p>
    <w:p w14:paraId="3280939D"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(4)營繕承包人意外責任險：______元。</w:t>
      </w:r>
    </w:p>
    <w:p w14:paraId="09ABAB68"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(5)旅行業責任保險：______元。</w:t>
      </w:r>
    </w:p>
    <w:p w14:paraId="19DB5F31"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(6)其他保險種類：________________。</w:t>
      </w:r>
    </w:p>
    <w:p w14:paraId="0FDFAD4D"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4.保險期間：</w:t>
      </w:r>
      <w:r w:rsidRPr="00670471">
        <w:rPr>
          <w:rFonts w:ascii="標楷體" w:eastAsia="標楷體" w:hAnsi="標楷體" w:cs="Times New Roman" w:hint="eastAsia"/>
          <w:sz w:val="28"/>
          <w:szCs w:val="28"/>
          <w:lang w:eastAsia="zh-HK"/>
        </w:rPr>
        <w:t>以下各項保險之保險期間</w:t>
      </w:r>
      <w:r w:rsidRPr="00670471">
        <w:rPr>
          <w:rFonts w:ascii="標楷體" w:eastAsia="標楷體" w:hAnsi="標楷體" w:cs="Times New Roman" w:hint="eastAsia"/>
          <w:sz w:val="28"/>
          <w:szCs w:val="28"/>
        </w:rPr>
        <w:t>，</w:t>
      </w:r>
      <w:r w:rsidRPr="00670471">
        <w:rPr>
          <w:rFonts w:ascii="標楷體" w:eastAsia="標楷體" w:hAnsi="標楷體" w:cs="Times New Roman" w:hint="eastAsia"/>
          <w:sz w:val="28"/>
          <w:szCs w:val="28"/>
          <w:lang w:eastAsia="zh-HK"/>
        </w:rPr>
        <w:t>如因</w:t>
      </w:r>
      <w:r w:rsidRPr="00670471">
        <w:rPr>
          <w:rFonts w:ascii="標楷體" w:eastAsia="標楷體" w:hAnsi="標楷體" w:cs="Times New Roman"/>
          <w:sz w:val="28"/>
          <w:szCs w:val="28"/>
        </w:rPr>
        <w:t>契約所定</w:t>
      </w:r>
      <w:r w:rsidRPr="00670471">
        <w:rPr>
          <w:rFonts w:ascii="標楷體" w:eastAsia="標楷體" w:hAnsi="標楷體" w:cs="Times New Roman" w:hint="eastAsia"/>
          <w:sz w:val="28"/>
          <w:szCs w:val="28"/>
          <w:lang w:eastAsia="zh-HK"/>
        </w:rPr>
        <w:t>各項保險標的之</w:t>
      </w:r>
      <w:r w:rsidRPr="00670471">
        <w:rPr>
          <w:rFonts w:ascii="標楷體" w:eastAsia="標楷體" w:hAnsi="標楷體" w:cs="Times New Roman"/>
          <w:sz w:val="28"/>
          <w:szCs w:val="28"/>
        </w:rPr>
        <w:t>履約期限有延期或遲延履約者，保險期間比照順延。(由甲方</w:t>
      </w:r>
      <w:r w:rsidRPr="00670471">
        <w:rPr>
          <w:rFonts w:ascii="標楷體" w:eastAsia="標楷體" w:hAnsi="標楷體" w:cs="Times New Roman" w:hint="eastAsia"/>
          <w:sz w:val="28"/>
          <w:szCs w:val="28"/>
          <w:lang w:eastAsia="zh-HK"/>
        </w:rPr>
        <w:t>視各項保險標的性質、實際執行時間於招標時</w:t>
      </w:r>
      <w:r w:rsidRPr="00670471">
        <w:rPr>
          <w:rFonts w:ascii="標楷體" w:eastAsia="標楷體" w:hAnsi="標楷體" w:cs="Times New Roman"/>
          <w:sz w:val="28"/>
          <w:szCs w:val="28"/>
        </w:rPr>
        <w:t>載明，不</w:t>
      </w:r>
      <w:r w:rsidRPr="00670471">
        <w:rPr>
          <w:rFonts w:ascii="標楷體" w:eastAsia="標楷體" w:hAnsi="標楷體" w:cs="Times New Roman" w:hint="eastAsia"/>
          <w:sz w:val="28"/>
          <w:szCs w:val="28"/>
          <w:lang w:eastAsia="zh-HK"/>
        </w:rPr>
        <w:t>宜均以契約起訖日逕</w:t>
      </w:r>
      <w:r w:rsidRPr="00670471">
        <w:rPr>
          <w:rFonts w:ascii="標楷體" w:eastAsia="標楷體" w:hAnsi="標楷體" w:cs="Times New Roman"/>
          <w:sz w:val="28"/>
          <w:szCs w:val="28"/>
        </w:rPr>
        <w:t>為</w:t>
      </w:r>
      <w:r w:rsidRPr="00670471">
        <w:rPr>
          <w:rFonts w:ascii="標楷體" w:eastAsia="標楷體" w:hAnsi="標楷體" w:cs="Times New Roman" w:hint="eastAsia"/>
          <w:sz w:val="28"/>
          <w:szCs w:val="28"/>
          <w:lang w:eastAsia="zh-HK"/>
        </w:rPr>
        <w:t>保險期間</w:t>
      </w:r>
      <w:r w:rsidRPr="00670471">
        <w:rPr>
          <w:rFonts w:ascii="標楷體" w:eastAsia="標楷體" w:hAnsi="標楷體" w:cs="Times New Roman"/>
          <w:sz w:val="28"/>
          <w:szCs w:val="28"/>
        </w:rPr>
        <w:t>)</w:t>
      </w:r>
    </w:p>
    <w:p w14:paraId="130815ED" w14:textId="77777777"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383DEC5B" w14:textId="77777777"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3AA12EEF" w14:textId="77777777"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5492526D" w14:textId="77777777"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(4)營繕承包人意外責任險：自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0C710401" w14:textId="77777777"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66B35D1F" w14:textId="77777777"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r w:rsidRPr="00670471">
        <w:rPr>
          <w:rFonts w:ascii="標楷體" w:eastAsia="標楷體" w:hAnsi="標楷體" w:cs="Times New Roman" w:hint="eastAsia"/>
          <w:sz w:val="28"/>
          <w:szCs w:val="28"/>
        </w:rPr>
        <w:t>。</w:t>
      </w:r>
    </w:p>
    <w:p w14:paraId="0A086866"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5保險契約之變更、效力暫停或終止，應經甲方之書面同意。任何未經甲方同意之保險(契約)批單，如致損失或損害賠償，由乙方負擔。</w:t>
      </w:r>
    </w:p>
    <w:p w14:paraId="7F99C760"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hint="eastAsia"/>
          <w:sz w:val="28"/>
          <w:szCs w:val="28"/>
        </w:rPr>
        <w:t>6</w:t>
      </w:r>
      <w:r w:rsidRPr="00670471">
        <w:rPr>
          <w:rFonts w:ascii="標楷體" w:eastAsia="標楷體" w:hAnsi="標楷體" w:cs="Times New Roman"/>
          <w:sz w:val="28"/>
          <w:szCs w:val="28"/>
        </w:rPr>
        <w:t>.其他：</w:t>
      </w:r>
    </w:p>
    <w:p w14:paraId="4982A22A"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(三)保險單記載契約規定以外之不保事項者，其風險及可能之賠償由乙方負擔。</w:t>
      </w:r>
    </w:p>
    <w:p w14:paraId="3393FB80"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(四)乙方向保險人索賠所費時間，不得據以請求延長履約期限。</w:t>
      </w:r>
    </w:p>
    <w:p w14:paraId="4F2439F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w:t>
      </w:r>
      <w:r w:rsidRPr="00670471">
        <w:rPr>
          <w:rFonts w:ascii="標楷體" w:eastAsia="標楷體" w:hAnsi="標楷體" w:cs="Times New Roman"/>
          <w:spacing w:val="-4"/>
          <w:sz w:val="28"/>
          <w:szCs w:val="28"/>
        </w:rPr>
        <w:t>乙方未依契約規定辦理保險、保險範圍不足或未能自保險人獲得足額理賠者，其損失或損害賠償，由乙方負擔。</w:t>
      </w:r>
    </w:p>
    <w:p w14:paraId="3BD071C0"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8"/>
          <w:sz w:val="28"/>
          <w:szCs w:val="28"/>
        </w:rPr>
      </w:pPr>
      <w:r w:rsidRPr="00670471">
        <w:rPr>
          <w:rFonts w:ascii="標楷體" w:eastAsia="標楷體" w:hAnsi="標楷體" w:cs="Times New Roman"/>
          <w:sz w:val="28"/>
          <w:szCs w:val="28"/>
        </w:rPr>
        <w:t>(六)保險單正本或保險機構出具之保險證明1份及繳費收據副本1份，應於辦妥保險後即交甲方收執。乙方繳交上揭保險單據之最後期限，為決標日後__日(未載明者，為15</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)，但屬辦理活動所投保之保險者，其繳交保險單據之最後期限為辦理活動前__日(未載明者，為3</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)。因不可歸責於乙方之事由致須延長履約期限者，因而增加之保費，由契約雙方另行協議其合理之分擔方式；如因可歸責於甲方之事由致須延長履約期限者，因而增加之保費，由甲方負擔。</w:t>
      </w:r>
    </w:p>
    <w:p w14:paraId="46A8B55B"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w:t>
      </w:r>
      <w:r w:rsidR="00AB1907" w:rsidRPr="00AB1907">
        <w:rPr>
          <w:rFonts w:ascii="標楷體" w:eastAsia="標楷體" w:hAnsi="標楷體" w:cs="Times New Roman" w:hint="eastAsia"/>
          <w:sz w:val="28"/>
          <w:szCs w:val="28"/>
        </w:rPr>
        <w:t>乙方</w:t>
      </w:r>
      <w:r w:rsidR="00AB1907" w:rsidRPr="00AB1907">
        <w:rPr>
          <w:rFonts w:ascii="標楷體" w:eastAsia="標楷體" w:hAnsi="標楷體" w:cs="Times New Roman"/>
          <w:sz w:val="28"/>
          <w:szCs w:val="28"/>
        </w:rPr>
        <w:t>應依中華民國法規為其員工及車輛投保勞工保險、就業保險、勞工職業災害保險、全民健康保險及汽機車第三人責任險。其依法免投保勞工保險者，得以其他商業保險代之。</w:t>
      </w:r>
    </w:p>
    <w:p w14:paraId="51423F65" w14:textId="77777777" w:rsidR="00DF2706" w:rsidRDefault="00DF2706" w:rsidP="00DF2706">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(八)依法非屬保險人可承保之保險範圍，或非因保費因素卻於國內無保險人願承保，且有保險公會書面佐證者，依第1條第7款辦理。</w:t>
      </w:r>
    </w:p>
    <w:p w14:paraId="7586EFA3" w14:textId="77777777" w:rsidR="003509BB" w:rsidRPr="00294E36" w:rsidRDefault="003509BB" w:rsidP="003509BB">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294E36">
        <w:rPr>
          <w:rFonts w:ascii="標楷體" w:eastAsia="標楷體" w:hAnsi="標楷體" w:cs="Times New Roman"/>
          <w:sz w:val="28"/>
          <w:szCs w:val="28"/>
        </w:rPr>
        <w:t>(</w:t>
      </w:r>
      <w:r w:rsidRPr="00294E36">
        <w:rPr>
          <w:rFonts w:ascii="標楷體" w:eastAsia="標楷體" w:hAnsi="標楷體" w:cs="Times New Roman" w:hint="eastAsia"/>
          <w:sz w:val="28"/>
          <w:szCs w:val="28"/>
        </w:rPr>
        <w:t>九</w:t>
      </w:r>
      <w:r w:rsidRPr="00294E36">
        <w:rPr>
          <w:rFonts w:ascii="標楷體" w:eastAsia="標楷體" w:hAnsi="標楷體" w:cs="Times New Roman"/>
          <w:sz w:val="28"/>
          <w:szCs w:val="28"/>
        </w:rPr>
        <w:t>)乙方</w:t>
      </w:r>
      <w:r w:rsidRPr="00294E36">
        <w:rPr>
          <w:rFonts w:ascii="標楷體" w:eastAsia="標楷體" w:hAnsi="標楷體" w:hint="eastAsia"/>
          <w:sz w:val="28"/>
          <w:szCs w:val="28"/>
        </w:rPr>
        <w:t>應</w:t>
      </w:r>
      <w:r w:rsidRPr="00294E36">
        <w:rPr>
          <w:rFonts w:ascii="標楷體" w:eastAsia="標楷體" w:hAnsi="標楷體" w:hint="eastAsia"/>
          <w:sz w:val="28"/>
          <w:szCs w:val="28"/>
          <w:lang w:eastAsia="zh-HK"/>
        </w:rPr>
        <w:t>依</w:t>
      </w:r>
      <w:r w:rsidRPr="00294E36">
        <w:rPr>
          <w:rFonts w:ascii="標楷體" w:eastAsia="標楷體" w:hAnsi="標楷體" w:cs="Times New Roman"/>
          <w:sz w:val="28"/>
          <w:szCs w:val="28"/>
        </w:rPr>
        <w:t>中華民國法規</w:t>
      </w:r>
      <w:r w:rsidR="00E6072F" w:rsidRPr="00294E36">
        <w:rPr>
          <w:rFonts w:ascii="標楷體" w:eastAsia="標楷體" w:hAnsi="標楷體" w:cs="Times New Roman" w:hint="eastAsia"/>
          <w:sz w:val="28"/>
          <w:szCs w:val="28"/>
        </w:rPr>
        <w:t>為本案與其直接</w:t>
      </w:r>
      <w:r w:rsidR="0070133B" w:rsidRPr="00294E36">
        <w:rPr>
          <w:rFonts w:ascii="標楷體" w:eastAsia="標楷體" w:hAnsi="標楷體" w:cs="Times New Roman" w:hint="eastAsia"/>
          <w:sz w:val="28"/>
          <w:szCs w:val="28"/>
        </w:rPr>
        <w:t>發</w:t>
      </w:r>
      <w:r w:rsidR="00E6072F" w:rsidRPr="00294E36">
        <w:rPr>
          <w:rFonts w:ascii="標楷體" w:eastAsia="標楷體" w:hAnsi="標楷體" w:cs="Times New Roman" w:hint="eastAsia"/>
          <w:sz w:val="28"/>
          <w:szCs w:val="28"/>
        </w:rPr>
        <w:t>生契約關係之勞務提供者</w:t>
      </w:r>
      <w:r w:rsidRPr="00294E36">
        <w:rPr>
          <w:rFonts w:ascii="標楷體" w:eastAsia="標楷體" w:hAnsi="標楷體" w:cs="Times New Roman" w:hint="eastAsia"/>
          <w:sz w:val="28"/>
          <w:szCs w:val="28"/>
        </w:rPr>
        <w:t>投</w:t>
      </w:r>
      <w:r w:rsidRPr="00294E36">
        <w:rPr>
          <w:rFonts w:ascii="標楷體" w:eastAsia="標楷體" w:hAnsi="標楷體" w:hint="eastAsia"/>
          <w:sz w:val="28"/>
          <w:szCs w:val="28"/>
          <w:lang w:eastAsia="zh-HK"/>
        </w:rPr>
        <w:t>保職業災害保險</w:t>
      </w:r>
      <w:r w:rsidRPr="00294E36">
        <w:rPr>
          <w:rFonts w:ascii="標楷體" w:eastAsia="標楷體" w:hAnsi="標楷體" w:hint="eastAsia"/>
          <w:sz w:val="28"/>
          <w:szCs w:val="28"/>
        </w:rPr>
        <w:t>。</w:t>
      </w:r>
      <w:r w:rsidRPr="00294E36">
        <w:rPr>
          <w:rFonts w:ascii="標楷體" w:eastAsia="標楷體" w:hAnsi="標楷體" w:hint="eastAsia"/>
          <w:sz w:val="28"/>
          <w:szCs w:val="28"/>
          <w:lang w:eastAsia="zh-HK"/>
        </w:rPr>
        <w:t>其</w:t>
      </w:r>
      <w:r w:rsidRPr="00294E36">
        <w:rPr>
          <w:rFonts w:ascii="標楷體" w:eastAsia="標楷體" w:hAnsi="標楷體" w:hint="eastAsia"/>
          <w:sz w:val="28"/>
          <w:szCs w:val="28"/>
        </w:rPr>
        <w:t>未能投保者，</w:t>
      </w:r>
      <w:r w:rsidRPr="00294E36">
        <w:rPr>
          <w:rFonts w:ascii="標楷體" w:eastAsia="標楷體" w:hAnsi="標楷體" w:hint="eastAsia"/>
          <w:sz w:val="28"/>
          <w:szCs w:val="28"/>
          <w:lang w:eastAsia="zh-HK"/>
        </w:rPr>
        <w:t>應</w:t>
      </w:r>
      <w:r w:rsidRPr="00294E36">
        <w:rPr>
          <w:rFonts w:ascii="標楷體" w:eastAsia="標楷體" w:hAnsi="標楷體" w:hint="eastAsia"/>
          <w:sz w:val="28"/>
          <w:szCs w:val="28"/>
        </w:rPr>
        <w:t>投保含有傷害、失能及死亡保障之其他商業保險。</w:t>
      </w:r>
    </w:p>
    <w:p w14:paraId="54A43A4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294E36">
        <w:rPr>
          <w:rFonts w:ascii="標楷體" w:eastAsia="標楷體" w:hAnsi="標楷體" w:cs="Times New Roman"/>
          <w:sz w:val="28"/>
          <w:szCs w:val="28"/>
        </w:rPr>
        <w:t>(</w:t>
      </w:r>
      <w:r w:rsidR="003509BB" w:rsidRPr="00294E36">
        <w:rPr>
          <w:rFonts w:ascii="標楷體" w:eastAsia="標楷體" w:hAnsi="標楷體" w:cs="Times New Roman" w:hint="eastAsia"/>
          <w:sz w:val="28"/>
          <w:szCs w:val="28"/>
        </w:rPr>
        <w:t>十</w:t>
      </w:r>
      <w:r w:rsidRPr="00294E36">
        <w:rPr>
          <w:rFonts w:ascii="標楷體" w:eastAsia="標楷體" w:hAnsi="標楷體" w:cs="Times New Roman"/>
          <w:sz w:val="28"/>
          <w:szCs w:val="28"/>
        </w:rPr>
        <w:t>)</w:t>
      </w:r>
      <w:r w:rsidRPr="00670471">
        <w:rPr>
          <w:rFonts w:ascii="標楷體" w:eastAsia="標楷體" w:hAnsi="標楷體" w:cs="Times New Roman"/>
          <w:sz w:val="28"/>
          <w:szCs w:val="28"/>
        </w:rPr>
        <w:t>甲方及乙方均應避免發生採購法主管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訂頒之「常見保險錯誤及缺失態樣」</w:t>
      </w:r>
      <w:r w:rsidRPr="00670471">
        <w:rPr>
          <w:rFonts w:ascii="標楷體" w:eastAsia="標楷體" w:hAnsi="標楷體" w:cs="Times New Roman"/>
          <w:sz w:val="28"/>
          <w:szCs w:val="28"/>
        </w:rPr>
        <w:lastRenderedPageBreak/>
        <w:t>所載情形。</w:t>
      </w:r>
    </w:p>
    <w:p w14:paraId="3B5C6539"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14:paraId="62A414B8"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b/>
          <w:sz w:val="28"/>
          <w:szCs w:val="28"/>
        </w:rPr>
        <w:t>第十一條  保證金</w:t>
      </w:r>
      <w:r w:rsidRPr="00670471">
        <w:rPr>
          <w:rFonts w:ascii="標楷體" w:eastAsia="標楷體" w:hAnsi="標楷體" w:cs="Times New Roman"/>
          <w:sz w:val="28"/>
          <w:szCs w:val="28"/>
        </w:rPr>
        <w:t>(由甲方擇定後於招標時載明，無者免填)：</w:t>
      </w:r>
    </w:p>
    <w:p w14:paraId="4BBBCEF4"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(一)保證金之發還情形如下(由甲方擇定後於招標時載明) ：</w:t>
      </w:r>
    </w:p>
    <w:p w14:paraId="7EFF46FF"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□預付款還款保證，依乙方已履約部分所占進度之比率遞減。</w:t>
      </w:r>
    </w:p>
    <w:p w14:paraId="2253951B"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□預付款還款保證，依乙方已履約部分所占契約金額之比率遞減。</w:t>
      </w:r>
    </w:p>
    <w:p w14:paraId="7B8BF902"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□預付款還款保證，於驗收合格後一次發還。</w:t>
      </w:r>
    </w:p>
    <w:p w14:paraId="43DCB784"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□履約保證金於履約驗收合格且無待解決事項後30日內發還。有分段或部分驗收情形者，得按比例分次發還。</w:t>
      </w:r>
    </w:p>
    <w:p w14:paraId="05790B1D"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期平均發還。</w:t>
      </w:r>
    </w:p>
    <w:p w14:paraId="0FAC07F1"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期發還，各期之條件及比率如下(由甲方於招標時載明)：　　　　　　　　　　　　。</w:t>
      </w:r>
    </w:p>
    <w:p w14:paraId="55B96910"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□履約保證金於履約驗收合格且無待解決事項後30日內發還百分之</w:t>
      </w:r>
    </w:p>
    <w:p w14:paraId="450073B6"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(由甲方於招標時載明)。其餘之部分於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(由甲方於招標時載明)且無待解決事項後30日內發還。</w:t>
      </w:r>
    </w:p>
    <w:p w14:paraId="3D63F259"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□乙方於履約標的完成驗收付款前應繳納保固保證金。</w:t>
      </w:r>
    </w:p>
    <w:p w14:paraId="3E550305"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□保固保證金於保固期滿且無待解決事項後30日內發還。</w:t>
      </w:r>
    </w:p>
    <w:p w14:paraId="5E61A39E"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□差額保證金之發還，同履約保證金。</w:t>
      </w:r>
    </w:p>
    <w:p w14:paraId="62CEC534"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p>
    <w:p w14:paraId="31704FCE"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因不可歸責於乙方之事由，致終止或解除契約，或暫停履約逾＿個月(由甲方於招標時載明；未載明者，為6個月)者，履約保證金得提前發還。但屬暫停履約者，於暫停原因消滅後應重新繳納履約保證金。因可歸責於甲方之事由而暫停履約，其需延長履約保證金有效期之合理必要費用，由甲方負擔。</w:t>
      </w:r>
    </w:p>
    <w:p w14:paraId="3CB26B9A"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(三)乙方所繳納之履約保證金及其孳息得部分或全部不予發還之情形：</w:t>
      </w:r>
    </w:p>
    <w:p w14:paraId="23D6BDA7"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1.有採購法第50條第1項第3款至第5款、第7款情形之一，依同條第2項前段得追償損失者，與追償金額相等之保證金。</w:t>
      </w:r>
    </w:p>
    <w:p w14:paraId="003666D2"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2.違反採購法第65條規定轉包者，全部保證金。</w:t>
      </w:r>
    </w:p>
    <w:p w14:paraId="42132DC7" w14:textId="77777777"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3.擅自減省工料，其減省工料及所造成損失之金額，自待付契約價金扣抵仍有不足者，與該不足金額相等之保證金。</w:t>
      </w:r>
    </w:p>
    <w:p w14:paraId="74CFFA91"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4.因可歸責於乙方之事由，致部分終止或解除契約者，依該部分所占契約金額比率計算之保證金；全部終止或解除契約者，全部保證金。</w:t>
      </w:r>
    </w:p>
    <w:p w14:paraId="69CC7BA4" w14:textId="77777777"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5.查驗或驗收不合格，且未於通知期限內依規定辦理，其不合格部分及所造成損失、額外費用或懲罰性違約金之金額，自待付契約價金扣抵仍有不足者，與該不足金額相等之保證金。</w:t>
      </w:r>
    </w:p>
    <w:p w14:paraId="64B0433A"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6.未依契約規定期限或甲方同意之延長期限履行契約之一部或全部，其逾期違約金之金額，自待付契約價金扣抵仍有不足者，與該不足金額相等之保</w:t>
      </w:r>
      <w:r w:rsidRPr="00670471">
        <w:rPr>
          <w:rFonts w:ascii="標楷體" w:eastAsia="標楷體" w:hAnsi="標楷體" w:cs="Times New Roman"/>
          <w:sz w:val="28"/>
          <w:szCs w:val="28"/>
        </w:rPr>
        <w:lastRenderedPageBreak/>
        <w:t>證金。</w:t>
      </w:r>
    </w:p>
    <w:p w14:paraId="5910038D"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7.須返還已支領之契約價金而未返還者，與未返還金額相等之保證金。</w:t>
      </w:r>
    </w:p>
    <w:p w14:paraId="56651F3F"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8.未依契約規定延長保證金之有效期者，其應延長之保證金。</w:t>
      </w:r>
    </w:p>
    <w:p w14:paraId="006CAABA"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9.其他因可歸責於乙方之事由，致甲方遭受損害，其應由乙方賠償而未賠償者，與應賠償金額相等之保證金。</w:t>
      </w:r>
    </w:p>
    <w:p w14:paraId="63DE5831" w14:textId="77777777"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(四)前款不予發還之履約保證金，於依契約規定分次發還之情形，得為尚未發還者；不予發還之孳息，為不予發還之履約保證金於繳納後所生者。</w:t>
      </w:r>
    </w:p>
    <w:p w14:paraId="63EA3999" w14:textId="77777777"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(五)乙方如有第3款所定2目以上情形者，其不發還之履約保證金及其孳息應分別適用之。但其合計金額逾履約保證金總金額者，以總金額為限。</w:t>
      </w:r>
    </w:p>
    <w:p w14:paraId="2BB09A2B" w14:textId="77777777"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(六)保固保證金及其孳息不予發還之情形，準用第3款至第5款之規定。</w:t>
      </w:r>
    </w:p>
    <w:p w14:paraId="31173991"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(七)乙方未依契約約定履約或契約經終止或解除者，甲方得就預付款還款保證尚未遞減之部分加計年息</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（由甲方於招標時合理訂定，如未填寫，則依甲方撥付預付款當日中華郵政股份有限公司牌告一年期郵政定期儲金機動利率）之利息</w:t>
      </w:r>
      <w:r w:rsidR="00294E36" w:rsidRPr="00B823AF">
        <w:rPr>
          <w:rFonts w:ascii="標楷體" w:eastAsia="標楷體" w:hAnsi="標楷體" w:cs="Times New Roman" w:hint="eastAsia"/>
          <w:sz w:val="28"/>
          <w:szCs w:val="28"/>
        </w:rPr>
        <w:t>(於非可歸責乙方之事由之情形，免加計利息)</w:t>
      </w:r>
      <w:r w:rsidR="00294E36" w:rsidRPr="00294E36">
        <w:rPr>
          <w:rFonts w:ascii="標楷體" w:eastAsia="標楷體" w:hAnsi="標楷體" w:cs="Times New Roman" w:hint="eastAsia"/>
          <w:sz w:val="28"/>
          <w:szCs w:val="28"/>
        </w:rPr>
        <w:t>，</w:t>
      </w:r>
      <w:r w:rsidRPr="00670471">
        <w:rPr>
          <w:rFonts w:ascii="標楷體" w:eastAsia="標楷體" w:hAnsi="標楷體" w:cs="Times New Roman"/>
          <w:sz w:val="28"/>
          <w:szCs w:val="28"/>
        </w:rPr>
        <w:t>隨時要求返還或折抵甲方尚待支付乙方之價金。</w:t>
      </w:r>
    </w:p>
    <w:p w14:paraId="63083043"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(八)保證金以定期存款單、連帶保證書、連帶保證保險單或擔保信用狀繳納者，其繳納文件之格式依採購法之主管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於「押標金保證金暨其他擔保作業辦法」所訂定者為準。</w:t>
      </w:r>
    </w:p>
    <w:p w14:paraId="4C306A35"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(九)保證金之發還，依下列原則處理：</w:t>
      </w:r>
    </w:p>
    <w:p w14:paraId="7867545C"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1.以現金、郵政匯票或票據繳納者，以現金或記載原繳納人為受款人之禁止背書轉讓即期支票發還。</w:t>
      </w:r>
    </w:p>
    <w:p w14:paraId="2F1C36D9"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w:t>
      </w:r>
      <w:r w:rsidR="00F12FCB" w:rsidRPr="00670471">
        <w:rPr>
          <w:rFonts w:ascii="標楷體" w:eastAsia="標楷體" w:hint="eastAsia"/>
          <w:sz w:val="28"/>
          <w:szCs w:val="28"/>
        </w:rPr>
        <w:t>無記名</w:t>
      </w:r>
      <w:r w:rsidRPr="00670471">
        <w:rPr>
          <w:rFonts w:ascii="標楷體" w:eastAsia="標楷體" w:hAnsi="標楷體" w:cs="Times New Roman"/>
          <w:sz w:val="28"/>
          <w:szCs w:val="28"/>
        </w:rPr>
        <w:t>政府公債繳納者，發還原繳納人</w:t>
      </w:r>
      <w:r w:rsidR="00F12FCB" w:rsidRPr="00670471">
        <w:rPr>
          <w:rFonts w:ascii="標楷體" w:eastAsia="標楷體" w:hAnsi="標楷體" w:hint="eastAsia"/>
          <w:sz w:val="28"/>
          <w:szCs w:val="28"/>
        </w:rPr>
        <w:t>；</w:t>
      </w:r>
      <w:r w:rsidR="00F12FCB" w:rsidRPr="00670471">
        <w:rPr>
          <w:rFonts w:ascii="標楷體" w:eastAsia="標楷體" w:hint="eastAsia"/>
          <w:sz w:val="28"/>
          <w:szCs w:val="28"/>
        </w:rPr>
        <w:t>以記名政府公債繳納者，同意塗銷質權登記或公務保證登記</w:t>
      </w:r>
      <w:r w:rsidRPr="00670471">
        <w:rPr>
          <w:rFonts w:ascii="標楷體" w:eastAsia="標楷體" w:hAnsi="標楷體" w:cs="Times New Roman"/>
          <w:sz w:val="28"/>
          <w:szCs w:val="28"/>
        </w:rPr>
        <w:t>。</w:t>
      </w:r>
    </w:p>
    <w:p w14:paraId="6870EC2F"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3.以設定質權之金融機構定期存款單繳納者，以質權消滅通知書通知該質權設定之金融機構。</w:t>
      </w:r>
    </w:p>
    <w:p w14:paraId="4F21C09B"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4.以銀行開發或保兌之不可撤銷擔保信用狀繳納者，發還開狀銀行、通知銀行或保兌銀行。但銀行不要求發還或已屆期失效者，得免發還。</w:t>
      </w:r>
    </w:p>
    <w:p w14:paraId="5CE6EBF9"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5.以銀行之書面連帶保證或保險公司之連帶保證保險單繳納者，發還連帶保證之銀行或保險公司或繳納之乙方。但銀行或保險公司不要求發還或已屆期失效者，得免發還。</w:t>
      </w:r>
    </w:p>
    <w:p w14:paraId="21F79E5A"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(十)保證書狀有效期之延長：</w:t>
      </w:r>
    </w:p>
    <w:p w14:paraId="3382B5F1" w14:textId="77777777" w:rsidR="00DF2706" w:rsidRPr="00670471" w:rsidRDefault="00DF2706" w:rsidP="00DF2706">
      <w:pPr>
        <w:adjustRightInd w:val="0"/>
        <w:spacing w:line="400" w:lineRule="exact"/>
        <w:ind w:left="84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其須返還</w:t>
      </w:r>
      <w:r w:rsidRPr="00670471">
        <w:rPr>
          <w:rFonts w:ascii="標楷體" w:eastAsia="標楷體" w:hAnsi="標楷體" w:cs="Times New Roman"/>
          <w:sz w:val="28"/>
          <w:szCs w:val="28"/>
        </w:rPr>
        <w:lastRenderedPageBreak/>
        <w:t>而有費用或匯率損失者，亦同。</w:t>
      </w:r>
    </w:p>
    <w:p w14:paraId="388AB0D3"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(十一)履約保證金或保固保證金以其他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之履約及賠償連帶保證代之或減收者，履約及賠償連帶保證</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（以下簡稱連帶保證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）之連帶保證責任，不因分次發還保證金而遞減。該連帶保證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同時作為各</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採購契約之連帶保證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者，以2契約為限。</w:t>
      </w:r>
    </w:p>
    <w:p w14:paraId="3BAE5310"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非經甲方許可，不得自行退保。其經甲方查核，中途失其保證能力者，由甲方通知乙方限期覓保更換，原連帶保證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應俟換保手續完成經甲方認可後，始能解除其保證責任。</w:t>
      </w:r>
    </w:p>
    <w:p w14:paraId="29B5606F"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(十三)甲方依契約規定認定有不發還乙方履約保證金之情形者，除已洽由連帶保證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履約而免補繳者外，該連帶保證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應於5日內向甲方補繳該不發還金額中，原由連帶保證代之或減收之金額。</w:t>
      </w:r>
    </w:p>
    <w:p w14:paraId="2E415113"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(十四)乙方為押標金保證金暨其他擔保作業辦法第33條之5或第33條之6所稱優良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而減收履約保證金、保固保證金者，其有不發還保證金之情形者，乙方應就不發還金額中屬減收之金額補繳之。其經主管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或相關中央目的事業主管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取消優良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資格，或經各</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依採購法第102條第3項規定刊登政府採購公報，且尚在採購法第103條第1項所定期限內者，亦同。</w:t>
      </w:r>
    </w:p>
    <w:p w14:paraId="1AD01C13"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(十五)契約價金總額於履約期間增減累計金額達新臺幣100萬元者(或甲方於招標時載明之其他金額)，履約保證金之金額應依契約價金總額增減比率調整之，由甲方通知乙方補足或退還。</w:t>
      </w:r>
    </w:p>
    <w:p w14:paraId="3CD1B408" w14:textId="77777777" w:rsidR="00DF2706" w:rsidRPr="00670471" w:rsidRDefault="00DF2706" w:rsidP="00DF2706">
      <w:pPr>
        <w:adjustRightInd w:val="0"/>
        <w:spacing w:line="400" w:lineRule="exact"/>
        <w:ind w:left="284" w:hanging="284"/>
        <w:jc w:val="both"/>
        <w:textDirection w:val="lrTbV"/>
        <w:textAlignment w:val="baseline"/>
        <w:rPr>
          <w:rFonts w:ascii="標楷體" w:eastAsia="標楷體" w:hAnsi="標楷體" w:cs="Times New Roman"/>
          <w:sz w:val="28"/>
          <w:szCs w:val="28"/>
        </w:rPr>
      </w:pPr>
    </w:p>
    <w:p w14:paraId="53F47A69"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 xml:space="preserve">第十二條  驗收 </w:t>
      </w:r>
    </w:p>
    <w:p w14:paraId="6508F060"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(一)乙方履約所供應或完成之標的，應符合契約規定，具備一般可接受之專業及技術水準，無減少或滅失價值或不適於通常或約定使用之瑕疵。</w:t>
      </w:r>
    </w:p>
    <w:p w14:paraId="22FA71BC"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(二)驗收程序(由甲方擇需要者於招標時載明)：</w:t>
      </w:r>
    </w:p>
    <w:p w14:paraId="7CEA117C" w14:textId="77777777" w:rsidR="00DF2706" w:rsidRPr="00670471" w:rsidRDefault="00DF2706" w:rsidP="00922FE0">
      <w:pPr>
        <w:adjustRightInd w:val="0"/>
        <w:spacing w:line="400" w:lineRule="exact"/>
        <w:ind w:left="1418"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□1.乙方應於履約標的預定完成履約日前或完成履約當日，將完成履約日期書面通知甲方。除招標文件另有規定者外，甲方應於收到該書面通知之日起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日（由甲方於招標時載明；未載明者，依採購法施行細則第92條規定，為7日）內會同乙方，依據契約核對完成履約之項目及數量，以確定是否完成履約。</w:t>
      </w:r>
    </w:p>
    <w:p w14:paraId="3AADBA3C" w14:textId="77777777" w:rsidR="00DF2706" w:rsidRPr="00670471" w:rsidRDefault="00DF2706" w:rsidP="00922FE0">
      <w:pPr>
        <w:kinsoku w:val="0"/>
        <w:adjustRightInd w:val="0"/>
        <w:spacing w:line="400" w:lineRule="exact"/>
        <w:ind w:left="1418" w:hanging="567"/>
        <w:jc w:val="both"/>
        <w:textDirection w:val="lrTbV"/>
        <w:textAlignment w:val="baseline"/>
        <w:rPr>
          <w:rFonts w:ascii="標楷體" w:eastAsia="標楷體" w:hAnsi="標楷體" w:cs="Times New Roman"/>
          <w:spacing w:val="14"/>
          <w:kern w:val="0"/>
          <w:sz w:val="28"/>
          <w:szCs w:val="28"/>
        </w:rPr>
      </w:pPr>
      <w:r w:rsidRPr="00670471">
        <w:rPr>
          <w:rFonts w:ascii="標楷體" w:eastAsia="標楷體" w:hAnsi="標楷體" w:cs="Times New Roman"/>
          <w:spacing w:val="14"/>
          <w:kern w:val="0"/>
          <w:sz w:val="28"/>
          <w:szCs w:val="28"/>
        </w:rPr>
        <w:t>□2.</w:t>
      </w:r>
      <w:r w:rsidRPr="00670471">
        <w:rPr>
          <w:rFonts w:ascii="標楷體" w:eastAsia="標楷體" w:hAnsi="標楷體" w:cs="Times New Roman"/>
          <w:kern w:val="0"/>
          <w:sz w:val="28"/>
          <w:szCs w:val="28"/>
        </w:rPr>
        <w:t>履約標的完成履約後，有初驗程序者，乙方應於完成履約後</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日（由甲方於招標時載明；未載明者，依採購法施行細則第92條規定，為7日）內，將相關資料送請甲方審核。甲方應於收受全部資料之日起</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日（由甲方於招標時載明；未載明者，依採購法施行細則第92條規定，為30日）內辦理初驗，並作成初驗紀錄。</w:t>
      </w:r>
      <w:r w:rsidRPr="00670471">
        <w:rPr>
          <w:rFonts w:ascii="標楷體" w:eastAsia="標楷體" w:hAnsi="標楷體" w:cs="Times New Roman"/>
          <w:spacing w:val="14"/>
          <w:kern w:val="0"/>
          <w:sz w:val="28"/>
          <w:szCs w:val="28"/>
        </w:rPr>
        <w:t>初驗合格後，甲方應於</w:t>
      </w:r>
      <w:r w:rsidRPr="00670471">
        <w:rPr>
          <w:rFonts w:ascii="標楷體" w:eastAsia="標楷體" w:hAnsi="標楷體" w:cs="Times New Roman"/>
          <w:spacing w:val="14"/>
          <w:kern w:val="0"/>
          <w:sz w:val="28"/>
          <w:szCs w:val="28"/>
          <w:u w:val="single"/>
        </w:rPr>
        <w:t xml:space="preserve">  </w:t>
      </w:r>
      <w:r w:rsidRPr="00670471">
        <w:rPr>
          <w:rFonts w:ascii="標楷體" w:eastAsia="標楷體" w:hAnsi="標楷體" w:cs="Times New Roman"/>
          <w:spacing w:val="14"/>
          <w:kern w:val="0"/>
          <w:sz w:val="28"/>
          <w:szCs w:val="28"/>
        </w:rPr>
        <w:t>日（由甲方於招標時載明；未載明者，依採購法施行細則第93條規定，為</w:t>
      </w:r>
      <w:r w:rsidRPr="00670471">
        <w:rPr>
          <w:rFonts w:ascii="標楷體" w:eastAsia="標楷體" w:hAnsi="標楷體" w:cs="Times New Roman"/>
          <w:spacing w:val="14"/>
          <w:kern w:val="0"/>
          <w:sz w:val="28"/>
          <w:szCs w:val="28"/>
        </w:rPr>
        <w:lastRenderedPageBreak/>
        <w:t>20日）內辦理驗收，並作成驗收紀錄。</w:t>
      </w:r>
    </w:p>
    <w:p w14:paraId="35CE50C3" w14:textId="77777777" w:rsidR="00DF2706" w:rsidRPr="00670471" w:rsidRDefault="00DF2706" w:rsidP="00922FE0">
      <w:pPr>
        <w:adjustRightInd w:val="0"/>
        <w:spacing w:line="400" w:lineRule="exact"/>
        <w:ind w:left="1418"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□3.履約標的完成履約後，無初驗程序者，甲方應於接獲乙方通知備驗或可得驗收之程序完成後</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日（由甲方於招標時載明；未載明者，依採購法施行細則第94條規定，為30日）內辦理驗收，並作成驗收紀錄。</w:t>
      </w:r>
    </w:p>
    <w:p w14:paraId="46FD0ED3"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□4.其他(例如得依履約進度分期驗收，並得視案件情形採書面驗收)：</w:t>
      </w:r>
    </w:p>
    <w:p w14:paraId="752E8127"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141DA078" w14:textId="77777777" w:rsidR="00DF2706" w:rsidRPr="00670471" w:rsidRDefault="00DF2706" w:rsidP="00922FE0">
      <w:pPr>
        <w:adjustRightInd w:val="0"/>
        <w:spacing w:line="400" w:lineRule="exact"/>
        <w:ind w:left="1120" w:hanging="26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未依甲方通知派代表參加初驗或驗收者，除法規另有規定外，不影響初驗或驗收之進行及其結果。如因可歸責於甲方之事由，延誤辦理初驗或驗收，該延誤期間不計逾期違約金；甲方因此造成延遲付款情形，其遲延利息，及乙方因此增加之延長保證金費用，由甲方負擔。</w:t>
      </w:r>
    </w:p>
    <w:p w14:paraId="4FA1D34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履約標的完成履約後，乙方應對履約期間損壞或遷移之甲方設施或公共設施予以修復或回復，並將現場堆置的履約機具、器材、廢棄物及非契約所應有之設施全部運離或清除，並填具完成履約報告，經甲方勘驗認可，始得認定為完成履約。</w:t>
      </w:r>
    </w:p>
    <w:p w14:paraId="0E32AFF9"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(四)履約標的部分完成履約後，如有部分先行使用之必要，應先就該部分辦理驗收或分段審查、查驗供驗收之用。</w:t>
      </w:r>
    </w:p>
    <w:p w14:paraId="499595E2"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結果經甲方審查、查驗或驗收有瑕疵者，甲方得要求乙方於_____日內（甲方未填列者，由主驗人定之）改善、拆除、重作、退貨或換貨(以下簡稱改正)。逾期未改正者，依第13條規定計算逾期違約金。但逾期未改正仍在契約原訂履約期限內者，不在此限。</w:t>
      </w:r>
    </w:p>
    <w:p w14:paraId="0AA3E24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(六)乙方不於前款期限內改正、拒絕改正或其瑕疵不能改正，或改正次數逾____(由甲方於招標時載明；無者免填)次仍未能改正者，甲方得採行下列措施之一：</w:t>
      </w:r>
    </w:p>
    <w:p w14:paraId="4C2DB70E" w14:textId="77777777"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1.自行或使第三人改善，並得向乙方請求償還改善必要之費用。</w:t>
      </w:r>
    </w:p>
    <w:p w14:paraId="10D4836F" w14:textId="77777777"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2.終止或解除契約或減少契約價金。</w:t>
      </w:r>
    </w:p>
    <w:p w14:paraId="43C2E9A7" w14:textId="0FCEACA0"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(七)因可歸責於乙方之事由，致履約有瑕疵者，甲方除依前2款規定辦理外，並得處以違約金，其金額以履約有瑕疵項目契約價金之</w:t>
      </w:r>
      <w:r w:rsidRPr="007D3B40">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%計算（未載明者，為20%）</w:t>
      </w:r>
      <w:r w:rsidRPr="00B823AF">
        <w:rPr>
          <w:rFonts w:ascii="標楷體" w:eastAsia="標楷體" w:hAnsi="標楷體" w:cs="Times New Roman"/>
          <w:sz w:val="28"/>
          <w:szCs w:val="28"/>
        </w:rPr>
        <w:t>。</w:t>
      </w:r>
      <w:r w:rsidRPr="00670471">
        <w:rPr>
          <w:rFonts w:ascii="標楷體" w:eastAsia="標楷體" w:hAnsi="標楷體" w:cs="Times New Roman"/>
          <w:sz w:val="28"/>
          <w:szCs w:val="28"/>
        </w:rPr>
        <w:t>如甲方可舉證之損害賠償金額逾前述計算金額時，則依甲方舉證之損害賠償金額計算。</w:t>
      </w:r>
    </w:p>
    <w:p w14:paraId="278A8B94"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p>
    <w:p w14:paraId="0919736D"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第十三條  遲延履約</w:t>
      </w:r>
    </w:p>
    <w:p w14:paraId="306DDB1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w:t>
      </w:r>
      <w:r w:rsidRPr="00670471">
        <w:rPr>
          <w:rFonts w:ascii="標楷體" w:eastAsia="標楷體" w:hAnsi="標楷體" w:cs="Times New Roman"/>
          <w:spacing w:val="-4"/>
          <w:sz w:val="28"/>
          <w:szCs w:val="28"/>
        </w:rPr>
        <w:t>逾期違約金，以日為單位，按逾期日數，每日依契約價金總額</w:t>
      </w:r>
      <w:r w:rsidRPr="00670471">
        <w:rPr>
          <w:rFonts w:ascii="標楷體" w:eastAsia="標楷體" w:hAnsi="標楷體" w:cs="Times New Roman"/>
          <w:spacing w:val="-4"/>
          <w:sz w:val="28"/>
          <w:szCs w:val="28"/>
          <w:u w:val="single"/>
        </w:rPr>
        <w:t xml:space="preserve">   </w:t>
      </w:r>
      <w:r w:rsidRPr="00670471">
        <w:rPr>
          <w:rFonts w:ascii="標楷體" w:eastAsia="標楷體" w:hAnsi="標楷體" w:cs="Times New Roman"/>
          <w:spacing w:val="-4"/>
          <w:sz w:val="28"/>
          <w:szCs w:val="28"/>
        </w:rPr>
        <w:t>‰(由甲方於招標時載明比率；未載明者，為1‰)計算逾期違約金</w:t>
      </w:r>
      <w:r w:rsidRPr="00670471">
        <w:rPr>
          <w:rFonts w:ascii="標楷體" w:eastAsia="標楷體" w:hAnsi="標楷體" w:cs="Times New Roman"/>
          <w:sz w:val="28"/>
          <w:szCs w:val="28"/>
        </w:rPr>
        <w:t>，所有日數（包括放假日等）均應納入，不因履約期限以工作天或日曆天計算而有差別。因可歸責於乙方之事由，致終止或解除契約者，逾期違約金應計算至終止或解除契約之日止：</w:t>
      </w:r>
    </w:p>
    <w:p w14:paraId="017AC791" w14:textId="77777777" w:rsidR="00DF2706" w:rsidRPr="00670471" w:rsidRDefault="00DF2706" w:rsidP="00DF2706">
      <w:pPr>
        <w:adjustRightInd w:val="0"/>
        <w:spacing w:line="360" w:lineRule="exact"/>
        <w:ind w:leftChars="295" w:left="991"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1.乙方如未依照契約所定履約期限完成履約標的，自該期限之次日起算逾期日</w:t>
      </w:r>
      <w:r w:rsidRPr="00670471">
        <w:rPr>
          <w:rFonts w:ascii="標楷體" w:eastAsia="標楷體" w:hAnsi="標楷體" w:cs="Times New Roman"/>
          <w:sz w:val="28"/>
          <w:szCs w:val="28"/>
        </w:rPr>
        <w:lastRenderedPageBreak/>
        <w:t>數。</w:t>
      </w:r>
    </w:p>
    <w:p w14:paraId="5E46C0B8" w14:textId="77777777"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2.初驗或驗收有瑕疵，經甲方通知乙方限期改正，自契約所定履約期限之次日起算逾期日數，但扣除以下日數：</w:t>
      </w:r>
    </w:p>
    <w:p w14:paraId="5B5C31C7"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(1)履約期限之次日起，至甲方決定限期改正前歸屬於甲方之作業日數。</w:t>
      </w:r>
    </w:p>
    <w:p w14:paraId="7AEE89EA"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(2)契約或主驗人指定之限期改正日數（甲方得於招標時刪除此部分文字）。</w:t>
      </w:r>
    </w:p>
    <w:p w14:paraId="2C2DC20E"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3.前2目未完成履約/初驗或驗收有瑕疵之部分不影響其他已完成且無瑕疵部分之使用者</w:t>
      </w:r>
      <w:r w:rsidR="00E000F7" w:rsidRPr="00670471">
        <w:rPr>
          <w:rFonts w:ascii="標楷體" w:eastAsia="標楷體" w:hAnsi="標楷體" w:hint="eastAsia"/>
          <w:sz w:val="28"/>
          <w:szCs w:val="28"/>
        </w:rPr>
        <w:t>（不以甲方已有使用事實為限</w:t>
      </w:r>
      <w:r w:rsidR="00294E36" w:rsidRPr="00B823AF">
        <w:rPr>
          <w:rFonts w:ascii="標楷體" w:eastAsia="標楷體" w:hAnsi="標楷體" w:cs="Times New Roman" w:hint="eastAsia"/>
          <w:sz w:val="28"/>
          <w:szCs w:val="28"/>
        </w:rPr>
        <w:t>，亦即甲方可得使用之狀態</w:t>
      </w:r>
      <w:r w:rsidR="00E000F7" w:rsidRPr="00B823AF">
        <w:rPr>
          <w:rFonts w:ascii="標楷體" w:eastAsia="標楷體" w:hAnsi="標楷體" w:cs="Times New Roman" w:hint="eastAsia"/>
          <w:sz w:val="28"/>
          <w:szCs w:val="28"/>
        </w:rPr>
        <w:t>）</w:t>
      </w:r>
      <w:r w:rsidRPr="00670471">
        <w:rPr>
          <w:rFonts w:ascii="標楷體" w:eastAsia="標楷體" w:hAnsi="標楷體" w:cs="Times New Roman"/>
          <w:sz w:val="28"/>
          <w:szCs w:val="28"/>
        </w:rPr>
        <w:t>，按未完成履約/初驗或驗收有瑕疵部分之契約價金，每日依其__‰（由甲方於招標時載明比率；未載明者，為3‰）計算逾期違約金，其數額以每日依契約價金總額計算之數額為上限。</w:t>
      </w:r>
    </w:p>
    <w:p w14:paraId="727A6A3A" w14:textId="77777777" w:rsidR="00DF2706" w:rsidRPr="00670471" w:rsidRDefault="00DF2706" w:rsidP="00DF2706">
      <w:pPr>
        <w:adjustRightInd w:val="0"/>
        <w:spacing w:line="400" w:lineRule="exact"/>
        <w:ind w:left="993" w:hanging="30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4.乙方如有第8條第16</w:t>
      </w:r>
      <w:r w:rsidRPr="006B1B55">
        <w:rPr>
          <w:rFonts w:ascii="標楷體" w:eastAsia="標楷體" w:hAnsi="標楷體" w:cs="Times New Roman"/>
          <w:sz w:val="28"/>
          <w:szCs w:val="20"/>
        </w:rPr>
        <w:t>款第</w:t>
      </w:r>
      <w:r w:rsidR="00733851" w:rsidRPr="006B1B55">
        <w:rPr>
          <w:rFonts w:ascii="標楷體" w:eastAsia="標楷體" w:hAnsi="標楷體" w:cs="Times New Roman" w:hint="eastAsia"/>
          <w:sz w:val="28"/>
          <w:szCs w:val="20"/>
          <w:u w:val="single"/>
        </w:rPr>
        <w:t>9</w:t>
      </w:r>
      <w:r w:rsidRPr="006B1B55">
        <w:rPr>
          <w:rFonts w:ascii="標楷體" w:eastAsia="標楷體" w:hAnsi="標楷體" w:cs="Times New Roman"/>
          <w:sz w:val="28"/>
          <w:szCs w:val="20"/>
        </w:rPr>
        <w:t>目應</w:t>
      </w:r>
      <w:r w:rsidRPr="00670471">
        <w:rPr>
          <w:rFonts w:ascii="標楷體" w:eastAsia="標楷體" w:hAnsi="標楷體" w:cs="Times New Roman"/>
          <w:sz w:val="28"/>
          <w:szCs w:val="20"/>
        </w:rPr>
        <w:t>派員代理而未派相當之勞工代理情形，除扣減該部分契約價金外，另自應派員代理而未派相當之勞工代理之日起算違約日數，違約金依該請假派駐勞工每月薪資___%(由甲方於招標時載明；未載明者，為20%)，除以__日(由甲方於招標時載明；未載明者，為30日)為單價日基準，乘以違約日數。</w:t>
      </w:r>
    </w:p>
    <w:p w14:paraId="5D4A166C"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(二)</w:t>
      </w:r>
      <w:r w:rsidRPr="00670471">
        <w:rPr>
          <w:rFonts w:ascii="標楷體" w:eastAsia="標楷體" w:hAnsi="標楷體" w:cs="Times New Roman"/>
          <w:spacing w:val="-4"/>
          <w:sz w:val="28"/>
          <w:szCs w:val="28"/>
        </w:rPr>
        <w:t>採部分驗收或</w:t>
      </w:r>
      <w:r w:rsidRPr="00670471">
        <w:rPr>
          <w:rFonts w:ascii="標楷體" w:eastAsia="標楷體" w:hAnsi="標楷體" w:cs="Times New Roman"/>
          <w:sz w:val="28"/>
          <w:szCs w:val="28"/>
        </w:rPr>
        <w:t>分期驗收</w:t>
      </w:r>
      <w:r w:rsidRPr="00670471">
        <w:rPr>
          <w:rFonts w:ascii="標楷體" w:eastAsia="標楷體" w:hAnsi="標楷體" w:cs="Times New Roman"/>
          <w:spacing w:val="-4"/>
          <w:sz w:val="28"/>
          <w:szCs w:val="28"/>
        </w:rPr>
        <w:t>者，得就該部分或該</w:t>
      </w:r>
      <w:r w:rsidRPr="00670471">
        <w:rPr>
          <w:rFonts w:ascii="標楷體" w:eastAsia="標楷體" w:hAnsi="標楷體" w:cs="Times New Roman"/>
          <w:sz w:val="28"/>
          <w:szCs w:val="28"/>
        </w:rPr>
        <w:t>分期</w:t>
      </w:r>
      <w:r w:rsidRPr="00670471">
        <w:rPr>
          <w:rFonts w:ascii="標楷體" w:eastAsia="標楷體" w:hAnsi="標楷體" w:cs="Times New Roman"/>
          <w:spacing w:val="-4"/>
          <w:sz w:val="28"/>
          <w:szCs w:val="28"/>
        </w:rPr>
        <w:t>之金額計算逾期違約金。</w:t>
      </w:r>
    </w:p>
    <w:p w14:paraId="7E4B280A"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w:t>
      </w:r>
      <w:r w:rsidRPr="00670471">
        <w:rPr>
          <w:rFonts w:ascii="標楷體" w:eastAsia="標楷體" w:hAnsi="標楷體" w:cs="Times New Roman"/>
          <w:spacing w:val="-4"/>
          <w:sz w:val="28"/>
          <w:szCs w:val="28"/>
        </w:rPr>
        <w:t>逾期違約金之支付</w:t>
      </w:r>
      <w:r w:rsidRPr="00670471">
        <w:rPr>
          <w:rFonts w:ascii="標楷體" w:eastAsia="標楷體" w:hAnsi="標楷體" w:cs="Times New Roman"/>
          <w:sz w:val="28"/>
          <w:szCs w:val="28"/>
        </w:rPr>
        <w:t>，甲方得自應付價金中扣抵；其有不足者，得通知乙方繳納或自保證金扣抵。</w:t>
      </w:r>
    </w:p>
    <w:p w14:paraId="244BFCAC"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(四)逾期違約金為損害賠償額預定性違約金，其總額(含逾期未改正之違約金)以契約價金總額之</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w:t>
      </w:r>
      <w:r w:rsidRPr="006B1B55">
        <w:rPr>
          <w:rFonts w:ascii="標楷體" w:eastAsia="標楷體" w:hAnsi="標楷體" w:cs="Times New Roman"/>
          <w:sz w:val="28"/>
          <w:szCs w:val="28"/>
        </w:rPr>
        <w:t>於招標時載明，但不高於20%；未載明者，為20%） 為上限，不包括第8條第16款第</w:t>
      </w:r>
      <w:r w:rsidR="008337CA" w:rsidRPr="006B1B55">
        <w:rPr>
          <w:rFonts w:ascii="標楷體" w:eastAsia="標楷體" w:hAnsi="標楷體" w:cs="Times New Roman" w:hint="eastAsia"/>
          <w:sz w:val="28"/>
          <w:szCs w:val="28"/>
        </w:rPr>
        <w:t>5</w:t>
      </w:r>
      <w:r w:rsidRPr="006B1B55">
        <w:rPr>
          <w:rFonts w:ascii="標楷體" w:eastAsia="標楷體" w:hAnsi="標楷體" w:cs="Times New Roman"/>
          <w:sz w:val="28"/>
          <w:szCs w:val="28"/>
        </w:rPr>
        <w:t>目之</w:t>
      </w:r>
      <w:r w:rsidRPr="00670471">
        <w:rPr>
          <w:rFonts w:ascii="標楷體" w:eastAsia="標楷體" w:hAnsi="標楷體" w:cs="Times New Roman"/>
          <w:sz w:val="28"/>
          <w:szCs w:val="28"/>
        </w:rPr>
        <w:t>違約金，亦不計入第14條第</w:t>
      </w:r>
      <w:r w:rsidR="00122ADA" w:rsidRPr="00670471">
        <w:rPr>
          <w:rFonts w:ascii="標楷體" w:eastAsia="標楷體" w:hAnsi="標楷體" w:cs="Times New Roman" w:hint="eastAsia"/>
          <w:sz w:val="28"/>
          <w:szCs w:val="28"/>
        </w:rPr>
        <w:t>10</w:t>
      </w:r>
      <w:r w:rsidRPr="00670471">
        <w:rPr>
          <w:rFonts w:ascii="標楷體" w:eastAsia="標楷體" w:hAnsi="標楷體" w:cs="Times New Roman"/>
          <w:sz w:val="28"/>
          <w:szCs w:val="28"/>
        </w:rPr>
        <w:t>款第2目之賠償責任上限金額內。</w:t>
      </w:r>
    </w:p>
    <w:p w14:paraId="122921D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(五)甲方及乙方因下列天災或事變等不可抗力或不可歸責於契約當事人之事由，致未能依時履約者，得展延履約期限；不能履約者，得免除契約責任：</w:t>
      </w:r>
    </w:p>
    <w:p w14:paraId="4F03CFEE"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1.戰爭、封鎖、革命、叛亂、內亂、暴動或動員。</w:t>
      </w:r>
    </w:p>
    <w:p w14:paraId="604CB859"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2.山崩、地震、海嘯、火山爆發、颱風、豪雨、冰雹、水災、土石流、土崩、地層滑動、雷擊或其他天然災害。</w:t>
      </w:r>
    </w:p>
    <w:p w14:paraId="7A4914D5"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3.墜機、沉船、交通中斷或道路、港口冰封。</w:t>
      </w:r>
    </w:p>
    <w:p w14:paraId="60B11BCC"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4.罷工、勞資糾紛或民眾非理性之聚眾抗爭。</w:t>
      </w:r>
    </w:p>
    <w:p w14:paraId="05845B06"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5.毒氣、瘟疫、火災或爆炸。</w:t>
      </w:r>
    </w:p>
    <w:p w14:paraId="41A49699"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6.履約標的遭破壞、竊盜、搶奪、強盜或海盜。</w:t>
      </w:r>
    </w:p>
    <w:p w14:paraId="623245DE"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7.履約人員遭殺害、傷害、擄人勒贖或不法拘禁。</w:t>
      </w:r>
    </w:p>
    <w:p w14:paraId="3DAF5121"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8.水、能源或原料中斷或管制供應。</w:t>
      </w:r>
    </w:p>
    <w:p w14:paraId="09C84605"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9.核子反應、核子輻射或放射性污染。</w:t>
      </w:r>
    </w:p>
    <w:p w14:paraId="6332D7ED" w14:textId="77777777" w:rsidR="00DF2706" w:rsidRPr="00670471" w:rsidRDefault="00DF2706" w:rsidP="00DF2706">
      <w:pPr>
        <w:adjustRightInd w:val="0"/>
        <w:spacing w:line="400" w:lineRule="exact"/>
        <w:ind w:left="1302" w:rightChars="10" w:right="24" w:hanging="4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10.非因乙方不法行為所致之政府或甲方依法令下達停工、徵用、沒入、拆毀或禁運命令者。</w:t>
      </w:r>
    </w:p>
    <w:p w14:paraId="30927C16" w14:textId="77777777"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11.政府法令之新增或變更。</w:t>
      </w:r>
    </w:p>
    <w:p w14:paraId="7EAF1B6D" w14:textId="77777777"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12.我國或外國政府之行為。</w:t>
      </w:r>
    </w:p>
    <w:p w14:paraId="1EBC10B9" w14:textId="77777777"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13.依傳染病防治法第3條發生傳染病且足以影響契約之履行時。</w:t>
      </w:r>
    </w:p>
    <w:p w14:paraId="2FDA40E1" w14:textId="77777777" w:rsidR="00DF2706" w:rsidRPr="00670471" w:rsidRDefault="00DF2706" w:rsidP="00DF2706">
      <w:pPr>
        <w:adjustRightInd w:val="0"/>
        <w:spacing w:line="400" w:lineRule="exact"/>
        <w:ind w:left="1248" w:rightChars="10" w:right="24"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14.其他經甲方認定確屬不可抗力或不可歸責於乙方者。</w:t>
      </w:r>
    </w:p>
    <w:p w14:paraId="62F7D001" w14:textId="77777777" w:rsidR="00DF2706" w:rsidRPr="0073385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(六)前款不可抗力或不可歸責事由發生或結束後，其屬可繼續履約之情形者，應繼續履約，並採行必要措施以降</w:t>
      </w:r>
      <w:r w:rsidRPr="00733851">
        <w:rPr>
          <w:rFonts w:ascii="標楷體" w:eastAsia="標楷體" w:hAnsi="標楷體" w:cs="Times New Roman"/>
          <w:sz w:val="28"/>
          <w:szCs w:val="28"/>
        </w:rPr>
        <w:t>低其所造成之不利影響或損害。</w:t>
      </w:r>
      <w:r w:rsidRPr="00733851">
        <w:rPr>
          <w:rFonts w:ascii="標楷體" w:eastAsia="標楷體" w:hAnsi="標楷體" w:cs="Times New Roman" w:hint="eastAsia"/>
          <w:sz w:val="28"/>
          <w:szCs w:val="28"/>
        </w:rPr>
        <w:t>乙方因前款事由而產生履約所需之額外費用者，</w:t>
      </w:r>
      <w:r w:rsidR="00757138" w:rsidRPr="00733851">
        <w:rPr>
          <w:rFonts w:ascii="標楷體" w:eastAsia="標楷體" w:hAnsi="標楷體" w:cs="Times New Roman" w:hint="eastAsia"/>
          <w:sz w:val="28"/>
          <w:szCs w:val="28"/>
        </w:rPr>
        <w:t>甲方</w:t>
      </w:r>
      <w:r w:rsidR="00757138" w:rsidRPr="00733851">
        <w:rPr>
          <w:rFonts w:ascii="標楷體" w:eastAsia="標楷體" w:hAnsi="標楷體" w:cs="Times New Roman" w:hint="eastAsia"/>
          <w:sz w:val="28"/>
          <w:szCs w:val="28"/>
          <w:u w:val="single"/>
        </w:rPr>
        <w:t>得</w:t>
      </w:r>
      <w:r w:rsidR="00757138" w:rsidRPr="00733851">
        <w:rPr>
          <w:rFonts w:ascii="標楷體" w:eastAsia="標楷體" w:hAnsi="標楷體" w:cs="Times New Roman" w:hint="eastAsia"/>
          <w:sz w:val="28"/>
          <w:szCs w:val="28"/>
        </w:rPr>
        <w:t>視實際情形並依乙方檢附之事證，補償乙方所生損失</w:t>
      </w:r>
      <w:r w:rsidR="00757138" w:rsidRPr="00733851">
        <w:rPr>
          <w:rFonts w:ascii="標楷體" w:eastAsia="標楷體" w:hAnsi="標楷體" w:cs="Times New Roman" w:hint="eastAsia"/>
          <w:sz w:val="28"/>
          <w:szCs w:val="28"/>
          <w:u w:val="single"/>
        </w:rPr>
        <w:t>(</w:t>
      </w:r>
      <w:r w:rsidR="00757138" w:rsidRPr="00733851">
        <w:rPr>
          <w:rFonts w:ascii="標楷體" w:eastAsia="標楷體" w:hAnsi="標楷體" w:cs="Times New Roman" w:hint="eastAsia"/>
          <w:sz w:val="28"/>
          <w:szCs w:val="28"/>
        </w:rPr>
        <w:t>但不包含所失利益</w:t>
      </w:r>
      <w:r w:rsidR="00757138" w:rsidRPr="00922FE0">
        <w:rPr>
          <w:rFonts w:ascii="標楷體" w:eastAsia="標楷體" w:hAnsi="標楷體" w:cs="Times New Roman" w:hint="eastAsia"/>
          <w:sz w:val="28"/>
          <w:szCs w:val="28"/>
        </w:rPr>
        <w:t>)</w:t>
      </w:r>
      <w:r w:rsidR="00757138" w:rsidRPr="00922FE0">
        <w:rPr>
          <w:rFonts w:ascii="標楷體" w:eastAsia="標楷體" w:hAnsi="標楷體" w:cs="DFKaiShu-SB-Estd-BF" w:hint="eastAsia"/>
          <w:kern w:val="0"/>
          <w:sz w:val="28"/>
          <w:szCs w:val="28"/>
        </w:rPr>
        <w:t>，並辦理契約變更</w:t>
      </w:r>
      <w:r w:rsidRPr="00733851">
        <w:rPr>
          <w:rFonts w:ascii="標楷體" w:eastAsia="標楷體" w:hAnsi="標楷體" w:cs="Times New Roman" w:hint="eastAsia"/>
          <w:sz w:val="28"/>
          <w:szCs w:val="28"/>
        </w:rPr>
        <w:t>。</w:t>
      </w:r>
    </w:p>
    <w:p w14:paraId="57F38F2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733851">
        <w:rPr>
          <w:rFonts w:ascii="標楷體" w:eastAsia="標楷體" w:hAnsi="標楷體" w:cs="Times New Roman"/>
          <w:sz w:val="28"/>
          <w:szCs w:val="28"/>
        </w:rPr>
        <w:t>(七)</w:t>
      </w:r>
      <w:r w:rsidRPr="00733851">
        <w:rPr>
          <w:rFonts w:ascii="標楷體" w:eastAsia="標楷體" w:hAnsi="標楷體" w:cs="Times New Roman"/>
          <w:spacing w:val="-4"/>
          <w:sz w:val="28"/>
          <w:szCs w:val="28"/>
        </w:rPr>
        <w:t>乙方履約有遲延者，在遲延中，對於因不可</w:t>
      </w:r>
      <w:r w:rsidRPr="00670471">
        <w:rPr>
          <w:rFonts w:ascii="標楷體" w:eastAsia="標楷體" w:hAnsi="標楷體" w:cs="Times New Roman"/>
          <w:spacing w:val="-4"/>
          <w:sz w:val="28"/>
          <w:szCs w:val="28"/>
        </w:rPr>
        <w:t>抗力而生之損害，亦應負責。</w:t>
      </w:r>
      <w:r w:rsidRPr="00670471">
        <w:rPr>
          <w:rFonts w:ascii="標楷體" w:eastAsia="標楷體" w:hAnsi="標楷體" w:cs="Times New Roman"/>
          <w:spacing w:val="4"/>
          <w:sz w:val="28"/>
          <w:szCs w:val="28"/>
        </w:rPr>
        <w:t>但經乙方證明縱不遲延給付，而仍不免發生損害者，不在此限。</w:t>
      </w:r>
    </w:p>
    <w:p w14:paraId="35C7AE60"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(八)契約訂有分段進度及最後履約期限，且均訂有逾期違約金者，屬分段完成使用或移交之情形，其逾期違約金之計算原則如下：</w:t>
      </w:r>
    </w:p>
    <w:p w14:paraId="48795F3C"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1.未逾分段進度但逾最後履約期限者，扣除已分段完成使用或移交部分之金額，計算逾最後履約期限之違約金。</w:t>
      </w:r>
    </w:p>
    <w:p w14:paraId="734749C6"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但未逾最後履約期限者，計算逾分段進度之違約金。</w:t>
      </w:r>
    </w:p>
    <w:p w14:paraId="10E62DFD"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且逾最後履約期限者，分別計算違約金。但逾最後履約期限之違約金，應扣除已分段完成使用或移交部分之金額計算之。</w:t>
      </w:r>
    </w:p>
    <w:p w14:paraId="697EFC87"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4.分段完成期限與其他採購契約之進行有關者，逾分段進度，得個別計算違約金，不受前目但書限制。</w:t>
      </w:r>
    </w:p>
    <w:p w14:paraId="47AABB0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(九)契約訂有</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進度及最後履約期限，且均訂有逾期違約金者，屬全部完成後使用或移交之情形，其逾期違約金之計算原則如下：</w:t>
      </w:r>
    </w:p>
    <w:p w14:paraId="7BD602A3"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1.未逾分段進度但逾最後履約期限者，計算逾最後履約期限之違約金。</w:t>
      </w:r>
    </w:p>
    <w:p w14:paraId="5C301429"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進度但未逾最後履約期限，其有逾分段進度已收取之違約金者，於未逾最後履約期限後發還。</w:t>
      </w:r>
    </w:p>
    <w:p w14:paraId="3B8246EE"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3.逾分段進度且逾最後履約期限，其有逾分段進度已收取之違約金者，於計算逾最後履約期限之違約金時應予扣抵。</w:t>
      </w:r>
    </w:p>
    <w:p w14:paraId="0FE7F0BB"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w:t>
      </w:r>
      <w:r w:rsidRPr="00670471">
        <w:rPr>
          <w:rFonts w:ascii="標楷體" w:eastAsia="標楷體" w:hAnsi="標楷體" w:cs="Times New Roman"/>
          <w:sz w:val="28"/>
          <w:szCs w:val="28"/>
        </w:rPr>
        <w:t>完成</w:t>
      </w:r>
      <w:r w:rsidRPr="00670471">
        <w:rPr>
          <w:rFonts w:ascii="標楷體" w:eastAsia="標楷體" w:hAnsi="標楷體" w:cs="Times New Roman"/>
          <w:spacing w:val="4"/>
          <w:sz w:val="28"/>
          <w:szCs w:val="28"/>
        </w:rPr>
        <w:t>期限與其他採購契約之進行有關者，逾分段進度，得計算違約金，不受第2目及第3目之限制。</w:t>
      </w:r>
    </w:p>
    <w:p w14:paraId="500AE85C"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(十)乙方未遵守法令致生履約事故者，由乙方負責。因而遲延履約者，不得據以免責。</w:t>
      </w:r>
    </w:p>
    <w:p w14:paraId="4D80F4A0"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本條所稱「契約價金總額」為：□結算驗收證明書所載結算總價，並加計可歸責於乙方之驗收扣款金額；□原契約總金額（由甲方於招標時勾選；未勾選者，為第1選項）。有契約變更之情形者，雙方得就變更之部分另為協議（例如契約變更新增項目或數量之金額）。</w:t>
      </w:r>
    </w:p>
    <w:p w14:paraId="67358AD8" w14:textId="77777777" w:rsidR="00DF2706" w:rsidRPr="00670471" w:rsidRDefault="00DF2706" w:rsidP="00DF2706">
      <w:pPr>
        <w:adjustRightInd w:val="0"/>
        <w:spacing w:beforeLines="25" w:before="60" w:afterLines="25" w:after="60" w:line="400" w:lineRule="exact"/>
        <w:ind w:left="284" w:hanging="284"/>
        <w:jc w:val="both"/>
        <w:textDirection w:val="lrTbV"/>
        <w:textAlignment w:val="baseline"/>
        <w:rPr>
          <w:rFonts w:ascii="標楷體" w:eastAsia="標楷體" w:hAnsi="標楷體" w:cs="Times New Roman"/>
          <w:sz w:val="28"/>
          <w:szCs w:val="28"/>
          <w:bdr w:val="single" w:sz="4" w:space="0" w:color="auto"/>
        </w:rPr>
      </w:pPr>
    </w:p>
    <w:p w14:paraId="0C1C6FD1"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第十四條  權利及責任</w:t>
      </w:r>
    </w:p>
    <w:p w14:paraId="39FA5541" w14:textId="77777777" w:rsidR="00DF2706" w:rsidRPr="00A77FA5"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(一)乙方應擔保第三人就履約標的，對於甲方不得主張任何權利。</w:t>
      </w:r>
    </w:p>
    <w:p w14:paraId="53A57E85" w14:textId="77777777" w:rsidR="008C008B" w:rsidRPr="00A77FA5" w:rsidRDefault="00DF2706" w:rsidP="00477E00">
      <w:pPr>
        <w:adjustRightInd w:val="0"/>
        <w:spacing w:line="400" w:lineRule="exact"/>
        <w:ind w:left="851" w:hanging="567"/>
        <w:jc w:val="both"/>
        <w:textAlignment w:val="baseline"/>
        <w:rPr>
          <w:rFonts w:ascii="標楷體" w:eastAsia="標楷體" w:hAnsi="標楷體" w:cs="Times New Roman"/>
          <w:szCs w:val="24"/>
          <w:u w:val="single"/>
        </w:rPr>
      </w:pPr>
      <w:r w:rsidRPr="00A77FA5">
        <w:rPr>
          <w:rFonts w:ascii="標楷體" w:eastAsia="標楷體" w:hAnsi="標楷體" w:cs="Times New Roman"/>
          <w:sz w:val="28"/>
          <w:szCs w:val="28"/>
        </w:rPr>
        <w:lastRenderedPageBreak/>
        <w:t>(二)乙方履約，其有侵害第三人合法權益時，應由乙方負責處理並承擔一切法律責任及費用，包括甲方所發生之費用。甲方並得請求損害賠償。</w:t>
      </w:r>
    </w:p>
    <w:p w14:paraId="0EF3A157" w14:textId="77777777" w:rsidR="00477E00" w:rsidRPr="00412694" w:rsidRDefault="00477E00" w:rsidP="00477E00">
      <w:pPr>
        <w:adjustRightInd w:val="0"/>
        <w:spacing w:line="400" w:lineRule="exact"/>
        <w:ind w:leftChars="118" w:left="837" w:hangingChars="198" w:hanging="554"/>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w:t>
      </w:r>
      <w:r w:rsidRPr="00A77FA5">
        <w:rPr>
          <w:rFonts w:ascii="標楷體" w:eastAsia="標楷體" w:hAnsi="標楷體" w:cs="Times New Roman" w:hint="eastAsia"/>
          <w:sz w:val="28"/>
          <w:szCs w:val="28"/>
        </w:rPr>
        <w:t>三</w:t>
      </w:r>
      <w:r w:rsidRPr="00A77FA5">
        <w:rPr>
          <w:rFonts w:ascii="標楷體" w:eastAsia="標楷體" w:hAnsi="標楷體" w:cs="Times New Roman"/>
          <w:sz w:val="28"/>
          <w:szCs w:val="28"/>
        </w:rPr>
        <w:t>)乙方因履行本契約所完成之著作</w:t>
      </w:r>
      <w:r w:rsidRPr="00A77FA5">
        <w:rPr>
          <w:rFonts w:ascii="標楷體" w:eastAsia="標楷體" w:hAnsi="標楷體" w:cs="Times New Roman" w:hint="eastAsia"/>
          <w:sz w:val="28"/>
          <w:szCs w:val="28"/>
          <w:lang w:eastAsia="zh-HK"/>
        </w:rPr>
        <w:t>如下：</w:t>
      </w:r>
      <w:r w:rsidRPr="00412694">
        <w:rPr>
          <w:rFonts w:ascii="標楷體" w:eastAsia="標楷體" w:hAnsi="標楷體" w:cs="Times New Roman" w:hint="eastAsia"/>
          <w:sz w:val="28"/>
          <w:szCs w:val="28"/>
        </w:rPr>
        <w:t>(由甲方視個案履約所完成下列之著作類型，於招標時勾選</w:t>
      </w:r>
      <w:r w:rsidRPr="00412694">
        <w:rPr>
          <w:rFonts w:ascii="標楷體" w:eastAsia="標楷體" w:hAnsi="標楷體" w:cs="Times New Roman"/>
          <w:sz w:val="28"/>
          <w:szCs w:val="28"/>
        </w:rPr>
        <w:t>)</w:t>
      </w:r>
    </w:p>
    <w:p w14:paraId="33814519" w14:textId="77777777" w:rsidR="00477E00" w:rsidRPr="00A77FA5"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【1】□</w:t>
      </w:r>
      <w:r w:rsidRPr="00A77FA5">
        <w:rPr>
          <w:rFonts w:ascii="標楷體" w:eastAsia="標楷體" w:hAnsi="標楷體" w:cs="Times New Roman" w:hint="eastAsia"/>
          <w:sz w:val="28"/>
          <w:szCs w:val="28"/>
        </w:rPr>
        <w:t>出版品</w:t>
      </w:r>
      <w:r w:rsidRPr="00A77FA5">
        <w:rPr>
          <w:rFonts w:ascii="標楷體" w:eastAsia="標楷體" w:hAnsi="標楷體" w:cs="Times New Roman"/>
          <w:sz w:val="28"/>
          <w:szCs w:val="28"/>
        </w:rPr>
        <w:t xml:space="preserve">  【2】□</w:t>
      </w:r>
      <w:r w:rsidRPr="00A77FA5">
        <w:rPr>
          <w:rFonts w:ascii="標楷體" w:eastAsia="標楷體" w:hAnsi="標楷體" w:cs="Times New Roman" w:hint="eastAsia"/>
          <w:sz w:val="28"/>
          <w:szCs w:val="28"/>
        </w:rPr>
        <w:t xml:space="preserve">委託研究報告  </w:t>
      </w:r>
      <w:r w:rsidRPr="00A77FA5">
        <w:rPr>
          <w:rFonts w:ascii="標楷體" w:eastAsia="標楷體" w:hAnsi="標楷體" w:cs="Times New Roman"/>
          <w:sz w:val="28"/>
          <w:szCs w:val="28"/>
        </w:rPr>
        <w:t>【3】□</w:t>
      </w:r>
      <w:r w:rsidRPr="00A77FA5">
        <w:rPr>
          <w:rFonts w:ascii="標楷體" w:eastAsia="標楷體" w:hAnsi="標楷體" w:cs="Times New Roman" w:hint="eastAsia"/>
          <w:sz w:val="28"/>
          <w:szCs w:val="28"/>
        </w:rPr>
        <w:t>成果／結案報告書</w:t>
      </w:r>
    </w:p>
    <w:p w14:paraId="0144964B" w14:textId="77777777" w:rsidR="00477E00" w:rsidRPr="00A77FA5"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【4】□</w:t>
      </w:r>
      <w:r w:rsidRPr="00A77FA5">
        <w:rPr>
          <w:rFonts w:ascii="標楷體" w:eastAsia="標楷體" w:hAnsi="標楷體" w:cs="Times New Roman" w:hint="eastAsia"/>
          <w:sz w:val="28"/>
          <w:szCs w:val="28"/>
        </w:rPr>
        <w:t xml:space="preserve">影音　　</w:t>
      </w:r>
      <w:r w:rsidRPr="00A77FA5">
        <w:rPr>
          <w:rFonts w:ascii="標楷體" w:eastAsia="標楷體" w:hAnsi="標楷體" w:cs="Times New Roman"/>
          <w:sz w:val="28"/>
          <w:szCs w:val="28"/>
        </w:rPr>
        <w:t>【5】□</w:t>
      </w:r>
      <w:r w:rsidRPr="00A77FA5">
        <w:rPr>
          <w:rFonts w:ascii="標楷體" w:eastAsia="標楷體" w:hAnsi="標楷體" w:cs="Times New Roman" w:hint="eastAsia"/>
          <w:sz w:val="28"/>
          <w:szCs w:val="28"/>
        </w:rPr>
        <w:t xml:space="preserve">照片／圖片 </w:t>
      </w:r>
      <w:r w:rsidRPr="00A77FA5">
        <w:rPr>
          <w:rFonts w:ascii="標楷體" w:eastAsia="標楷體" w:hAnsi="標楷體" w:cs="Times New Roman"/>
          <w:sz w:val="28"/>
          <w:szCs w:val="28"/>
        </w:rPr>
        <w:t xml:space="preserve"> </w:t>
      </w:r>
      <w:r w:rsidRPr="00A77FA5">
        <w:rPr>
          <w:rFonts w:ascii="標楷體" w:eastAsia="標楷體" w:hAnsi="標楷體" w:cs="Times New Roman" w:hint="eastAsia"/>
          <w:sz w:val="28"/>
          <w:szCs w:val="28"/>
        </w:rPr>
        <w:t xml:space="preserve">  </w:t>
      </w:r>
      <w:r w:rsidRPr="00A77FA5">
        <w:rPr>
          <w:rFonts w:ascii="標楷體" w:eastAsia="標楷體" w:hAnsi="標楷體" w:cs="Times New Roman"/>
          <w:sz w:val="28"/>
          <w:szCs w:val="28"/>
        </w:rPr>
        <w:t>【6】□</w:t>
      </w:r>
      <w:r w:rsidRPr="00A77FA5">
        <w:rPr>
          <w:rFonts w:ascii="標楷體" w:eastAsia="標楷體" w:hAnsi="標楷體" w:cs="Times New Roman" w:hint="eastAsia"/>
          <w:sz w:val="28"/>
          <w:szCs w:val="28"/>
        </w:rPr>
        <w:t>文創品</w:t>
      </w:r>
    </w:p>
    <w:p w14:paraId="3F46764A" w14:textId="77777777" w:rsidR="00477E00" w:rsidRPr="00A77FA5"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w:t>
      </w:r>
      <w:r w:rsidRPr="00A77FA5">
        <w:rPr>
          <w:rFonts w:ascii="標楷體" w:eastAsia="標楷體" w:hAnsi="標楷體" w:cs="Times New Roman" w:hint="eastAsia"/>
          <w:sz w:val="28"/>
          <w:szCs w:val="28"/>
        </w:rPr>
        <w:t>7</w:t>
      </w:r>
      <w:r w:rsidRPr="00A77FA5">
        <w:rPr>
          <w:rFonts w:ascii="標楷體" w:eastAsia="標楷體" w:hAnsi="標楷體" w:cs="Times New Roman"/>
          <w:sz w:val="28"/>
          <w:szCs w:val="28"/>
        </w:rPr>
        <w:t>】□</w:t>
      </w:r>
      <w:r w:rsidRPr="00A77FA5">
        <w:rPr>
          <w:rFonts w:ascii="標楷體" w:eastAsia="標楷體" w:hAnsi="標楷體" w:cs="Times New Roman" w:hint="eastAsia"/>
          <w:sz w:val="28"/>
          <w:szCs w:val="28"/>
        </w:rPr>
        <w:t xml:space="preserve">手稿／設計稿   </w:t>
      </w:r>
      <w:r w:rsidRPr="00A77FA5">
        <w:rPr>
          <w:rFonts w:ascii="標楷體" w:eastAsia="標楷體" w:hAnsi="標楷體" w:cs="Times New Roman"/>
          <w:sz w:val="28"/>
          <w:szCs w:val="28"/>
        </w:rPr>
        <w:t>【</w:t>
      </w:r>
      <w:r w:rsidRPr="00A77FA5">
        <w:rPr>
          <w:rFonts w:ascii="標楷體" w:eastAsia="標楷體" w:hAnsi="標楷體" w:cs="Times New Roman" w:hint="eastAsia"/>
          <w:sz w:val="28"/>
          <w:szCs w:val="28"/>
        </w:rPr>
        <w:t>8</w:t>
      </w:r>
      <w:r w:rsidRPr="00A77FA5">
        <w:rPr>
          <w:rFonts w:ascii="標楷體" w:eastAsia="標楷體" w:hAnsi="標楷體" w:cs="Times New Roman"/>
          <w:sz w:val="28"/>
          <w:szCs w:val="28"/>
        </w:rPr>
        <w:t>】□</w:t>
      </w:r>
      <w:r w:rsidRPr="00A77FA5">
        <w:rPr>
          <w:rFonts w:ascii="標楷體" w:eastAsia="標楷體" w:hAnsi="標楷體" w:cs="Times New Roman" w:hint="eastAsia"/>
          <w:sz w:val="28"/>
          <w:szCs w:val="28"/>
        </w:rPr>
        <w:t>詞曲創作成品</w:t>
      </w:r>
    </w:p>
    <w:p w14:paraId="0D34D3D2" w14:textId="77777777" w:rsidR="00477E00" w:rsidRPr="00A77FA5"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u w:val="single"/>
        </w:rPr>
      </w:pPr>
      <w:r w:rsidRPr="00A77FA5">
        <w:rPr>
          <w:rFonts w:ascii="標楷體" w:eastAsia="標楷體" w:hAnsi="標楷體" w:cs="Times New Roman"/>
          <w:sz w:val="28"/>
          <w:szCs w:val="28"/>
        </w:rPr>
        <w:t>【</w:t>
      </w:r>
      <w:r w:rsidRPr="00A77FA5">
        <w:rPr>
          <w:rFonts w:ascii="標楷體" w:eastAsia="標楷體" w:hAnsi="標楷體" w:cs="Times New Roman" w:hint="eastAsia"/>
          <w:sz w:val="28"/>
          <w:szCs w:val="28"/>
        </w:rPr>
        <w:t>9</w:t>
      </w:r>
      <w:r w:rsidRPr="00A77FA5">
        <w:rPr>
          <w:rFonts w:ascii="標楷體" w:eastAsia="標楷體" w:hAnsi="標楷體" w:cs="Times New Roman"/>
          <w:sz w:val="28"/>
          <w:szCs w:val="28"/>
        </w:rPr>
        <w:t>】□</w:t>
      </w:r>
      <w:r w:rsidRPr="00A77FA5">
        <w:rPr>
          <w:rFonts w:ascii="標楷體" w:eastAsia="標楷體" w:hAnsi="標楷體" w:cs="Times New Roman" w:hint="eastAsia"/>
          <w:sz w:val="28"/>
          <w:szCs w:val="28"/>
        </w:rPr>
        <w:t>其他：</w:t>
      </w:r>
      <w:r w:rsidRPr="00A77FA5">
        <w:rPr>
          <w:rFonts w:ascii="標楷體" w:eastAsia="標楷體" w:hAnsi="標楷體" w:cs="Times New Roman" w:hint="eastAsia"/>
          <w:sz w:val="28"/>
          <w:szCs w:val="28"/>
          <w:u w:val="single"/>
        </w:rPr>
        <w:t xml:space="preserve">　　　　　　　　　　　</w:t>
      </w:r>
    </w:p>
    <w:p w14:paraId="3EAEE38D" w14:textId="77777777" w:rsidR="00477E00" w:rsidRPr="00A77FA5" w:rsidRDefault="00477E00" w:rsidP="00477E00">
      <w:pPr>
        <w:adjustRightInd w:val="0"/>
        <w:spacing w:line="400" w:lineRule="exact"/>
        <w:ind w:leftChars="118" w:left="563" w:hangingChars="100" w:hanging="280"/>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w:t>
      </w:r>
      <w:r w:rsidRPr="00A77FA5">
        <w:rPr>
          <w:rFonts w:ascii="標楷體" w:eastAsia="標楷體" w:hAnsi="標楷體" w:cs="Times New Roman" w:hint="eastAsia"/>
          <w:sz w:val="28"/>
          <w:szCs w:val="28"/>
        </w:rPr>
        <w:t>四</w:t>
      </w:r>
      <w:r w:rsidRPr="00A77FA5">
        <w:rPr>
          <w:rFonts w:ascii="標楷體" w:eastAsia="標楷體" w:hAnsi="標楷體" w:cs="Times New Roman"/>
          <w:sz w:val="28"/>
          <w:szCs w:val="28"/>
        </w:rPr>
        <w:t>)乙方履約結果涉及履約標的所產出之著作權者：</w:t>
      </w:r>
    </w:p>
    <w:p w14:paraId="565C5DE8" w14:textId="77777777" w:rsidR="00477E00" w:rsidRPr="00A77FA5"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w:t>
      </w:r>
      <w:r w:rsidRPr="00A77FA5">
        <w:rPr>
          <w:rFonts w:ascii="標楷體" w:eastAsia="標楷體" w:hAnsi="標楷體" w:cs="Times New Roman" w:hint="eastAsia"/>
          <w:sz w:val="28"/>
          <w:szCs w:val="28"/>
        </w:rPr>
        <w:t>1</w:t>
      </w:r>
      <w:r w:rsidRPr="00A77FA5">
        <w:rPr>
          <w:rFonts w:ascii="標楷體" w:eastAsia="標楷體" w:hAnsi="標楷體" w:cs="Times New Roman"/>
          <w:sz w:val="28"/>
          <w:szCs w:val="28"/>
        </w:rPr>
        <w:t>.甲方取得著作財產權授權者：</w:t>
      </w:r>
    </w:p>
    <w:p w14:paraId="308B6446" w14:textId="77777777" w:rsidR="00477E00" w:rsidRPr="00AA331E"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A331E">
        <w:rPr>
          <w:rFonts w:ascii="標楷體" w:eastAsia="標楷體" w:hAnsi="標楷體" w:cs="Times New Roman" w:hint="eastAsia"/>
          <w:sz w:val="28"/>
          <w:szCs w:val="28"/>
        </w:rPr>
        <w:t>依第3款所勾選之□全部著作 □部分著作</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如無須取得全部著作之著作財產權授權，請依個案實際需求，僅填寫須取得授權之部分著作</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，取得上述著作之著作財產權授權。</w:t>
      </w:r>
    </w:p>
    <w:p w14:paraId="6E92A6D8" w14:textId="77777777" w:rsidR="00477E00" w:rsidRPr="00AA331E" w:rsidRDefault="00477E00" w:rsidP="00477E00">
      <w:pPr>
        <w:adjustRightInd w:val="0"/>
        <w:spacing w:line="400" w:lineRule="exact"/>
        <w:ind w:leftChars="612" w:left="1959" w:hangingChars="204" w:hanging="490"/>
        <w:jc w:val="both"/>
        <w:textAlignment w:val="baseline"/>
        <w:rPr>
          <w:rFonts w:ascii="標楷體" w:eastAsia="標楷體" w:hAnsi="標楷體" w:cs="Times New Roman"/>
          <w:sz w:val="28"/>
          <w:szCs w:val="28"/>
        </w:rPr>
      </w:pPr>
      <w:r w:rsidRPr="00AA331E">
        <w:rPr>
          <w:rFonts w:ascii="標楷體" w:eastAsia="標楷體" w:hAnsi="標楷體" w:cs="Times New Roman" w:hint="eastAsia"/>
          <w:szCs w:val="24"/>
        </w:rPr>
        <w:t>註：甲方得視個案性質就本契約產出之著作及後續利用情形，未必一律要求著作財產權人授權甲方不限範圍、時間、地域、次數、無償並再授權第三人利用之權利。</w:t>
      </w:r>
    </w:p>
    <w:p w14:paraId="0B17AF5F" w14:textId="77777777" w:rsidR="00477E00" w:rsidRPr="00AA331E" w:rsidRDefault="00477E00" w:rsidP="00477E00">
      <w:pPr>
        <w:adjustRightInd w:val="0"/>
        <w:spacing w:line="400" w:lineRule="exact"/>
        <w:ind w:leftChars="550" w:left="1720" w:hangingChars="143" w:hanging="400"/>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1</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著作財產權之授權範圍：</w:t>
      </w:r>
    </w:p>
    <w:p w14:paraId="26AF8F94" w14:textId="77777777" w:rsidR="00477E00" w:rsidRPr="00AA331E"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t>①</w:t>
      </w:r>
      <w:r w:rsidRPr="00AA331E">
        <w:rPr>
          <w:rFonts w:ascii="標楷體" w:eastAsia="標楷體" w:hAnsi="標楷體" w:cs="Times New Roman"/>
          <w:sz w:val="28"/>
          <w:szCs w:val="28"/>
        </w:rPr>
        <w:t>取得</w:t>
      </w:r>
      <w:r w:rsidRPr="00AA331E">
        <w:rPr>
          <w:rFonts w:ascii="標楷體" w:eastAsia="標楷體" w:hAnsi="標楷體" w:cs="Times New Roman" w:hint="eastAsia"/>
          <w:sz w:val="28"/>
          <w:szCs w:val="28"/>
        </w:rPr>
        <w:t>授權之</w:t>
      </w:r>
      <w:r w:rsidRPr="00AA331E">
        <w:rPr>
          <w:rFonts w:ascii="標楷體" w:eastAsia="標楷體" w:hAnsi="標楷體" w:cs="Times New Roman"/>
          <w:sz w:val="28"/>
          <w:szCs w:val="28"/>
        </w:rPr>
        <w:t>著作財產權</w:t>
      </w:r>
      <w:r w:rsidRPr="00AA331E">
        <w:rPr>
          <w:rFonts w:ascii="標楷體" w:eastAsia="標楷體" w:hAnsi="標楷體" w:cs="Times New Roman" w:hint="eastAsia"/>
          <w:sz w:val="28"/>
          <w:szCs w:val="28"/>
        </w:rPr>
        <w:t>：</w:t>
      </w:r>
    </w:p>
    <w:p w14:paraId="3823DFDB" w14:textId="77777777" w:rsidR="00477E00" w:rsidRPr="00AA331E"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A331E">
        <w:rPr>
          <w:rFonts w:ascii="標楷體" w:eastAsia="標楷體" w:hAnsi="標楷體" w:cs="Times New Roman" w:hint="eastAsia"/>
          <w:sz w:val="28"/>
          <w:szCs w:val="28"/>
        </w:rPr>
        <w:t xml:space="preserve">□重製權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 xml:space="preserve">□改作權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 xml:space="preserve">□編輯權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□出租權 □散布權</w:t>
      </w:r>
    </w:p>
    <w:p w14:paraId="534FAC26" w14:textId="77777777" w:rsidR="00477E00" w:rsidRPr="00AA331E"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A331E">
        <w:rPr>
          <w:rFonts w:ascii="標楷體" w:eastAsia="標楷體" w:hAnsi="標楷體" w:cs="Times New Roman" w:hint="eastAsia"/>
          <w:sz w:val="28"/>
          <w:szCs w:val="28"/>
        </w:rPr>
        <w:t xml:space="preserve">□公開展示權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 xml:space="preserve">□公開口述權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□公開播送權 □公開上映權</w:t>
      </w:r>
    </w:p>
    <w:p w14:paraId="328C149C" w14:textId="77777777" w:rsidR="00477E00" w:rsidRPr="00AA331E"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A331E">
        <w:rPr>
          <w:rFonts w:ascii="標楷體" w:eastAsia="標楷體" w:hAnsi="標楷體" w:cs="Times New Roman" w:hint="eastAsia"/>
          <w:sz w:val="28"/>
          <w:szCs w:val="28"/>
        </w:rPr>
        <w:t xml:space="preserve">□公開演出權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□公開傳輸權</w:t>
      </w:r>
    </w:p>
    <w:p w14:paraId="42FF603D" w14:textId="77777777" w:rsidR="00477E00" w:rsidRPr="00AA331E" w:rsidRDefault="00477E00" w:rsidP="00477E00">
      <w:pPr>
        <w:adjustRightInd w:val="0"/>
        <w:spacing w:line="400" w:lineRule="exact"/>
        <w:ind w:leftChars="700" w:left="1680"/>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t>②</w:t>
      </w:r>
      <w:r w:rsidRPr="00AA331E">
        <w:rPr>
          <w:rFonts w:ascii="標楷體" w:eastAsia="標楷體" w:hAnsi="標楷體" w:cs="Times New Roman" w:hint="eastAsia"/>
          <w:sz w:val="28"/>
          <w:szCs w:val="28"/>
        </w:rPr>
        <w:t>利用時間：</w:t>
      </w:r>
    </w:p>
    <w:p w14:paraId="5A1BED82" w14:textId="77777777" w:rsidR="00477E00" w:rsidRPr="00AA331E"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□自</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年</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月</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日起至</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年</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月</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日止。</w:t>
      </w:r>
    </w:p>
    <w:p w14:paraId="7C737CE6" w14:textId="77777777" w:rsidR="00477E00" w:rsidRPr="00AA331E"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□不限時間</w:t>
      </w:r>
      <w:r w:rsidRPr="00AA331E">
        <w:rPr>
          <w:rFonts w:ascii="標楷體" w:eastAsia="標楷體" w:hAnsi="標楷體" w:cs="Times New Roman" w:hint="eastAsia"/>
          <w:sz w:val="28"/>
          <w:szCs w:val="28"/>
        </w:rPr>
        <w:t>。</w:t>
      </w:r>
    </w:p>
    <w:p w14:paraId="758B7A3D" w14:textId="77777777" w:rsidR="00477E00" w:rsidRPr="00AA331E"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w:t>
      </w:r>
      <w:r w:rsidR="00F1390C" w:rsidRPr="00F1390C">
        <w:rPr>
          <w:rFonts w:ascii="標楷體" w:eastAsia="標楷體" w:hAnsi="標楷體" w:cs="Times New Roman" w:hint="eastAsia"/>
          <w:sz w:val="28"/>
          <w:szCs w:val="28"/>
          <w:u w:val="single"/>
        </w:rPr>
        <w:t xml:space="preserve">                    </w:t>
      </w:r>
      <w:r w:rsidRPr="00AA331E">
        <w:rPr>
          <w:rFonts w:ascii="標楷體" w:eastAsia="標楷體" w:hAnsi="標楷體" w:cs="Times New Roman"/>
          <w:sz w:val="28"/>
          <w:szCs w:val="28"/>
        </w:rPr>
        <w:t>(自訂期間)</w:t>
      </w:r>
    </w:p>
    <w:p w14:paraId="02DD6B94" w14:textId="77777777" w:rsidR="00477E00" w:rsidRPr="00AA331E"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t>③</w:t>
      </w:r>
      <w:r w:rsidRPr="00AA331E">
        <w:rPr>
          <w:rFonts w:ascii="標楷體" w:eastAsia="標楷體" w:hAnsi="標楷體" w:cs="Times New Roman" w:hint="eastAsia"/>
          <w:sz w:val="28"/>
          <w:szCs w:val="28"/>
        </w:rPr>
        <w:t>利用地域：</w:t>
      </w:r>
    </w:p>
    <w:p w14:paraId="0374B229" w14:textId="77777777" w:rsidR="00477E00" w:rsidRPr="00AA331E"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□限地域</w:t>
      </w:r>
      <w:r w:rsidRPr="006124AC">
        <w:rPr>
          <w:rFonts w:ascii="標楷體" w:eastAsia="標楷體" w:hAnsi="標楷體" w:cs="Times New Roman" w:hint="eastAsia"/>
          <w:sz w:val="28"/>
          <w:szCs w:val="28"/>
          <w:u w:val="single"/>
        </w:rPr>
        <w:t xml:space="preserve">　　 </w:t>
      </w:r>
      <w:r w:rsidRPr="006124AC">
        <w:rPr>
          <w:rFonts w:ascii="標楷體" w:eastAsia="標楷體" w:hAnsi="標楷體" w:cs="Times New Roman"/>
          <w:sz w:val="28"/>
          <w:szCs w:val="28"/>
          <w:u w:val="single"/>
        </w:rPr>
        <w:t xml:space="preserve">  </w:t>
      </w:r>
      <w:r w:rsidR="00F1390C">
        <w:rPr>
          <w:rFonts w:ascii="標楷體" w:eastAsia="標楷體" w:hAnsi="標楷體" w:cs="Times New Roman" w:hint="eastAsia"/>
          <w:sz w:val="28"/>
          <w:szCs w:val="28"/>
          <w:u w:val="single"/>
        </w:rPr>
        <w:t xml:space="preserve">        </w:t>
      </w:r>
      <w:r w:rsidRPr="006124AC">
        <w:rPr>
          <w:rFonts w:ascii="標楷體" w:eastAsia="標楷體" w:hAnsi="標楷體" w:cs="Times New Roman"/>
          <w:sz w:val="28"/>
          <w:szCs w:val="28"/>
          <w:u w:val="single"/>
        </w:rPr>
        <w:t xml:space="preserve">  </w:t>
      </w:r>
      <w:r w:rsidRPr="006124AC">
        <w:rPr>
          <w:rFonts w:ascii="標楷體" w:eastAsia="標楷體" w:hAnsi="標楷體" w:cs="Times New Roman" w:hint="eastAsia"/>
          <w:sz w:val="28"/>
          <w:szCs w:val="28"/>
          <w:u w:val="single"/>
        </w:rPr>
        <w:t xml:space="preserve">　</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請載明</w:t>
      </w:r>
      <w:r w:rsidRPr="00AA331E">
        <w:rPr>
          <w:rFonts w:ascii="標楷體" w:eastAsia="標楷體" w:hAnsi="標楷體" w:cs="Times New Roman"/>
          <w:sz w:val="28"/>
          <w:szCs w:val="28"/>
        </w:rPr>
        <w:t>)</w:t>
      </w:r>
    </w:p>
    <w:p w14:paraId="2EE37483" w14:textId="77777777" w:rsidR="00477E00" w:rsidRPr="00AA331E"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□不限地域</w:t>
      </w:r>
      <w:r w:rsidRPr="00AA331E">
        <w:rPr>
          <w:rFonts w:ascii="標楷體" w:eastAsia="標楷體" w:hAnsi="標楷體" w:cs="Times New Roman" w:hint="eastAsia"/>
          <w:sz w:val="28"/>
          <w:szCs w:val="28"/>
        </w:rPr>
        <w:t>。</w:t>
      </w:r>
    </w:p>
    <w:p w14:paraId="66F9971A" w14:textId="77777777" w:rsidR="00477E00" w:rsidRPr="00AA331E"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t>④</w:t>
      </w:r>
      <w:r w:rsidRPr="00AA331E">
        <w:rPr>
          <w:rFonts w:ascii="標楷體" w:eastAsia="標楷體" w:hAnsi="標楷體" w:cs="Times New Roman" w:hint="eastAsia"/>
          <w:sz w:val="28"/>
          <w:szCs w:val="28"/>
        </w:rPr>
        <w:t>利用次數：</w:t>
      </w:r>
    </w:p>
    <w:p w14:paraId="1026A304" w14:textId="77777777" w:rsidR="00477E00" w:rsidRPr="00AA331E"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□限次數：</w:t>
      </w:r>
      <w:r w:rsidRPr="006124AC">
        <w:rPr>
          <w:rFonts w:ascii="標楷體" w:eastAsia="標楷體" w:hAnsi="標楷體" w:cs="Times New Roman" w:hint="eastAsia"/>
          <w:sz w:val="28"/>
          <w:szCs w:val="28"/>
          <w:u w:val="single"/>
        </w:rPr>
        <w:t xml:space="preserve"> </w:t>
      </w:r>
      <w:r w:rsidRPr="006124AC">
        <w:rPr>
          <w:rFonts w:ascii="標楷體" w:eastAsia="標楷體" w:hAnsi="標楷體" w:cs="Times New Roman"/>
          <w:sz w:val="28"/>
          <w:szCs w:val="28"/>
          <w:u w:val="single"/>
        </w:rPr>
        <w:t xml:space="preserve">    </w:t>
      </w:r>
      <w:r w:rsidR="00F1390C">
        <w:rPr>
          <w:rFonts w:ascii="標楷體" w:eastAsia="標楷體" w:hAnsi="標楷體" w:cs="Times New Roman" w:hint="eastAsia"/>
          <w:sz w:val="28"/>
          <w:szCs w:val="28"/>
          <w:u w:val="single"/>
        </w:rPr>
        <w:t xml:space="preserve">       </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請載明</w:t>
      </w:r>
      <w:r w:rsidRPr="00AA331E">
        <w:rPr>
          <w:rFonts w:ascii="標楷體" w:eastAsia="標楷體" w:hAnsi="標楷體" w:cs="Times New Roman"/>
          <w:sz w:val="28"/>
          <w:szCs w:val="28"/>
        </w:rPr>
        <w:t>)</w:t>
      </w:r>
    </w:p>
    <w:p w14:paraId="35489517" w14:textId="77777777" w:rsidR="00477E00" w:rsidRPr="00AA331E"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□不限次數</w:t>
      </w:r>
      <w:r w:rsidRPr="00AA331E">
        <w:rPr>
          <w:rFonts w:ascii="標楷體" w:eastAsia="標楷體" w:hAnsi="標楷體" w:cs="Times New Roman" w:hint="eastAsia"/>
          <w:sz w:val="28"/>
          <w:szCs w:val="28"/>
        </w:rPr>
        <w:t>。</w:t>
      </w:r>
    </w:p>
    <w:p w14:paraId="3C8C5585" w14:textId="77777777" w:rsidR="00477E00" w:rsidRPr="00AA331E"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t>⑤</w:t>
      </w:r>
      <w:r w:rsidRPr="00AA331E">
        <w:rPr>
          <w:rFonts w:ascii="標楷體" w:eastAsia="標楷體" w:hAnsi="標楷體" w:cs="新細明體" w:hint="eastAsia"/>
          <w:sz w:val="28"/>
          <w:szCs w:val="28"/>
        </w:rPr>
        <w:t>甲方</w:t>
      </w:r>
      <w:r w:rsidRPr="00AA331E">
        <w:rPr>
          <w:rFonts w:ascii="標楷體" w:eastAsia="標楷體" w:hAnsi="標楷體" w:cs="Times New Roman" w:hint="eastAsia"/>
          <w:sz w:val="28"/>
          <w:szCs w:val="28"/>
        </w:rPr>
        <w:t>可否再授權第三人為上述之利用：</w:t>
      </w:r>
    </w:p>
    <w:p w14:paraId="6EB991B3" w14:textId="77777777" w:rsidR="00477E00" w:rsidRPr="00AA331E"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□可再授權</w:t>
      </w:r>
      <w:r w:rsidRPr="00AA331E">
        <w:rPr>
          <w:rFonts w:ascii="標楷體" w:eastAsia="標楷體" w:hAnsi="標楷體" w:cs="Times New Roman" w:hint="eastAsia"/>
          <w:sz w:val="28"/>
          <w:szCs w:val="28"/>
        </w:rPr>
        <w:t>。</w:t>
      </w:r>
    </w:p>
    <w:p w14:paraId="60177DAE" w14:textId="77777777" w:rsidR="00477E00" w:rsidRPr="00AA331E"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□不可再授權</w:t>
      </w:r>
      <w:r w:rsidRPr="00AA331E">
        <w:rPr>
          <w:rFonts w:ascii="標楷體" w:eastAsia="標楷體" w:hAnsi="標楷體" w:cs="Times New Roman" w:hint="eastAsia"/>
          <w:sz w:val="28"/>
          <w:szCs w:val="28"/>
        </w:rPr>
        <w:t>。</w:t>
      </w:r>
    </w:p>
    <w:p w14:paraId="003D6D95" w14:textId="77777777" w:rsidR="00477E00" w:rsidRPr="00AA331E" w:rsidRDefault="00477E00" w:rsidP="00477E00">
      <w:pPr>
        <w:adjustRightInd w:val="0"/>
        <w:spacing w:line="400" w:lineRule="exact"/>
        <w:ind w:leftChars="700" w:left="1994" w:hangingChars="112" w:hanging="314"/>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t>⑥</w:t>
      </w:r>
      <w:r w:rsidRPr="00AA331E">
        <w:rPr>
          <w:rFonts w:ascii="標楷體" w:eastAsia="標楷體" w:hAnsi="標楷體" w:cs="Times New Roman" w:hint="eastAsia"/>
          <w:sz w:val="28"/>
          <w:szCs w:val="28"/>
        </w:rPr>
        <w:t>其他：_______________。</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所需授權範圍如須依個案性質另為約定者，請載明約定之詳細內容</w:t>
      </w:r>
      <w:r w:rsidRPr="00AA331E">
        <w:rPr>
          <w:rFonts w:ascii="標楷體" w:eastAsia="標楷體" w:hAnsi="標楷體" w:cs="Times New Roman"/>
          <w:sz w:val="28"/>
          <w:szCs w:val="28"/>
        </w:rPr>
        <w:t>)</w:t>
      </w:r>
    </w:p>
    <w:p w14:paraId="4FA199C9" w14:textId="77777777" w:rsidR="00477E00" w:rsidRPr="00AA331E"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(2)授權約定條款：</w:t>
      </w:r>
    </w:p>
    <w:p w14:paraId="059597C1" w14:textId="77777777" w:rsidR="00477E00" w:rsidRPr="00AA331E"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lastRenderedPageBreak/>
        <w:t>①</w:t>
      </w:r>
      <w:r w:rsidRPr="00AA331E">
        <w:rPr>
          <w:rFonts w:ascii="標楷體" w:eastAsia="標楷體" w:hAnsi="標楷體" w:cs="Times New Roman"/>
          <w:sz w:val="28"/>
          <w:szCs w:val="28"/>
        </w:rPr>
        <w:t>乙方</w:t>
      </w:r>
      <w:r w:rsidRPr="00AA331E">
        <w:rPr>
          <w:rFonts w:ascii="標楷體" w:eastAsia="標楷體" w:hAnsi="標楷體" w:cs="Times New Roman" w:hint="eastAsia"/>
          <w:sz w:val="28"/>
          <w:szCs w:val="28"/>
        </w:rPr>
        <w:t>係該著作之實際創作人(自然人)者，以乙方為著作人並享有著作財產權，且於著作完成時依前子目約款授權範圍授權甲方利用。</w:t>
      </w:r>
    </w:p>
    <w:p w14:paraId="56EB7FE8" w14:textId="77777777" w:rsidR="00477E00" w:rsidRPr="00AA331E"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t>②</w:t>
      </w:r>
      <w:r w:rsidRPr="00AA331E">
        <w:rPr>
          <w:rFonts w:ascii="標楷體" w:eastAsia="標楷體" w:hAnsi="標楷體" w:cs="Times New Roman" w:hint="eastAsia"/>
          <w:sz w:val="28"/>
          <w:szCs w:val="28"/>
        </w:rPr>
        <w:t>乙方非該著作之實際創作人，但享有著作財產權者，於著作完成時依前子目約款授權範圍授權甲方利用，且乙方應</w:t>
      </w:r>
      <w:r w:rsidRPr="00AA331E">
        <w:rPr>
          <w:rFonts w:ascii="標楷體" w:eastAsia="標楷體" w:hAnsi="標楷體" w:cs="Times New Roman"/>
          <w:sz w:val="28"/>
          <w:szCs w:val="28"/>
        </w:rPr>
        <w:t>於契約約定期限內</w:t>
      </w:r>
      <w:r w:rsidRPr="00AA331E">
        <w:rPr>
          <w:rFonts w:ascii="標楷體" w:eastAsia="標楷體" w:hAnsi="標楷體" w:cs="Times New Roman" w:hint="eastAsia"/>
          <w:sz w:val="28"/>
          <w:szCs w:val="28"/>
        </w:rPr>
        <w:t>將著作權歸屬約定書交付</w:t>
      </w:r>
      <w:r w:rsidRPr="00AA331E">
        <w:rPr>
          <w:rFonts w:ascii="標楷體" w:eastAsia="標楷體" w:hAnsi="標楷體" w:cs="Times New Roman"/>
          <w:sz w:val="28"/>
          <w:szCs w:val="28"/>
        </w:rPr>
        <w:t>甲方</w:t>
      </w:r>
      <w:r w:rsidRPr="00AA331E">
        <w:rPr>
          <w:rFonts w:ascii="標楷體" w:eastAsia="標楷體" w:hAnsi="標楷體" w:cs="Times New Roman" w:hint="eastAsia"/>
          <w:sz w:val="28"/>
          <w:szCs w:val="28"/>
        </w:rPr>
        <w:t>收存。</w:t>
      </w:r>
    </w:p>
    <w:p w14:paraId="2396DB59" w14:textId="77777777" w:rsidR="00477E00" w:rsidRPr="00AA331E"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r w:rsidRPr="00AA331E">
        <w:rPr>
          <w:rFonts w:ascii="標楷體" w:eastAsia="標楷體" w:hAnsi="標楷體" w:cs="Times New Roman" w:hint="eastAsia"/>
          <w:szCs w:val="24"/>
        </w:rPr>
        <w:t>註：1</w:t>
      </w:r>
      <w:r w:rsidRPr="00AA331E">
        <w:rPr>
          <w:rFonts w:ascii="標楷體" w:eastAsia="標楷體" w:hAnsi="標楷體" w:cs="Times New Roman"/>
          <w:szCs w:val="24"/>
        </w:rPr>
        <w:t>.</w:t>
      </w:r>
      <w:r w:rsidRPr="00AA331E">
        <w:rPr>
          <w:rFonts w:ascii="標楷體" w:eastAsia="標楷體" w:hAnsi="標楷體" w:cs="Times New Roman" w:hint="eastAsia"/>
          <w:szCs w:val="24"/>
        </w:rPr>
        <w:t>如乙方之受雇者為實際創作人，請參考使用附錄著作權歸屬約定書範本2</w:t>
      </w:r>
      <w:r w:rsidRPr="00AA331E">
        <w:rPr>
          <w:rFonts w:ascii="標楷體" w:eastAsia="標楷體" w:hAnsi="標楷體" w:cs="Times New Roman"/>
          <w:szCs w:val="24"/>
        </w:rPr>
        <w:t>-1</w:t>
      </w:r>
      <w:r w:rsidRPr="00AA331E">
        <w:rPr>
          <w:rFonts w:ascii="標楷體" w:eastAsia="標楷體" w:hAnsi="標楷體" w:cs="Times New Roman" w:hint="eastAsia"/>
          <w:szCs w:val="24"/>
        </w:rPr>
        <w:t>。</w:t>
      </w:r>
    </w:p>
    <w:p w14:paraId="6D69A6AB" w14:textId="77777777" w:rsidR="00477E00" w:rsidRPr="00AA331E" w:rsidRDefault="00477E00" w:rsidP="00477E00">
      <w:pPr>
        <w:adjustRightInd w:val="0"/>
        <w:spacing w:line="400" w:lineRule="exact"/>
        <w:ind w:leftChars="1026" w:left="2685" w:hangingChars="93" w:hanging="223"/>
        <w:jc w:val="both"/>
        <w:textAlignment w:val="baseline"/>
        <w:rPr>
          <w:rFonts w:ascii="標楷體" w:eastAsia="標楷體" w:hAnsi="標楷體" w:cs="Times New Roman"/>
          <w:sz w:val="28"/>
          <w:szCs w:val="28"/>
        </w:rPr>
      </w:pPr>
      <w:r w:rsidRPr="00AA331E">
        <w:rPr>
          <w:rFonts w:ascii="標楷體" w:eastAsia="標楷體" w:hAnsi="標楷體" w:cs="Times New Roman" w:hint="eastAsia"/>
          <w:szCs w:val="24"/>
        </w:rPr>
        <w:t>2</w:t>
      </w:r>
      <w:r w:rsidRPr="00AA331E">
        <w:rPr>
          <w:rFonts w:ascii="標楷體" w:eastAsia="標楷體" w:hAnsi="標楷體" w:cs="Times New Roman"/>
          <w:szCs w:val="24"/>
        </w:rPr>
        <w:t>.</w:t>
      </w:r>
      <w:r w:rsidRPr="00AA331E">
        <w:rPr>
          <w:rFonts w:ascii="標楷體" w:eastAsia="標楷體" w:hAnsi="標楷體" w:cs="Times New Roman" w:hint="eastAsia"/>
          <w:szCs w:val="24"/>
        </w:rPr>
        <w:t>如乙方之受聘者為實際創作人，請參考使用附錄著作權歸屬約定書範本2</w:t>
      </w:r>
      <w:r w:rsidRPr="00AA331E">
        <w:rPr>
          <w:rFonts w:ascii="標楷體" w:eastAsia="標楷體" w:hAnsi="標楷體" w:cs="Times New Roman"/>
          <w:szCs w:val="24"/>
        </w:rPr>
        <w:t>-</w:t>
      </w:r>
      <w:r w:rsidRPr="00AA331E">
        <w:rPr>
          <w:rFonts w:ascii="標楷體" w:eastAsia="標楷體" w:hAnsi="標楷體" w:cs="Times New Roman" w:hint="eastAsia"/>
          <w:szCs w:val="24"/>
        </w:rPr>
        <w:t>2</w:t>
      </w:r>
      <w:r w:rsidRPr="00AA331E">
        <w:rPr>
          <w:rFonts w:ascii="新細明體" w:eastAsia="新細明體" w:hAnsi="新細明體" w:cs="Times New Roman" w:hint="eastAsia"/>
          <w:szCs w:val="24"/>
        </w:rPr>
        <w:t>、</w:t>
      </w:r>
      <w:r w:rsidRPr="00AA331E">
        <w:rPr>
          <w:rFonts w:ascii="標楷體" w:eastAsia="標楷體" w:hAnsi="標楷體" w:cs="Times New Roman"/>
          <w:szCs w:val="24"/>
        </w:rPr>
        <w:t>2-3</w:t>
      </w:r>
      <w:r w:rsidRPr="00AA331E">
        <w:rPr>
          <w:rFonts w:ascii="標楷體" w:eastAsia="標楷體" w:hAnsi="標楷體" w:cs="Times New Roman" w:hint="eastAsia"/>
          <w:szCs w:val="24"/>
        </w:rPr>
        <w:t>。</w:t>
      </w:r>
    </w:p>
    <w:p w14:paraId="092BD6F3" w14:textId="77777777" w:rsidR="00477E00" w:rsidRPr="00AA331E" w:rsidRDefault="00477E00" w:rsidP="00477E00">
      <w:pPr>
        <w:adjustRightInd w:val="0"/>
        <w:spacing w:line="400" w:lineRule="exact"/>
        <w:ind w:leftChars="700" w:left="1966" w:hangingChars="102" w:hanging="286"/>
        <w:jc w:val="both"/>
        <w:textAlignment w:val="baseline"/>
        <w:rPr>
          <w:rFonts w:ascii="新細明體" w:eastAsia="新細明體" w:hAnsi="新細明體" w:cs="Times New Roman"/>
          <w:sz w:val="28"/>
          <w:szCs w:val="28"/>
        </w:rPr>
      </w:pPr>
      <w:r w:rsidRPr="00AA331E">
        <w:rPr>
          <w:rFonts w:ascii="新細明體" w:eastAsia="新細明體" w:hAnsi="新細明體" w:cs="新細明體" w:hint="eastAsia"/>
          <w:sz w:val="28"/>
          <w:szCs w:val="28"/>
        </w:rPr>
        <w:t>③</w:t>
      </w:r>
      <w:r w:rsidRPr="00AA331E">
        <w:rPr>
          <w:rFonts w:ascii="標楷體" w:eastAsia="標楷體" w:hAnsi="標楷體" w:cs="Times New Roman" w:hint="eastAsia"/>
          <w:sz w:val="28"/>
          <w:szCs w:val="28"/>
        </w:rPr>
        <w:t>乙方非實際創作人，且未享有著作財產權者，乙方負有依前子目約款授權範圍</w:t>
      </w:r>
      <w:r w:rsidRPr="00AA331E">
        <w:rPr>
          <w:rFonts w:ascii="標楷體" w:eastAsia="標楷體" w:hAnsi="標楷體" w:cs="Times New Roman"/>
          <w:sz w:val="28"/>
          <w:szCs w:val="28"/>
        </w:rPr>
        <w:t>為甲方取得著作財產權人授權</w:t>
      </w:r>
      <w:r w:rsidRPr="00AA331E">
        <w:rPr>
          <w:rFonts w:ascii="標楷體" w:eastAsia="標楷體" w:hAnsi="標楷體" w:cs="Times New Roman" w:hint="eastAsia"/>
          <w:sz w:val="28"/>
          <w:szCs w:val="28"/>
        </w:rPr>
        <w:t>之義務</w:t>
      </w:r>
      <w:r w:rsidRPr="00AA331E">
        <w:rPr>
          <w:rFonts w:ascii="新細明體" w:eastAsia="新細明體" w:hAnsi="新細明體" w:cs="Times New Roman" w:hint="eastAsia"/>
          <w:sz w:val="28"/>
          <w:szCs w:val="28"/>
        </w:rPr>
        <w:t>。</w:t>
      </w:r>
      <w:r w:rsidRPr="00AA331E">
        <w:rPr>
          <w:rFonts w:ascii="標楷體" w:eastAsia="標楷體" w:hAnsi="標楷體" w:cs="Times New Roman" w:hint="eastAsia"/>
          <w:sz w:val="28"/>
          <w:szCs w:val="28"/>
        </w:rPr>
        <w:t>乙方並應</w:t>
      </w:r>
      <w:r w:rsidRPr="00AA331E">
        <w:rPr>
          <w:rFonts w:ascii="標楷體" w:eastAsia="標楷體" w:hAnsi="標楷體" w:cs="Times New Roman"/>
          <w:sz w:val="28"/>
          <w:szCs w:val="28"/>
        </w:rPr>
        <w:t>於契約約定期限內</w:t>
      </w:r>
      <w:r w:rsidRPr="00AA331E">
        <w:rPr>
          <w:rFonts w:ascii="標楷體" w:eastAsia="標楷體" w:hAnsi="標楷體" w:cs="Times New Roman" w:hint="eastAsia"/>
          <w:sz w:val="28"/>
          <w:szCs w:val="28"/>
        </w:rPr>
        <w:t>將著作權歸屬約定書</w:t>
      </w:r>
      <w:r w:rsidRPr="00AA331E">
        <w:rPr>
          <w:rFonts w:ascii="新細明體" w:eastAsia="新細明體" w:hAnsi="新細明體" w:cs="Times New Roman" w:hint="eastAsia"/>
          <w:sz w:val="28"/>
          <w:szCs w:val="28"/>
        </w:rPr>
        <w:t>、</w:t>
      </w:r>
      <w:r w:rsidRPr="00AA331E">
        <w:rPr>
          <w:rFonts w:ascii="標楷體" w:eastAsia="標楷體" w:hAnsi="標楷體" w:cs="Times New Roman" w:hint="eastAsia"/>
          <w:sz w:val="28"/>
          <w:szCs w:val="28"/>
        </w:rPr>
        <w:t>著作財產權授權書交付</w:t>
      </w:r>
      <w:r w:rsidRPr="00AA331E">
        <w:rPr>
          <w:rFonts w:ascii="標楷體" w:eastAsia="標楷體" w:hAnsi="標楷體" w:cs="Times New Roman"/>
          <w:sz w:val="28"/>
          <w:szCs w:val="28"/>
        </w:rPr>
        <w:t>甲方</w:t>
      </w:r>
      <w:r w:rsidRPr="00AA331E">
        <w:rPr>
          <w:rFonts w:ascii="標楷體" w:eastAsia="標楷體" w:hAnsi="標楷體" w:cs="Times New Roman" w:hint="eastAsia"/>
          <w:sz w:val="28"/>
          <w:szCs w:val="28"/>
        </w:rPr>
        <w:t>收存。</w:t>
      </w:r>
    </w:p>
    <w:p w14:paraId="71E1E03F" w14:textId="77777777" w:rsidR="00477E00" w:rsidRPr="00AA331E" w:rsidRDefault="00477E00" w:rsidP="00477E00">
      <w:pPr>
        <w:adjustRightInd w:val="0"/>
        <w:spacing w:line="400" w:lineRule="exact"/>
        <w:ind w:leftChars="825" w:left="2688" w:hangingChars="295" w:hanging="708"/>
        <w:jc w:val="both"/>
        <w:textAlignment w:val="baseline"/>
        <w:rPr>
          <w:rFonts w:ascii="標楷體" w:eastAsia="標楷體" w:hAnsi="標楷體" w:cs="Times New Roman"/>
          <w:szCs w:val="24"/>
        </w:rPr>
      </w:pPr>
      <w:r w:rsidRPr="00AA331E">
        <w:rPr>
          <w:rFonts w:ascii="標楷體" w:eastAsia="標楷體" w:hAnsi="標楷體" w:cs="Times New Roman" w:hint="eastAsia"/>
          <w:szCs w:val="24"/>
        </w:rPr>
        <w:t>註：1</w:t>
      </w:r>
      <w:r w:rsidRPr="00AA331E">
        <w:rPr>
          <w:rFonts w:ascii="標楷體" w:eastAsia="標楷體" w:hAnsi="標楷體" w:cs="Times New Roman"/>
          <w:szCs w:val="24"/>
        </w:rPr>
        <w:t>.</w:t>
      </w:r>
      <w:r w:rsidRPr="00AA331E">
        <w:rPr>
          <w:rFonts w:ascii="標楷體" w:eastAsia="標楷體" w:hAnsi="標楷體" w:cs="Times New Roman" w:hint="eastAsia"/>
          <w:szCs w:val="24"/>
        </w:rPr>
        <w:t>如乙方之受雇者為著作財產權人，請參考使用附錄著作權歸屬約定書範本2</w:t>
      </w:r>
      <w:r w:rsidRPr="00AA331E">
        <w:rPr>
          <w:rFonts w:ascii="標楷體" w:eastAsia="標楷體" w:hAnsi="標楷體" w:cs="Times New Roman"/>
          <w:szCs w:val="24"/>
        </w:rPr>
        <w:t>-1</w:t>
      </w:r>
      <w:r w:rsidRPr="00AA331E">
        <w:rPr>
          <w:rFonts w:ascii="新細明體" w:eastAsia="新細明體" w:hAnsi="新細明體" w:cs="Times New Roman" w:hint="eastAsia"/>
          <w:szCs w:val="24"/>
        </w:rPr>
        <w:t>、</w:t>
      </w:r>
      <w:r w:rsidRPr="00AA331E">
        <w:rPr>
          <w:rFonts w:ascii="標楷體" w:eastAsia="標楷體" w:hAnsi="標楷體" w:cs="Times New Roman" w:hint="eastAsia"/>
          <w:szCs w:val="24"/>
        </w:rPr>
        <w:t>著作財產權授權書範本1-1。</w:t>
      </w:r>
    </w:p>
    <w:p w14:paraId="0164C508" w14:textId="77777777" w:rsidR="00477E00" w:rsidRPr="00AA331E" w:rsidRDefault="00477E00" w:rsidP="00477E00">
      <w:pPr>
        <w:adjustRightInd w:val="0"/>
        <w:spacing w:line="400" w:lineRule="exact"/>
        <w:ind w:leftChars="1026" w:left="2685" w:hangingChars="93" w:hanging="223"/>
        <w:jc w:val="both"/>
        <w:textAlignment w:val="baseline"/>
        <w:rPr>
          <w:rFonts w:ascii="新細明體" w:eastAsia="新細明體" w:hAnsi="新細明體" w:cs="Times New Roman"/>
          <w:sz w:val="28"/>
          <w:szCs w:val="28"/>
        </w:rPr>
      </w:pPr>
      <w:r w:rsidRPr="00AA331E">
        <w:rPr>
          <w:rFonts w:ascii="標楷體" w:eastAsia="標楷體" w:hAnsi="標楷體" w:cs="Times New Roman" w:hint="eastAsia"/>
          <w:szCs w:val="24"/>
        </w:rPr>
        <w:t>2</w:t>
      </w:r>
      <w:r w:rsidRPr="00AA331E">
        <w:rPr>
          <w:rFonts w:ascii="標楷體" w:eastAsia="標楷體" w:hAnsi="標楷體" w:cs="Times New Roman"/>
          <w:szCs w:val="24"/>
        </w:rPr>
        <w:t>.</w:t>
      </w:r>
      <w:r w:rsidRPr="00AA331E">
        <w:rPr>
          <w:rFonts w:ascii="標楷體" w:eastAsia="標楷體" w:hAnsi="標楷體" w:cs="Times New Roman" w:hint="eastAsia"/>
          <w:szCs w:val="24"/>
        </w:rPr>
        <w:t>如乙方之受聘者為著作財產權人，請參考使用附錄著作權歸屬約定書範本2</w:t>
      </w:r>
      <w:r w:rsidRPr="00AA331E">
        <w:rPr>
          <w:rFonts w:ascii="標楷體" w:eastAsia="標楷體" w:hAnsi="標楷體" w:cs="Times New Roman"/>
          <w:szCs w:val="24"/>
        </w:rPr>
        <w:t>-</w:t>
      </w:r>
      <w:r w:rsidRPr="00AA331E">
        <w:rPr>
          <w:rFonts w:ascii="標楷體" w:eastAsia="標楷體" w:hAnsi="標楷體" w:cs="Times New Roman" w:hint="eastAsia"/>
          <w:szCs w:val="24"/>
        </w:rPr>
        <w:t>2</w:t>
      </w:r>
      <w:r w:rsidRPr="00AA331E">
        <w:rPr>
          <w:rFonts w:ascii="新細明體" w:eastAsia="新細明體" w:hAnsi="新細明體" w:cs="Times New Roman" w:hint="eastAsia"/>
          <w:szCs w:val="24"/>
        </w:rPr>
        <w:t>、</w:t>
      </w:r>
      <w:r w:rsidRPr="00AA331E">
        <w:rPr>
          <w:rFonts w:ascii="標楷體" w:eastAsia="標楷體" w:hAnsi="標楷體" w:cs="Times New Roman"/>
          <w:szCs w:val="24"/>
        </w:rPr>
        <w:t>2-3</w:t>
      </w:r>
      <w:r w:rsidRPr="00AA331E">
        <w:rPr>
          <w:rFonts w:ascii="新細明體" w:eastAsia="新細明體" w:hAnsi="新細明體" w:cs="Times New Roman" w:hint="eastAsia"/>
          <w:szCs w:val="24"/>
        </w:rPr>
        <w:t>、</w:t>
      </w:r>
      <w:r w:rsidRPr="00AA331E">
        <w:rPr>
          <w:rFonts w:ascii="標楷體" w:eastAsia="標楷體" w:hAnsi="標楷體" w:cs="Times New Roman" w:hint="eastAsia"/>
          <w:szCs w:val="24"/>
        </w:rPr>
        <w:t>著作財產權授權書範本1-1。</w:t>
      </w:r>
    </w:p>
    <w:p w14:paraId="11E76600" w14:textId="77777777" w:rsidR="00477E00" w:rsidRPr="00AA331E" w:rsidRDefault="00477E00" w:rsidP="00477E00">
      <w:pPr>
        <w:adjustRightInd w:val="0"/>
        <w:spacing w:line="400" w:lineRule="exact"/>
        <w:ind w:leftChars="700" w:left="1980" w:hangingChars="107" w:hanging="300"/>
        <w:jc w:val="both"/>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t>④</w:t>
      </w:r>
      <w:r w:rsidRPr="00AA331E">
        <w:rPr>
          <w:rFonts w:ascii="標楷體" w:eastAsia="標楷體" w:hAnsi="標楷體" w:cs="Times New Roman"/>
          <w:sz w:val="28"/>
          <w:szCs w:val="28"/>
        </w:rPr>
        <w:t>甲方</w:t>
      </w:r>
      <w:r w:rsidRPr="00AA331E">
        <w:rPr>
          <w:rFonts w:ascii="標楷體" w:eastAsia="標楷體" w:hAnsi="標楷體" w:cs="Times New Roman" w:hint="eastAsia"/>
          <w:sz w:val="28"/>
          <w:szCs w:val="28"/>
        </w:rPr>
        <w:t>利用履約成果時，</w:t>
      </w:r>
      <w:r w:rsidRPr="00AA331E">
        <w:rPr>
          <w:rFonts w:ascii="Times New Roman" w:eastAsia="標楷體" w:hAnsi="Times New Roman" w:cs="Times New Roman" w:hint="eastAsia"/>
          <w:sz w:val="28"/>
          <w:szCs w:val="28"/>
        </w:rPr>
        <w:t>除著作人明示不具名外，應</w:t>
      </w:r>
      <w:r w:rsidRPr="00AA331E">
        <w:rPr>
          <w:rFonts w:ascii="標楷體" w:eastAsia="標楷體" w:hAnsi="標楷體" w:cs="Times New Roman" w:hint="eastAsia"/>
          <w:sz w:val="28"/>
          <w:szCs w:val="28"/>
        </w:rPr>
        <w:t>以適當方式表示著作人姓名或名稱。「文化藝術工作者及事業著作權保障辦法」第4條關於著作人格權規定，</w:t>
      </w:r>
      <w:r w:rsidRPr="00AA331E">
        <w:rPr>
          <w:rFonts w:ascii="標楷體" w:eastAsia="標楷體" w:hAnsi="標楷體" w:hint="eastAsia"/>
          <w:sz w:val="28"/>
          <w:szCs w:val="28"/>
        </w:rPr>
        <w:t>依著作利用之目的及方法，</w:t>
      </w:r>
      <w:r w:rsidRPr="00AA331E">
        <w:rPr>
          <w:rFonts w:ascii="Times New Roman" w:eastAsia="標楷體" w:hAnsi="Times New Roman" w:cs="Times New Roman" w:hint="eastAsia"/>
          <w:sz w:val="28"/>
          <w:szCs w:val="28"/>
        </w:rPr>
        <w:t>於表示顯有困難，或不違反社會使用慣例者，得省略著作人之姓名或名稱。</w:t>
      </w:r>
    </w:p>
    <w:p w14:paraId="7540DA46" w14:textId="77777777" w:rsidR="00477E00" w:rsidRPr="00AA331E" w:rsidRDefault="00477E00" w:rsidP="00477E00">
      <w:pPr>
        <w:adjustRightInd w:val="0"/>
        <w:spacing w:line="360" w:lineRule="exact"/>
        <w:ind w:leftChars="700" w:left="2141" w:hangingChars="192" w:hanging="461"/>
        <w:jc w:val="both"/>
        <w:textAlignment w:val="baseline"/>
        <w:rPr>
          <w:rFonts w:ascii="新細明體" w:eastAsia="新細明體" w:hAnsi="新細明體"/>
          <w:szCs w:val="24"/>
        </w:rPr>
      </w:pPr>
      <w:r w:rsidRPr="00AA331E">
        <w:rPr>
          <w:rFonts w:ascii="標楷體" w:eastAsia="標楷體" w:hAnsi="標楷體" w:cs="Times New Roman" w:hint="eastAsia"/>
          <w:szCs w:val="24"/>
        </w:rPr>
        <w:t>註：乙方履約完成之著作如有利用他人著作或講座授課資料，請參考使用附錄著作財產權授權書範本</w:t>
      </w:r>
      <w:r w:rsidRPr="00EB184F">
        <w:rPr>
          <w:rFonts w:ascii="標楷體" w:eastAsia="標楷體" w:hAnsi="標楷體" w:cs="Times New Roman" w:hint="eastAsia"/>
          <w:szCs w:val="24"/>
        </w:rPr>
        <w:t>1-2～1-</w:t>
      </w:r>
      <w:r w:rsidR="006F231A" w:rsidRPr="00EB184F">
        <w:rPr>
          <w:rFonts w:ascii="標楷體" w:eastAsia="標楷體" w:hAnsi="標楷體" w:cs="Times New Roman" w:hint="eastAsia"/>
          <w:szCs w:val="24"/>
        </w:rPr>
        <w:t>5</w:t>
      </w:r>
      <w:r w:rsidRPr="00AA331E">
        <w:rPr>
          <w:rFonts w:ascii="標楷體" w:eastAsia="標楷體" w:hAnsi="標楷體" w:cs="Times New Roman" w:hint="eastAsia"/>
          <w:b/>
          <w:szCs w:val="24"/>
        </w:rPr>
        <w:t>。</w:t>
      </w:r>
    </w:p>
    <w:p w14:paraId="5402B7B0" w14:textId="77777777" w:rsidR="00477E00" w:rsidRPr="00AA331E"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2</w:t>
      </w:r>
      <w:r w:rsidRPr="00AA331E">
        <w:rPr>
          <w:rFonts w:ascii="標楷體" w:eastAsia="標楷體" w:hAnsi="標楷體" w:cs="Times New Roman"/>
          <w:sz w:val="28"/>
          <w:szCs w:val="28"/>
        </w:rPr>
        <w:t>.甲方取得部分著作財產權者：</w:t>
      </w:r>
    </w:p>
    <w:p w14:paraId="074DADBD" w14:textId="77777777" w:rsidR="00477E00" w:rsidRPr="00AA331E" w:rsidRDefault="00477E00" w:rsidP="00477E00">
      <w:pPr>
        <w:adjustRightInd w:val="0"/>
        <w:spacing w:line="400" w:lineRule="exact"/>
        <w:ind w:leftChars="606" w:left="1454"/>
        <w:jc w:val="both"/>
        <w:textAlignment w:val="baseline"/>
        <w:rPr>
          <w:rFonts w:ascii="標楷體" w:eastAsia="標楷體" w:hAnsi="標楷體" w:cs="Times New Roman"/>
          <w:sz w:val="28"/>
          <w:szCs w:val="28"/>
        </w:rPr>
      </w:pPr>
      <w:r w:rsidRPr="00AA331E">
        <w:rPr>
          <w:rFonts w:ascii="標楷體" w:eastAsia="標楷體" w:hAnsi="標楷體" w:cs="Times New Roman" w:hint="eastAsia"/>
          <w:sz w:val="28"/>
          <w:szCs w:val="28"/>
        </w:rPr>
        <w:t>依第3款所勾選之□全部著作 □部分著作</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如無須取得全部著作之部分著作財產權，請依個案實際需求，僅填寫須取得之部分著作</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，取得上述著作之部分著作財產權。</w:t>
      </w:r>
    </w:p>
    <w:p w14:paraId="4A0ED41F" w14:textId="77777777" w:rsidR="00477E00" w:rsidRPr="00AA331E"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(1)取得著作財產權</w:t>
      </w:r>
      <w:r w:rsidRPr="00AA331E">
        <w:rPr>
          <w:rFonts w:ascii="標楷體" w:eastAsia="標楷體" w:hAnsi="標楷體" w:cs="Times New Roman" w:hint="eastAsia"/>
          <w:sz w:val="28"/>
          <w:szCs w:val="28"/>
        </w:rPr>
        <w:t>：</w:t>
      </w:r>
    </w:p>
    <w:p w14:paraId="35EC8666" w14:textId="77777777" w:rsidR="00477E00" w:rsidRPr="00AA331E"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A331E">
        <w:rPr>
          <w:rFonts w:ascii="標楷體" w:eastAsia="標楷體" w:hAnsi="標楷體" w:cs="Times New Roman" w:hint="eastAsia"/>
          <w:sz w:val="28"/>
          <w:szCs w:val="28"/>
        </w:rPr>
        <w:t xml:space="preserve">□重製權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 xml:space="preserve">□改作權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 xml:space="preserve">□編輯權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□出租權 □散布權</w:t>
      </w:r>
    </w:p>
    <w:p w14:paraId="4DECC86D" w14:textId="77777777" w:rsidR="00477E00" w:rsidRPr="00AA331E"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A331E">
        <w:rPr>
          <w:rFonts w:ascii="標楷體" w:eastAsia="標楷體" w:hAnsi="標楷體" w:cs="Times New Roman" w:hint="eastAsia"/>
          <w:sz w:val="28"/>
          <w:szCs w:val="28"/>
        </w:rPr>
        <w:t xml:space="preserve">□公開展示權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 xml:space="preserve">□公開口述權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□公開播送權 □公開上映權</w:t>
      </w:r>
    </w:p>
    <w:p w14:paraId="0FD1E17B" w14:textId="77777777" w:rsidR="00477E00" w:rsidRPr="00AA331E"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A331E">
        <w:rPr>
          <w:rFonts w:ascii="標楷體" w:eastAsia="標楷體" w:hAnsi="標楷體" w:cs="Times New Roman" w:hint="eastAsia"/>
          <w:sz w:val="28"/>
          <w:szCs w:val="28"/>
        </w:rPr>
        <w:t xml:space="preserve">□公開演出權 </w:t>
      </w:r>
      <w:r w:rsidRPr="00AA331E">
        <w:rPr>
          <w:rFonts w:ascii="標楷體" w:eastAsia="標楷體" w:hAnsi="標楷體" w:cs="Times New Roman"/>
          <w:sz w:val="28"/>
          <w:szCs w:val="28"/>
        </w:rPr>
        <w:t xml:space="preserve"> </w:t>
      </w:r>
      <w:r w:rsidRPr="00AA331E">
        <w:rPr>
          <w:rFonts w:ascii="標楷體" w:eastAsia="標楷體" w:hAnsi="標楷體" w:cs="Times New Roman" w:hint="eastAsia"/>
          <w:sz w:val="28"/>
          <w:szCs w:val="28"/>
        </w:rPr>
        <w:t>□公開傳輸權</w:t>
      </w:r>
    </w:p>
    <w:p w14:paraId="01C3E409" w14:textId="77777777" w:rsidR="00477E00" w:rsidRPr="00AA331E" w:rsidRDefault="00477E00" w:rsidP="00477E00">
      <w:pPr>
        <w:adjustRightInd w:val="0"/>
        <w:spacing w:line="400" w:lineRule="exact"/>
        <w:ind w:leftChars="550" w:left="1320"/>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(2)其他約定同本款第3目各子目之規定。</w:t>
      </w:r>
    </w:p>
    <w:p w14:paraId="530FD129" w14:textId="77777777" w:rsidR="00477E00" w:rsidRPr="00AA331E" w:rsidRDefault="00477E00" w:rsidP="00477E00">
      <w:pPr>
        <w:adjustRightInd w:val="0"/>
        <w:spacing w:line="400" w:lineRule="exact"/>
        <w:ind w:leftChars="350" w:left="980" w:hangingChars="50" w:hanging="140"/>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3</w:t>
      </w:r>
      <w:r w:rsidRPr="00AA331E">
        <w:rPr>
          <w:rFonts w:ascii="標楷體" w:eastAsia="標楷體" w:hAnsi="標楷體" w:cs="Times New Roman"/>
          <w:sz w:val="28"/>
          <w:szCs w:val="28"/>
        </w:rPr>
        <w:t>.甲方取得</w:t>
      </w:r>
      <w:r w:rsidRPr="00AA331E">
        <w:rPr>
          <w:rFonts w:ascii="標楷體" w:eastAsia="標楷體" w:hAnsi="標楷體" w:cs="Times New Roman" w:hint="eastAsia"/>
          <w:sz w:val="28"/>
          <w:szCs w:val="28"/>
        </w:rPr>
        <w:t>全部</w:t>
      </w:r>
      <w:r w:rsidRPr="00AA331E">
        <w:rPr>
          <w:rFonts w:ascii="標楷體" w:eastAsia="標楷體" w:hAnsi="標楷體" w:cs="Times New Roman"/>
          <w:sz w:val="28"/>
          <w:szCs w:val="28"/>
        </w:rPr>
        <w:t>著作財產權者：</w:t>
      </w:r>
    </w:p>
    <w:p w14:paraId="20D7EBF7" w14:textId="77777777" w:rsidR="00477E00" w:rsidRPr="00AA331E"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A331E">
        <w:rPr>
          <w:rFonts w:ascii="標楷體" w:eastAsia="標楷體" w:hAnsi="標楷體" w:cs="Times New Roman" w:hint="eastAsia"/>
          <w:sz w:val="28"/>
          <w:szCs w:val="28"/>
        </w:rPr>
        <w:t>依第3款所勾選之□全部著作 □部分著作</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如無須取得全部著作之著作財產權，請依個案實際需求，僅填寫須取得之部分著作</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，取得上述著作之著作財產權。</w:t>
      </w:r>
    </w:p>
    <w:p w14:paraId="16841396" w14:textId="77777777" w:rsidR="00477E00" w:rsidRPr="00AA331E" w:rsidRDefault="00477E00" w:rsidP="00477E00">
      <w:pPr>
        <w:adjustRightInd w:val="0"/>
        <w:spacing w:line="400" w:lineRule="exact"/>
        <w:ind w:leftChars="550" w:left="1740" w:hangingChars="150" w:hanging="420"/>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1</w:t>
      </w:r>
      <w:r w:rsidRPr="00AA331E">
        <w:rPr>
          <w:rFonts w:ascii="標楷體" w:eastAsia="標楷體" w:hAnsi="標楷體" w:cs="Times New Roman"/>
          <w:sz w:val="28"/>
          <w:szCs w:val="28"/>
        </w:rPr>
        <w:t>)乙方應以下列方式將著作財產權於著作完成時讓與甲方：</w:t>
      </w:r>
    </w:p>
    <w:p w14:paraId="63F02573" w14:textId="77777777" w:rsidR="00477E00" w:rsidRPr="00AA331E" w:rsidRDefault="00477E00" w:rsidP="00477E00">
      <w:pPr>
        <w:adjustRightInd w:val="0"/>
        <w:spacing w:line="400" w:lineRule="exact"/>
        <w:ind w:leftChars="700" w:left="1966" w:hangingChars="102" w:hanging="286"/>
        <w:textAlignment w:val="baseline"/>
        <w:rPr>
          <w:rFonts w:ascii="新細明體" w:eastAsia="新細明體" w:hAnsi="新細明體" w:cs="Times New Roman"/>
          <w:sz w:val="28"/>
          <w:szCs w:val="28"/>
        </w:rPr>
      </w:pPr>
      <w:r w:rsidRPr="00AA331E">
        <w:rPr>
          <w:rFonts w:ascii="新細明體" w:eastAsia="新細明體" w:hAnsi="新細明體" w:cs="新細明體" w:hint="eastAsia"/>
          <w:sz w:val="28"/>
          <w:szCs w:val="28"/>
        </w:rPr>
        <w:lastRenderedPageBreak/>
        <w:t>①</w:t>
      </w:r>
      <w:r w:rsidRPr="00AA331E">
        <w:rPr>
          <w:rFonts w:ascii="標楷體" w:eastAsia="標楷體" w:hAnsi="標楷體" w:cs="Times New Roman"/>
          <w:sz w:val="28"/>
          <w:szCs w:val="28"/>
        </w:rPr>
        <w:t>乙方</w:t>
      </w:r>
      <w:r w:rsidRPr="00AA331E">
        <w:rPr>
          <w:rFonts w:ascii="標楷體" w:eastAsia="標楷體" w:hAnsi="標楷體" w:cs="Times New Roman" w:hint="eastAsia"/>
          <w:sz w:val="28"/>
          <w:szCs w:val="28"/>
        </w:rPr>
        <w:t>係該著作之實際創作人(自然人)者</w:t>
      </w:r>
      <w:r w:rsidRPr="00AA331E">
        <w:rPr>
          <w:rFonts w:ascii="標楷體" w:eastAsia="標楷體" w:hAnsi="標楷體" w:cs="Times New Roman"/>
          <w:sz w:val="28"/>
          <w:szCs w:val="28"/>
        </w:rPr>
        <w:t>，以乙方為著作人</w:t>
      </w:r>
      <w:r w:rsidRPr="00AA331E">
        <w:rPr>
          <w:rFonts w:ascii="標楷體" w:eastAsia="標楷體" w:hAnsi="標楷體" w:cs="Times New Roman" w:hint="eastAsia"/>
          <w:sz w:val="28"/>
          <w:szCs w:val="28"/>
        </w:rPr>
        <w:t>並享有著作人格權</w:t>
      </w:r>
      <w:r w:rsidRPr="00AA331E">
        <w:rPr>
          <w:rFonts w:ascii="標楷體" w:eastAsia="標楷體" w:hAnsi="標楷體" w:cs="Times New Roman"/>
          <w:sz w:val="28"/>
          <w:szCs w:val="28"/>
        </w:rPr>
        <w:t>，著作財產權歸甲方</w:t>
      </w:r>
      <w:r w:rsidRPr="00AA331E">
        <w:rPr>
          <w:rFonts w:ascii="標楷體" w:eastAsia="標楷體" w:hAnsi="標楷體" w:cs="Times New Roman" w:hint="eastAsia"/>
          <w:sz w:val="28"/>
          <w:szCs w:val="28"/>
        </w:rPr>
        <w:t>享</w:t>
      </w:r>
      <w:r w:rsidRPr="00AA331E">
        <w:rPr>
          <w:rFonts w:ascii="標楷體" w:eastAsia="標楷體" w:hAnsi="標楷體" w:cs="Times New Roman"/>
          <w:sz w:val="28"/>
          <w:szCs w:val="28"/>
        </w:rPr>
        <w:t>有</w:t>
      </w:r>
      <w:r w:rsidRPr="00AA331E">
        <w:rPr>
          <w:rFonts w:ascii="新細明體" w:eastAsia="新細明體" w:hAnsi="新細明體" w:cs="Times New Roman" w:hint="eastAsia"/>
          <w:sz w:val="28"/>
          <w:szCs w:val="28"/>
        </w:rPr>
        <w:t>。</w:t>
      </w:r>
    </w:p>
    <w:p w14:paraId="0ED9A351" w14:textId="77777777" w:rsidR="00477E00" w:rsidRPr="00AA331E"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t>②</w:t>
      </w:r>
      <w:r w:rsidRPr="00AA331E">
        <w:rPr>
          <w:rFonts w:ascii="標楷體" w:eastAsia="標楷體" w:hAnsi="標楷體" w:cs="Times New Roman" w:hint="eastAsia"/>
          <w:sz w:val="28"/>
          <w:szCs w:val="28"/>
        </w:rPr>
        <w:t>乙方非該著作之實際創作人，但享有著作財產權者，於著作完成時將著作財產權讓與甲方，乙方並應</w:t>
      </w:r>
      <w:r w:rsidRPr="00AA331E">
        <w:rPr>
          <w:rFonts w:ascii="標楷體" w:eastAsia="標楷體" w:hAnsi="標楷體" w:cs="Times New Roman"/>
          <w:sz w:val="28"/>
          <w:szCs w:val="28"/>
        </w:rPr>
        <w:t>於契約約定期限內</w:t>
      </w:r>
      <w:r w:rsidRPr="00AA331E">
        <w:rPr>
          <w:rFonts w:ascii="標楷體" w:eastAsia="標楷體" w:hAnsi="標楷體" w:cs="Times New Roman" w:hint="eastAsia"/>
          <w:sz w:val="28"/>
          <w:szCs w:val="28"/>
        </w:rPr>
        <w:t>將著作權歸屬約定書交付</w:t>
      </w:r>
      <w:r w:rsidRPr="00AA331E">
        <w:rPr>
          <w:rFonts w:ascii="標楷體" w:eastAsia="標楷體" w:hAnsi="標楷體" w:cs="Times New Roman"/>
          <w:sz w:val="28"/>
          <w:szCs w:val="28"/>
        </w:rPr>
        <w:t>甲方</w:t>
      </w:r>
      <w:r w:rsidRPr="00AA331E">
        <w:rPr>
          <w:rFonts w:ascii="標楷體" w:eastAsia="標楷體" w:hAnsi="標楷體" w:cs="Times New Roman" w:hint="eastAsia"/>
          <w:sz w:val="28"/>
          <w:szCs w:val="28"/>
        </w:rPr>
        <w:t>收存。</w:t>
      </w:r>
    </w:p>
    <w:p w14:paraId="4E5B1B8A" w14:textId="77777777" w:rsidR="00477E00" w:rsidRPr="00AA331E"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r w:rsidRPr="00AA331E">
        <w:rPr>
          <w:rFonts w:ascii="標楷體" w:eastAsia="標楷體" w:hAnsi="標楷體" w:cs="Times New Roman" w:hint="eastAsia"/>
          <w:szCs w:val="24"/>
        </w:rPr>
        <w:t>註：1</w:t>
      </w:r>
      <w:r w:rsidRPr="00AA331E">
        <w:rPr>
          <w:rFonts w:ascii="標楷體" w:eastAsia="標楷體" w:hAnsi="標楷體" w:cs="Times New Roman"/>
          <w:szCs w:val="24"/>
        </w:rPr>
        <w:t>.</w:t>
      </w:r>
      <w:r w:rsidRPr="00AA331E">
        <w:rPr>
          <w:rFonts w:ascii="標楷體" w:eastAsia="標楷體" w:hAnsi="標楷體" w:cs="Times New Roman" w:hint="eastAsia"/>
          <w:szCs w:val="24"/>
        </w:rPr>
        <w:t>如乙方之受雇者為實際創作人，請參考使用附錄著作權歸屬約定書範本2</w:t>
      </w:r>
      <w:r w:rsidRPr="00AA331E">
        <w:rPr>
          <w:rFonts w:ascii="標楷體" w:eastAsia="標楷體" w:hAnsi="標楷體" w:cs="Times New Roman"/>
          <w:szCs w:val="24"/>
        </w:rPr>
        <w:t>-1</w:t>
      </w:r>
      <w:r w:rsidRPr="00AA331E">
        <w:rPr>
          <w:rFonts w:ascii="標楷體" w:eastAsia="標楷體" w:hAnsi="標楷體" w:cs="Times New Roman" w:hint="eastAsia"/>
          <w:szCs w:val="24"/>
        </w:rPr>
        <w:t>。</w:t>
      </w:r>
    </w:p>
    <w:p w14:paraId="183C510E" w14:textId="77777777" w:rsidR="00477E00" w:rsidRPr="00AA331E"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A331E">
        <w:rPr>
          <w:rFonts w:ascii="標楷體" w:eastAsia="標楷體" w:hAnsi="標楷體" w:cs="Times New Roman" w:hint="eastAsia"/>
          <w:szCs w:val="24"/>
        </w:rPr>
        <w:t>2</w:t>
      </w:r>
      <w:r w:rsidRPr="00AA331E">
        <w:rPr>
          <w:rFonts w:ascii="標楷體" w:eastAsia="標楷體" w:hAnsi="標楷體" w:cs="Times New Roman"/>
          <w:szCs w:val="24"/>
        </w:rPr>
        <w:t>.</w:t>
      </w:r>
      <w:r w:rsidRPr="00AA331E">
        <w:rPr>
          <w:rFonts w:ascii="標楷體" w:eastAsia="標楷體" w:hAnsi="標楷體" w:cs="Times New Roman" w:hint="eastAsia"/>
          <w:szCs w:val="24"/>
        </w:rPr>
        <w:t>如乙方之受聘者為實際創作人，請參考使用附錄著作權歸屬約定書範本2</w:t>
      </w:r>
      <w:r w:rsidRPr="00AA331E">
        <w:rPr>
          <w:rFonts w:ascii="標楷體" w:eastAsia="標楷體" w:hAnsi="標楷體" w:cs="Times New Roman"/>
          <w:szCs w:val="24"/>
        </w:rPr>
        <w:t>-</w:t>
      </w:r>
      <w:r w:rsidRPr="00AA331E">
        <w:rPr>
          <w:rFonts w:ascii="標楷體" w:eastAsia="標楷體" w:hAnsi="標楷體" w:cs="Times New Roman" w:hint="eastAsia"/>
          <w:szCs w:val="24"/>
        </w:rPr>
        <w:t>2</w:t>
      </w:r>
      <w:r w:rsidRPr="00AA331E">
        <w:rPr>
          <w:rFonts w:ascii="新細明體" w:eastAsia="新細明體" w:hAnsi="新細明體" w:cs="Times New Roman" w:hint="eastAsia"/>
          <w:szCs w:val="24"/>
        </w:rPr>
        <w:t>、</w:t>
      </w:r>
      <w:r w:rsidRPr="00AA331E">
        <w:rPr>
          <w:rFonts w:ascii="標楷體" w:eastAsia="標楷體" w:hAnsi="標楷體" w:cs="Times New Roman"/>
          <w:szCs w:val="24"/>
        </w:rPr>
        <w:t>2-3</w:t>
      </w:r>
      <w:r w:rsidRPr="00AA331E">
        <w:rPr>
          <w:rFonts w:ascii="標楷體" w:eastAsia="標楷體" w:hAnsi="標楷體" w:cs="Times New Roman" w:hint="eastAsia"/>
          <w:szCs w:val="24"/>
        </w:rPr>
        <w:t>。</w:t>
      </w:r>
    </w:p>
    <w:p w14:paraId="5CFE4A58" w14:textId="77777777" w:rsidR="00477E00" w:rsidRPr="00AA331E"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A331E">
        <w:rPr>
          <w:rFonts w:ascii="新細明體" w:eastAsia="新細明體" w:hAnsi="新細明體" w:cs="新細明體" w:hint="eastAsia"/>
          <w:sz w:val="28"/>
          <w:szCs w:val="28"/>
        </w:rPr>
        <w:t>③</w:t>
      </w:r>
      <w:r w:rsidRPr="00AA331E">
        <w:rPr>
          <w:rFonts w:ascii="標楷體" w:eastAsia="標楷體" w:hAnsi="標楷體" w:cs="Times New Roman" w:hint="eastAsia"/>
          <w:sz w:val="28"/>
          <w:szCs w:val="28"/>
        </w:rPr>
        <w:t>乙方非實際創作人，且未享有著作財產權者，乙方負有</w:t>
      </w:r>
      <w:r w:rsidRPr="00AA331E">
        <w:rPr>
          <w:rFonts w:ascii="標楷體" w:eastAsia="標楷體" w:hAnsi="標楷體" w:cs="Times New Roman"/>
          <w:sz w:val="28"/>
          <w:szCs w:val="28"/>
        </w:rPr>
        <w:t>為甲方取得著作財產權</w:t>
      </w:r>
      <w:r w:rsidRPr="00AA331E">
        <w:rPr>
          <w:rFonts w:ascii="標楷體" w:eastAsia="標楷體" w:hAnsi="標楷體" w:cs="Times New Roman" w:hint="eastAsia"/>
          <w:sz w:val="28"/>
          <w:szCs w:val="28"/>
        </w:rPr>
        <w:t>之義務</w:t>
      </w:r>
      <w:r w:rsidRPr="00AA331E">
        <w:rPr>
          <w:rFonts w:ascii="新細明體" w:eastAsia="新細明體" w:hAnsi="新細明體" w:cs="Times New Roman" w:hint="eastAsia"/>
          <w:sz w:val="28"/>
          <w:szCs w:val="28"/>
        </w:rPr>
        <w:t>。</w:t>
      </w:r>
      <w:r w:rsidRPr="00AA331E">
        <w:rPr>
          <w:rFonts w:ascii="標楷體" w:eastAsia="標楷體" w:hAnsi="標楷體" w:cs="Times New Roman" w:hint="eastAsia"/>
          <w:sz w:val="28"/>
          <w:szCs w:val="28"/>
        </w:rPr>
        <w:t>乙方並應</w:t>
      </w:r>
      <w:r w:rsidRPr="00AA331E">
        <w:rPr>
          <w:rFonts w:ascii="標楷體" w:eastAsia="標楷體" w:hAnsi="標楷體" w:cs="Times New Roman"/>
          <w:sz w:val="28"/>
          <w:szCs w:val="28"/>
        </w:rPr>
        <w:t>於契約約定期限內</w:t>
      </w:r>
      <w:r w:rsidRPr="00AA331E">
        <w:rPr>
          <w:rFonts w:ascii="標楷體" w:eastAsia="標楷體" w:hAnsi="標楷體" w:cs="Times New Roman" w:hint="eastAsia"/>
          <w:sz w:val="28"/>
          <w:szCs w:val="28"/>
        </w:rPr>
        <w:t>將著作權歸屬約定書</w:t>
      </w:r>
      <w:r w:rsidRPr="00AA331E">
        <w:rPr>
          <w:rFonts w:ascii="新細明體" w:eastAsia="新細明體" w:hAnsi="新細明體" w:cs="Times New Roman" w:hint="eastAsia"/>
          <w:sz w:val="28"/>
          <w:szCs w:val="28"/>
        </w:rPr>
        <w:t>、</w:t>
      </w:r>
      <w:r w:rsidRPr="00AA331E">
        <w:rPr>
          <w:rFonts w:ascii="標楷體" w:eastAsia="標楷體" w:hAnsi="標楷體" w:cs="Times New Roman" w:hint="eastAsia"/>
          <w:sz w:val="28"/>
          <w:szCs w:val="28"/>
        </w:rPr>
        <w:t>著作財產權讓與書交付</w:t>
      </w:r>
      <w:r w:rsidRPr="00AA331E">
        <w:rPr>
          <w:rFonts w:ascii="標楷體" w:eastAsia="標楷體" w:hAnsi="標楷體" w:cs="Times New Roman"/>
          <w:sz w:val="28"/>
          <w:szCs w:val="28"/>
        </w:rPr>
        <w:t>甲方</w:t>
      </w:r>
      <w:r w:rsidRPr="00AA331E">
        <w:rPr>
          <w:rFonts w:ascii="標楷體" w:eastAsia="標楷體" w:hAnsi="標楷體" w:cs="Times New Roman" w:hint="eastAsia"/>
          <w:sz w:val="28"/>
          <w:szCs w:val="28"/>
        </w:rPr>
        <w:t>收存。</w:t>
      </w:r>
    </w:p>
    <w:p w14:paraId="2276FE04" w14:textId="77777777" w:rsidR="00477E00" w:rsidRPr="00AA331E" w:rsidRDefault="00477E00" w:rsidP="00477E00">
      <w:pPr>
        <w:adjustRightInd w:val="0"/>
        <w:spacing w:line="400" w:lineRule="exact"/>
        <w:ind w:leftChars="828" w:left="2673" w:hangingChars="286" w:hanging="686"/>
        <w:jc w:val="both"/>
        <w:textAlignment w:val="baseline"/>
        <w:rPr>
          <w:rFonts w:ascii="標楷體" w:eastAsia="標楷體" w:hAnsi="標楷體" w:cs="Times New Roman"/>
          <w:szCs w:val="24"/>
        </w:rPr>
      </w:pPr>
      <w:r w:rsidRPr="00AA331E">
        <w:rPr>
          <w:rFonts w:ascii="標楷體" w:eastAsia="標楷體" w:hAnsi="標楷體" w:cs="Times New Roman" w:hint="eastAsia"/>
          <w:szCs w:val="24"/>
        </w:rPr>
        <w:t>註：1</w:t>
      </w:r>
      <w:r w:rsidRPr="00AA331E">
        <w:rPr>
          <w:rFonts w:ascii="標楷體" w:eastAsia="標楷體" w:hAnsi="標楷體" w:cs="Times New Roman"/>
          <w:szCs w:val="24"/>
        </w:rPr>
        <w:t>.</w:t>
      </w:r>
      <w:r w:rsidRPr="00AA331E">
        <w:rPr>
          <w:rFonts w:ascii="標楷體" w:eastAsia="標楷體" w:hAnsi="標楷體" w:cs="Times New Roman" w:hint="eastAsia"/>
          <w:szCs w:val="24"/>
        </w:rPr>
        <w:t>如乙方之受雇者為著作財產權人，請參考使用附錄著作權歸屬約定書範本2</w:t>
      </w:r>
      <w:r w:rsidRPr="00AA331E">
        <w:rPr>
          <w:rFonts w:ascii="標楷體" w:eastAsia="標楷體" w:hAnsi="標楷體" w:cs="Times New Roman"/>
          <w:szCs w:val="24"/>
        </w:rPr>
        <w:t>-1</w:t>
      </w:r>
      <w:r w:rsidRPr="00AA331E">
        <w:rPr>
          <w:rFonts w:ascii="新細明體" w:eastAsia="新細明體" w:hAnsi="新細明體" w:cs="Times New Roman" w:hint="eastAsia"/>
          <w:szCs w:val="24"/>
        </w:rPr>
        <w:t>、</w:t>
      </w:r>
      <w:r w:rsidRPr="00AA331E">
        <w:rPr>
          <w:rFonts w:ascii="標楷體" w:eastAsia="標楷體" w:hAnsi="標楷體" w:cs="Times New Roman" w:hint="eastAsia"/>
          <w:szCs w:val="24"/>
        </w:rPr>
        <w:t>著作財產權讓與書範本3-1。</w:t>
      </w:r>
    </w:p>
    <w:p w14:paraId="49FBB672" w14:textId="77777777" w:rsidR="00477E00" w:rsidRPr="00AA331E"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A331E">
        <w:rPr>
          <w:rFonts w:ascii="標楷體" w:eastAsia="標楷體" w:hAnsi="標楷體" w:cs="Times New Roman" w:hint="eastAsia"/>
          <w:szCs w:val="24"/>
        </w:rPr>
        <w:t>2</w:t>
      </w:r>
      <w:r w:rsidRPr="00AA331E">
        <w:rPr>
          <w:rFonts w:ascii="標楷體" w:eastAsia="標楷體" w:hAnsi="標楷體" w:cs="Times New Roman"/>
          <w:szCs w:val="24"/>
        </w:rPr>
        <w:t>.</w:t>
      </w:r>
      <w:r w:rsidRPr="00AA331E">
        <w:rPr>
          <w:rFonts w:ascii="標楷體" w:eastAsia="標楷體" w:hAnsi="標楷體" w:cs="Times New Roman" w:hint="eastAsia"/>
          <w:szCs w:val="24"/>
        </w:rPr>
        <w:t>如乙方之受聘者為著作財產權人，請參考使用附錄著作權歸屬約定書範本2</w:t>
      </w:r>
      <w:r w:rsidRPr="00AA331E">
        <w:rPr>
          <w:rFonts w:ascii="標楷體" w:eastAsia="標楷體" w:hAnsi="標楷體" w:cs="Times New Roman"/>
          <w:szCs w:val="24"/>
        </w:rPr>
        <w:t>-</w:t>
      </w:r>
      <w:r w:rsidRPr="00AA331E">
        <w:rPr>
          <w:rFonts w:ascii="標楷體" w:eastAsia="標楷體" w:hAnsi="標楷體" w:cs="Times New Roman" w:hint="eastAsia"/>
          <w:szCs w:val="24"/>
        </w:rPr>
        <w:t>2</w:t>
      </w:r>
      <w:r w:rsidRPr="00AA331E">
        <w:rPr>
          <w:rFonts w:ascii="新細明體" w:eastAsia="新細明體" w:hAnsi="新細明體" w:cs="Times New Roman" w:hint="eastAsia"/>
          <w:szCs w:val="24"/>
        </w:rPr>
        <w:t>、</w:t>
      </w:r>
      <w:r w:rsidRPr="00AA331E">
        <w:rPr>
          <w:rFonts w:ascii="標楷體" w:eastAsia="標楷體" w:hAnsi="標楷體" w:cs="Times New Roman"/>
          <w:szCs w:val="24"/>
        </w:rPr>
        <w:t>2-3</w:t>
      </w:r>
      <w:r w:rsidRPr="00AA331E">
        <w:rPr>
          <w:rFonts w:ascii="新細明體" w:eastAsia="新細明體" w:hAnsi="新細明體" w:cs="Times New Roman" w:hint="eastAsia"/>
          <w:szCs w:val="24"/>
        </w:rPr>
        <w:t>、</w:t>
      </w:r>
      <w:r w:rsidRPr="00AA331E">
        <w:rPr>
          <w:rFonts w:ascii="標楷體" w:eastAsia="標楷體" w:hAnsi="標楷體" w:cs="Times New Roman" w:hint="eastAsia"/>
          <w:szCs w:val="24"/>
        </w:rPr>
        <w:t>著作財產權讓與書範本3-</w:t>
      </w:r>
      <w:r w:rsidRPr="00AA331E">
        <w:rPr>
          <w:rFonts w:ascii="標楷體" w:eastAsia="標楷體" w:hAnsi="標楷體" w:cs="Times New Roman"/>
          <w:szCs w:val="24"/>
        </w:rPr>
        <w:t>2</w:t>
      </w:r>
      <w:r w:rsidRPr="00AA331E">
        <w:rPr>
          <w:rFonts w:ascii="標楷體" w:eastAsia="標楷體" w:hAnsi="標楷體" w:cs="Times New Roman" w:hint="eastAsia"/>
          <w:szCs w:val="24"/>
        </w:rPr>
        <w:t>。</w:t>
      </w:r>
    </w:p>
    <w:p w14:paraId="589308D5" w14:textId="77777777" w:rsidR="00477E00" w:rsidRPr="00AA331E"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2</w:t>
      </w:r>
      <w:r w:rsidRPr="00AA331E">
        <w:rPr>
          <w:rFonts w:ascii="標楷體" w:eastAsia="標楷體" w:hAnsi="標楷體" w:cs="Times New Roman"/>
          <w:sz w:val="28"/>
          <w:szCs w:val="28"/>
        </w:rPr>
        <w:t>)甲方依本契約取得之著作財產權，於乙方依本契約履約完成者，乙方</w:t>
      </w:r>
      <w:r w:rsidRPr="00AA331E">
        <w:rPr>
          <w:rFonts w:ascii="標楷體" w:eastAsia="標楷體" w:hAnsi="標楷體" w:cs="Times New Roman" w:hint="eastAsia"/>
          <w:sz w:val="28"/>
          <w:szCs w:val="28"/>
        </w:rPr>
        <w:t>或該著作之實際創作人</w:t>
      </w:r>
      <w:r w:rsidRPr="00AA331E">
        <w:rPr>
          <w:rFonts w:ascii="標楷體" w:eastAsia="標楷體" w:hAnsi="標楷體" w:cs="Times New Roman"/>
          <w:sz w:val="28"/>
          <w:szCs w:val="28"/>
        </w:rPr>
        <w:t>得以書面載明授權期間、授權區域、權利範圍、利用目的、方法</w:t>
      </w:r>
      <w:r w:rsidRPr="00AA331E">
        <w:rPr>
          <w:rFonts w:ascii="新細明體" w:eastAsia="新細明體" w:hAnsi="新細明體" w:cs="Times New Roman" w:hint="eastAsia"/>
          <w:sz w:val="28"/>
          <w:szCs w:val="28"/>
        </w:rPr>
        <w:t>、</w:t>
      </w:r>
      <w:r w:rsidRPr="00AA331E">
        <w:rPr>
          <w:rFonts w:ascii="標楷體" w:eastAsia="標楷體" w:hAnsi="標楷體" w:cs="Times New Roman"/>
          <w:sz w:val="28"/>
          <w:szCs w:val="28"/>
        </w:rPr>
        <w:t>授權金</w:t>
      </w:r>
      <w:r w:rsidRPr="00AA331E">
        <w:rPr>
          <w:rFonts w:ascii="標楷體" w:eastAsia="標楷體" w:hAnsi="標楷體" w:cs="Times New Roman" w:hint="eastAsia"/>
          <w:sz w:val="28"/>
          <w:szCs w:val="28"/>
        </w:rPr>
        <w:t>或其他回饋計畫</w:t>
      </w:r>
      <w:r w:rsidRPr="00AA331E">
        <w:rPr>
          <w:rFonts w:ascii="標楷體" w:eastAsia="標楷體" w:hAnsi="標楷體" w:cs="Times New Roman"/>
          <w:sz w:val="28"/>
          <w:szCs w:val="28"/>
        </w:rPr>
        <w:t>等，向甲方申請授權利用。但乙方利用目的、方式或其他授權內容違反甲方訂定採購契約之目的或政策者，甲方得拒絕授權。</w:t>
      </w:r>
    </w:p>
    <w:p w14:paraId="1BC6AFEB" w14:textId="77777777" w:rsidR="00477E00" w:rsidRPr="00AA331E"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3</w:t>
      </w:r>
      <w:r w:rsidRPr="00AA331E">
        <w:rPr>
          <w:rFonts w:ascii="標楷體" w:eastAsia="標楷體" w:hAnsi="標楷體" w:cs="Times New Roman"/>
          <w:sz w:val="28"/>
          <w:szCs w:val="28"/>
        </w:rPr>
        <w:t>)甲方</w:t>
      </w:r>
      <w:r w:rsidRPr="00AA331E">
        <w:rPr>
          <w:rFonts w:ascii="標楷體" w:eastAsia="標楷體" w:hAnsi="標楷體" w:cs="Times New Roman" w:hint="eastAsia"/>
          <w:sz w:val="28"/>
          <w:szCs w:val="28"/>
        </w:rPr>
        <w:t>利用履約成果時，</w:t>
      </w:r>
      <w:r w:rsidRPr="00AA331E">
        <w:rPr>
          <w:rFonts w:ascii="Times New Roman" w:eastAsia="標楷體" w:hAnsi="Times New Roman" w:cs="Times New Roman" w:hint="eastAsia"/>
          <w:sz w:val="28"/>
          <w:szCs w:val="28"/>
        </w:rPr>
        <w:t>除著作人明示不具名外，應</w:t>
      </w:r>
      <w:r w:rsidRPr="00AA331E">
        <w:rPr>
          <w:rFonts w:ascii="標楷體" w:eastAsia="標楷體" w:hAnsi="標楷體" w:cs="Times New Roman" w:hint="eastAsia"/>
          <w:sz w:val="28"/>
          <w:szCs w:val="28"/>
        </w:rPr>
        <w:t>以適當方式表示著作人姓名或名稱。「文化藝術工作者及事業著作權保障辦法」第4條關於著作人格權規定，</w:t>
      </w:r>
      <w:r w:rsidRPr="00AA331E">
        <w:rPr>
          <w:rFonts w:ascii="標楷體" w:eastAsia="標楷體" w:hAnsi="標楷體" w:hint="eastAsia"/>
          <w:sz w:val="28"/>
          <w:szCs w:val="28"/>
        </w:rPr>
        <w:t>依著作利用之目的及方法，</w:t>
      </w:r>
      <w:r w:rsidRPr="00AA331E">
        <w:rPr>
          <w:rFonts w:ascii="Times New Roman" w:eastAsia="標楷體" w:hAnsi="Times New Roman" w:cs="Times New Roman" w:hint="eastAsia"/>
          <w:sz w:val="28"/>
          <w:szCs w:val="28"/>
        </w:rPr>
        <w:t>於表示顯有困難，或不違反社會使用慣例者，得省略著作人之姓名或名稱。</w:t>
      </w:r>
    </w:p>
    <w:p w14:paraId="30578A5C" w14:textId="77777777" w:rsidR="00477E00" w:rsidRPr="00AA331E" w:rsidRDefault="00477E00" w:rsidP="00477E00">
      <w:pPr>
        <w:adjustRightInd w:val="0"/>
        <w:spacing w:line="400" w:lineRule="exact"/>
        <w:ind w:leftChars="350" w:left="1406" w:hangingChars="202" w:hanging="566"/>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4</w:t>
      </w:r>
      <w:r w:rsidRPr="00AA331E">
        <w:rPr>
          <w:rFonts w:ascii="標楷體" w:eastAsia="標楷體" w:hAnsi="標楷體" w:cs="Times New Roman"/>
          <w:sz w:val="28"/>
          <w:szCs w:val="28"/>
        </w:rPr>
        <w:t>.甲方為著作人，並享有著作人格權及著作財產權</w:t>
      </w:r>
      <w:r w:rsidRPr="00AA331E">
        <w:rPr>
          <w:rFonts w:ascii="標楷體" w:eastAsia="標楷體" w:hAnsi="標楷體" w:cs="Times New Roman" w:hint="eastAsia"/>
          <w:sz w:val="28"/>
          <w:szCs w:val="28"/>
        </w:rPr>
        <w:t>：</w:t>
      </w:r>
    </w:p>
    <w:p w14:paraId="2963C9E8" w14:textId="77777777" w:rsidR="00477E00" w:rsidRPr="00AA331E"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(1)</w:t>
      </w:r>
      <w:r w:rsidRPr="00AA331E">
        <w:rPr>
          <w:rFonts w:ascii="標楷體" w:eastAsia="標楷體" w:hAnsi="標楷體" w:cs="Times New Roman" w:hint="eastAsia"/>
          <w:sz w:val="28"/>
          <w:szCs w:val="28"/>
        </w:rPr>
        <w:t>依第3款所勾選之□全部著作 □部分著作</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如無須約定全部著作以甲方為著作人，請依個案實際需求，僅填寫須約定之部分著作</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，以甲方為著作人。</w:t>
      </w:r>
    </w:p>
    <w:p w14:paraId="7445A4FE" w14:textId="77777777" w:rsidR="00477E00" w:rsidRPr="00AA331E"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(2)甲方依本契約取得之著作財產權，於乙方依本契約履約完成者，乙方</w:t>
      </w:r>
      <w:r w:rsidRPr="00AA331E">
        <w:rPr>
          <w:rFonts w:ascii="標楷體" w:eastAsia="標楷體" w:hAnsi="標楷體" w:cs="Times New Roman" w:hint="eastAsia"/>
          <w:sz w:val="28"/>
          <w:szCs w:val="28"/>
        </w:rPr>
        <w:t>或該著作之實際創作人</w:t>
      </w:r>
      <w:r w:rsidRPr="00AA331E">
        <w:rPr>
          <w:rFonts w:ascii="標楷體" w:eastAsia="標楷體" w:hAnsi="標楷體" w:cs="Times New Roman"/>
          <w:sz w:val="28"/>
          <w:szCs w:val="28"/>
        </w:rPr>
        <w:t>得以書面載明授權期間、授權區域、權利範圍、利用目的、方法</w:t>
      </w:r>
      <w:r w:rsidRPr="00AA331E">
        <w:rPr>
          <w:rFonts w:ascii="新細明體" w:eastAsia="新細明體" w:hAnsi="新細明體" w:cs="Times New Roman" w:hint="eastAsia"/>
          <w:sz w:val="28"/>
          <w:szCs w:val="28"/>
        </w:rPr>
        <w:t>、</w:t>
      </w:r>
      <w:r w:rsidRPr="00AA331E">
        <w:rPr>
          <w:rFonts w:ascii="標楷體" w:eastAsia="標楷體" w:hAnsi="標楷體" w:cs="Times New Roman"/>
          <w:sz w:val="28"/>
          <w:szCs w:val="28"/>
        </w:rPr>
        <w:t>授權金</w:t>
      </w:r>
      <w:r w:rsidRPr="00AA331E">
        <w:rPr>
          <w:rFonts w:ascii="標楷體" w:eastAsia="標楷體" w:hAnsi="標楷體" w:cs="Times New Roman" w:hint="eastAsia"/>
          <w:sz w:val="28"/>
          <w:szCs w:val="28"/>
        </w:rPr>
        <w:t>或其他回饋計畫</w:t>
      </w:r>
      <w:r w:rsidRPr="00AA331E">
        <w:rPr>
          <w:rFonts w:ascii="標楷體" w:eastAsia="標楷體" w:hAnsi="標楷體" w:cs="Times New Roman"/>
          <w:sz w:val="28"/>
          <w:szCs w:val="28"/>
        </w:rPr>
        <w:t>等，向甲方申請授權利用。但乙方利用目的、方式或其他授權內容違反甲方訂定採購契約之目的或政策者，甲方得拒絕授權。</w:t>
      </w:r>
    </w:p>
    <w:p w14:paraId="2ED78AB4" w14:textId="77777777" w:rsidR="00477E00" w:rsidRPr="00AA331E" w:rsidRDefault="00477E00" w:rsidP="00477E00">
      <w:pPr>
        <w:adjustRightInd w:val="0"/>
        <w:spacing w:line="400" w:lineRule="exact"/>
        <w:ind w:leftChars="354" w:left="1416" w:hangingChars="202" w:hanging="566"/>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5</w:t>
      </w:r>
      <w:r w:rsidRPr="00AA331E">
        <w:rPr>
          <w:rFonts w:ascii="標楷體" w:eastAsia="標楷體" w:hAnsi="標楷體" w:cs="Times New Roman"/>
          <w:sz w:val="28"/>
          <w:szCs w:val="28"/>
        </w:rPr>
        <w:t>.甲方與乙方為共同著作人</w:t>
      </w:r>
      <w:r w:rsidRPr="00AA331E">
        <w:rPr>
          <w:rFonts w:ascii="標楷體" w:eastAsia="標楷體" w:hAnsi="標楷體" w:cs="Times New Roman" w:hint="eastAsia"/>
          <w:sz w:val="28"/>
          <w:szCs w:val="28"/>
        </w:rPr>
        <w:t>：</w:t>
      </w:r>
    </w:p>
    <w:p w14:paraId="1DF0DA8F" w14:textId="77777777" w:rsidR="00477E00" w:rsidRPr="00AA331E"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(1)</w:t>
      </w:r>
      <w:r w:rsidRPr="00AA331E">
        <w:rPr>
          <w:rFonts w:ascii="標楷體" w:eastAsia="標楷體" w:hAnsi="標楷體" w:cs="Times New Roman" w:hint="eastAsia"/>
          <w:sz w:val="28"/>
          <w:szCs w:val="28"/>
        </w:rPr>
        <w:t>依第3款所勾選之□全部著作 □部分著作</w:t>
      </w:r>
      <w:r w:rsidRPr="006124AC">
        <w:rPr>
          <w:rFonts w:ascii="標楷體" w:eastAsia="標楷體" w:hAnsi="標楷體" w:cs="Times New Roman"/>
          <w:sz w:val="28"/>
          <w:szCs w:val="28"/>
          <w:u w:val="single"/>
        </w:rPr>
        <w:t xml:space="preserve">            </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如無須約定</w:t>
      </w:r>
      <w:r w:rsidRPr="00AA331E">
        <w:rPr>
          <w:rFonts w:ascii="標楷體" w:eastAsia="標楷體" w:hAnsi="標楷體" w:cs="Times New Roman" w:hint="eastAsia"/>
          <w:sz w:val="28"/>
          <w:szCs w:val="28"/>
        </w:rPr>
        <w:lastRenderedPageBreak/>
        <w:t>全部著作以甲方與乙方為共同著作人，請依個案實際需求，僅填寫須約定之部分著作</w:t>
      </w: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，以甲方與乙方為共同著作人。</w:t>
      </w:r>
    </w:p>
    <w:p w14:paraId="3BFD5825" w14:textId="77777777" w:rsidR="00477E00" w:rsidRPr="00AA331E"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w:t>
      </w:r>
      <w:r w:rsidRPr="00AA331E">
        <w:rPr>
          <w:rFonts w:ascii="標楷體" w:eastAsia="標楷體" w:hAnsi="標楷體" w:cs="Times New Roman" w:hint="eastAsia"/>
          <w:sz w:val="28"/>
          <w:szCs w:val="28"/>
        </w:rPr>
        <w:t>2</w:t>
      </w:r>
      <w:r w:rsidRPr="00AA331E">
        <w:rPr>
          <w:rFonts w:ascii="標楷體" w:eastAsia="標楷體" w:hAnsi="標楷體" w:cs="Times New Roman"/>
          <w:sz w:val="28"/>
          <w:szCs w:val="28"/>
        </w:rPr>
        <w:t>)</w:t>
      </w:r>
      <w:r w:rsidRPr="00AA331E">
        <w:rPr>
          <w:rFonts w:ascii="Times New Roman" w:eastAsia="標楷體" w:hAnsi="Times New Roman" w:cs="Times New Roman" w:hint="eastAsia"/>
          <w:sz w:val="28"/>
          <w:szCs w:val="28"/>
        </w:rPr>
        <w:t>著作財產權享有之比例、授權範圍、後續衍生著作獲利之分攤內容，由甲方於招標時載明</w:t>
      </w:r>
      <w:r w:rsidRPr="00AA331E">
        <w:rPr>
          <w:rFonts w:ascii="標楷體" w:eastAsia="標楷體" w:hAnsi="標楷體" w:cs="Times New Roman" w:hint="eastAsia"/>
          <w:sz w:val="28"/>
          <w:szCs w:val="28"/>
        </w:rPr>
        <w:t>；</w:t>
      </w:r>
      <w:r w:rsidRPr="00AA331E">
        <w:rPr>
          <w:rFonts w:ascii="標楷體" w:eastAsia="標楷體" w:hAnsi="標楷體" w:cs="Times New Roman"/>
          <w:sz w:val="28"/>
          <w:szCs w:val="28"/>
        </w:rPr>
        <w:t>除讓與其應有部分、對第三人為專屬授權及設定質權外，</w:t>
      </w:r>
      <w:r w:rsidRPr="00AA331E">
        <w:rPr>
          <w:rFonts w:ascii="Times New Roman" w:eastAsia="標楷體" w:hAnsi="Times New Roman" w:cs="Times New Roman"/>
          <w:sz w:val="28"/>
          <w:szCs w:val="28"/>
        </w:rPr>
        <w:t>無</w:t>
      </w:r>
      <w:r w:rsidRPr="00AA331E">
        <w:rPr>
          <w:rFonts w:ascii="Times New Roman" w:eastAsia="標楷體" w:hAnsi="Times New Roman" w:cs="Times New Roman" w:hint="eastAsia"/>
          <w:sz w:val="28"/>
          <w:szCs w:val="28"/>
        </w:rPr>
        <w:t>須徵</w:t>
      </w:r>
      <w:r w:rsidRPr="00AA331E">
        <w:rPr>
          <w:rFonts w:ascii="Times New Roman" w:eastAsia="標楷體" w:hAnsi="Times New Roman" w:cs="Times New Roman"/>
          <w:sz w:val="28"/>
          <w:szCs w:val="28"/>
        </w:rPr>
        <w:t>得</w:t>
      </w:r>
      <w:r w:rsidRPr="00AA331E">
        <w:rPr>
          <w:rFonts w:ascii="Times New Roman" w:eastAsia="標楷體" w:hAnsi="Times New Roman" w:cs="Times New Roman" w:hint="eastAsia"/>
          <w:sz w:val="28"/>
          <w:szCs w:val="28"/>
        </w:rPr>
        <w:t>他方之</w:t>
      </w:r>
      <w:r w:rsidRPr="00AA331E">
        <w:rPr>
          <w:rFonts w:ascii="Times New Roman" w:eastAsia="標楷體" w:hAnsi="Times New Roman" w:cs="Times New Roman"/>
          <w:sz w:val="28"/>
          <w:szCs w:val="28"/>
        </w:rPr>
        <w:t>同意，即得各自獨立利用著作或授權他人利用</w:t>
      </w:r>
      <w:r w:rsidRPr="00AA331E">
        <w:rPr>
          <w:rFonts w:ascii="Times New Roman" w:eastAsia="標楷體" w:hAnsi="Times New Roman" w:cs="Times New Roman" w:hint="eastAsia"/>
          <w:sz w:val="28"/>
          <w:szCs w:val="28"/>
        </w:rPr>
        <w:t>。如無其他約定，則就利用之結果，損益各自分擔。</w:t>
      </w:r>
    </w:p>
    <w:p w14:paraId="012B6620" w14:textId="77777777" w:rsidR="00477E00" w:rsidRPr="00AA331E"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6.本案如有利用他人之著作如音樂、攝影、圖形、視聽、錄音、戲劇、舞蹈、美術、翻譯及其他著作時，乙方應取得該著作之著作財產權人同意其著作於本契約所完成之著作，甲方及甲方授權之人得</w:t>
      </w:r>
      <w:r w:rsidRPr="0056059D">
        <w:rPr>
          <w:rFonts w:ascii="標楷體" w:eastAsia="標楷體" w:hAnsi="標楷體" w:cs="Times New Roman" w:hint="eastAsia"/>
          <w:sz w:val="28"/>
          <w:szCs w:val="28"/>
        </w:rPr>
        <w:t>依本款第1目內容為相關</w:t>
      </w:r>
      <w:r w:rsidR="005831A7" w:rsidRPr="0056059D">
        <w:rPr>
          <w:rFonts w:ascii="標楷體" w:eastAsia="標楷體" w:hAnsi="標楷體" w:cs="Times New Roman" w:hint="eastAsia"/>
          <w:sz w:val="28"/>
          <w:szCs w:val="28"/>
        </w:rPr>
        <w:t>利用</w:t>
      </w:r>
      <w:r w:rsidRPr="0056059D">
        <w:rPr>
          <w:rFonts w:ascii="標楷體" w:eastAsia="標楷體" w:hAnsi="標楷體" w:cs="Times New Roman" w:hint="eastAsia"/>
          <w:sz w:val="28"/>
          <w:szCs w:val="28"/>
        </w:rPr>
        <w:t>之</w:t>
      </w:r>
      <w:r w:rsidR="005831A7" w:rsidRPr="0056059D">
        <w:rPr>
          <w:rFonts w:ascii="標楷體" w:eastAsia="標楷體" w:hAnsi="標楷體" w:cs="Times New Roman" w:hint="eastAsia"/>
          <w:sz w:val="28"/>
          <w:szCs w:val="28"/>
        </w:rPr>
        <w:t>約定</w:t>
      </w:r>
      <w:r w:rsidRPr="00AA331E">
        <w:rPr>
          <w:rFonts w:ascii="標楷體" w:eastAsia="標楷體" w:hAnsi="標楷體" w:cs="Times New Roman" w:hint="eastAsia"/>
          <w:sz w:val="28"/>
          <w:szCs w:val="28"/>
        </w:rPr>
        <w:t>，</w:t>
      </w:r>
      <w:r w:rsidRPr="00AA331E">
        <w:rPr>
          <w:rFonts w:ascii="標楷體" w:eastAsia="標楷體" w:hAnsi="標楷體" w:cs="Times New Roman"/>
          <w:sz w:val="28"/>
          <w:szCs w:val="28"/>
        </w:rPr>
        <w:t>乙方並應將上開授權同意書交付甲方。甲方</w:t>
      </w:r>
      <w:r w:rsidRPr="00AA331E">
        <w:rPr>
          <w:rFonts w:ascii="標楷體" w:eastAsia="標楷體" w:hAnsi="標楷體" w:cs="Times New Roman" w:hint="eastAsia"/>
          <w:sz w:val="28"/>
          <w:szCs w:val="28"/>
        </w:rPr>
        <w:t>利用履約成果時，</w:t>
      </w:r>
      <w:r w:rsidRPr="00AA331E">
        <w:rPr>
          <w:rFonts w:ascii="Times New Roman" w:eastAsia="標楷體" w:hAnsi="Times New Roman" w:cs="Times New Roman" w:hint="eastAsia"/>
          <w:sz w:val="28"/>
          <w:szCs w:val="28"/>
        </w:rPr>
        <w:t>除著作人明示不具名外，應</w:t>
      </w:r>
      <w:r w:rsidRPr="00AA331E">
        <w:rPr>
          <w:rFonts w:ascii="標楷體" w:eastAsia="標楷體" w:hAnsi="標楷體" w:cs="Times New Roman" w:hint="eastAsia"/>
          <w:sz w:val="28"/>
          <w:szCs w:val="28"/>
        </w:rPr>
        <w:t>以適當方式表示著作人姓名或名稱。「文化藝術工作者及事業著作權保障辦法」第4條關於著作人格權規定，</w:t>
      </w:r>
      <w:r w:rsidRPr="00AA331E">
        <w:rPr>
          <w:rFonts w:ascii="標楷體" w:eastAsia="標楷體" w:hAnsi="標楷體" w:hint="eastAsia"/>
          <w:sz w:val="28"/>
          <w:szCs w:val="28"/>
        </w:rPr>
        <w:t>依著作利用之目的及方法，</w:t>
      </w:r>
      <w:r w:rsidRPr="00AA331E">
        <w:rPr>
          <w:rFonts w:ascii="Times New Roman" w:eastAsia="標楷體" w:hAnsi="Times New Roman" w:cs="Times New Roman" w:hint="eastAsia"/>
          <w:sz w:val="28"/>
          <w:szCs w:val="28"/>
        </w:rPr>
        <w:t>於表示顯有困難，或不違反社會使用慣例者，得省略著作人之姓名或名稱。</w:t>
      </w:r>
    </w:p>
    <w:p w14:paraId="78F99591" w14:textId="77777777" w:rsidR="00477E00" w:rsidRPr="00AA331E" w:rsidRDefault="00477E00" w:rsidP="00477E00">
      <w:pPr>
        <w:adjustRightInd w:val="0"/>
        <w:spacing w:line="400" w:lineRule="exact"/>
        <w:ind w:leftChars="478" w:left="1538" w:hangingChars="163" w:hanging="391"/>
        <w:jc w:val="both"/>
        <w:textAlignment w:val="baseline"/>
        <w:rPr>
          <w:rFonts w:ascii="標楷體" w:eastAsia="標楷體" w:hAnsi="標楷體" w:cs="Times New Roman"/>
          <w:sz w:val="28"/>
          <w:szCs w:val="28"/>
        </w:rPr>
      </w:pPr>
      <w:r w:rsidRPr="00AA331E">
        <w:rPr>
          <w:rFonts w:ascii="標楷體" w:eastAsia="標楷體" w:hAnsi="標楷體" w:cs="Times New Roman" w:hint="eastAsia"/>
          <w:szCs w:val="24"/>
        </w:rPr>
        <w:t>註：請參考使用附錄著作財產權授權書</w:t>
      </w:r>
      <w:r w:rsidRPr="0056059D">
        <w:rPr>
          <w:rFonts w:ascii="標楷體" w:eastAsia="標楷體" w:hAnsi="標楷體" w:cs="Times New Roman" w:hint="eastAsia"/>
          <w:szCs w:val="24"/>
        </w:rPr>
        <w:t>範本1-</w:t>
      </w:r>
      <w:r w:rsidRPr="0056059D">
        <w:rPr>
          <w:rFonts w:ascii="標楷體" w:eastAsia="標楷體" w:hAnsi="標楷體" w:cs="Times New Roman"/>
          <w:szCs w:val="24"/>
        </w:rPr>
        <w:t>2~1-</w:t>
      </w:r>
      <w:r w:rsidR="00CC46D6" w:rsidRPr="0056059D">
        <w:rPr>
          <w:rFonts w:ascii="標楷體" w:eastAsia="標楷體" w:hAnsi="標楷體" w:cs="Times New Roman" w:hint="eastAsia"/>
          <w:szCs w:val="24"/>
        </w:rPr>
        <w:t>5</w:t>
      </w:r>
      <w:r w:rsidRPr="00AA331E">
        <w:rPr>
          <w:rFonts w:ascii="標楷體" w:eastAsia="標楷體" w:hAnsi="標楷體" w:cs="Times New Roman" w:hint="eastAsia"/>
          <w:szCs w:val="24"/>
        </w:rPr>
        <w:t>。</w:t>
      </w:r>
    </w:p>
    <w:p w14:paraId="19EBC182" w14:textId="77777777" w:rsidR="00477E00" w:rsidRPr="00AA331E"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AA331E">
        <w:rPr>
          <w:rFonts w:ascii="標楷體" w:eastAsia="標楷體" w:hAnsi="標楷體" w:cs="Times New Roman"/>
          <w:sz w:val="28"/>
          <w:szCs w:val="28"/>
        </w:rPr>
        <w:t>7.乙方履約結果涉及詮釋資料者，如為配合甲方開放資料政策，乙方應提供詮釋資料(metadata)之簡介描述文字、瀏覽小圖及片段影音，並應取得前開詮釋資料之著作財產權，並以非專屬授權方式授權甲方，以不限時間、地域，為重製、改作、編輯、公開傳輸或其他利用方式產出加值衍生物。</w:t>
      </w:r>
    </w:p>
    <w:p w14:paraId="046B518D" w14:textId="77777777" w:rsidR="00477E00" w:rsidRPr="00A77FA5" w:rsidRDefault="00477E00" w:rsidP="00477E00">
      <w:pPr>
        <w:adjustRightInd w:val="0"/>
        <w:spacing w:line="400" w:lineRule="exact"/>
        <w:ind w:leftChars="237" w:left="1135" w:hangingChars="202" w:hanging="566"/>
        <w:jc w:val="both"/>
        <w:textAlignment w:val="baseline"/>
        <w:rPr>
          <w:rFonts w:ascii="標楷體" w:eastAsia="標楷體" w:hAnsi="標楷體" w:cs="Times New Roman"/>
          <w:sz w:val="28"/>
          <w:szCs w:val="28"/>
          <w:u w:val="single"/>
        </w:rPr>
      </w:pPr>
      <w:r w:rsidRPr="00AA331E">
        <w:rPr>
          <w:rFonts w:ascii="標楷體" w:eastAsia="標楷體" w:hAnsi="標楷體" w:hint="eastAsia"/>
          <w:sz w:val="28"/>
          <w:szCs w:val="28"/>
          <w:lang w:eastAsia="zh-HK"/>
        </w:rPr>
        <w:t>□</w:t>
      </w:r>
      <w:r w:rsidRPr="00AA331E">
        <w:rPr>
          <w:rFonts w:ascii="標楷體" w:eastAsia="標楷體" w:hAnsi="標楷體" w:hint="eastAsia"/>
          <w:sz w:val="28"/>
          <w:szCs w:val="28"/>
        </w:rPr>
        <w:t>8</w:t>
      </w:r>
      <w:r w:rsidR="00C0366B" w:rsidRPr="00AA331E">
        <w:rPr>
          <w:rFonts w:ascii="標楷體" w:eastAsia="標楷體" w:hAnsi="標楷體" w:hint="eastAsia"/>
          <w:sz w:val="28"/>
          <w:szCs w:val="28"/>
        </w:rPr>
        <w:t>.</w:t>
      </w:r>
      <w:r w:rsidRPr="00AA331E">
        <w:rPr>
          <w:rFonts w:ascii="標楷體" w:eastAsia="標楷體" w:hAnsi="標楷體" w:hint="eastAsia"/>
          <w:sz w:val="28"/>
          <w:szCs w:val="28"/>
          <w:lang w:eastAsia="zh-HK"/>
        </w:rPr>
        <w:t>本案履約成果可供甲方</w:t>
      </w:r>
      <w:r w:rsidRPr="00AA331E">
        <w:rPr>
          <w:rFonts w:ascii="標楷體" w:eastAsia="標楷體" w:hAnsi="標楷體" w:hint="eastAsia"/>
          <w:sz w:val="28"/>
          <w:szCs w:val="28"/>
        </w:rPr>
        <w:t>申請</w:t>
      </w:r>
      <w:r w:rsidRPr="00AA331E">
        <w:rPr>
          <w:rFonts w:ascii="標楷體" w:eastAsia="標楷體" w:hAnsi="標楷體" w:hint="eastAsia"/>
          <w:sz w:val="28"/>
          <w:szCs w:val="28"/>
          <w:lang w:eastAsia="zh-HK"/>
        </w:rPr>
        <w:t>商標</w:t>
      </w:r>
      <w:r w:rsidRPr="00AA331E">
        <w:rPr>
          <w:rFonts w:ascii="標楷體" w:eastAsia="標楷體" w:hAnsi="標楷體" w:hint="eastAsia"/>
          <w:sz w:val="28"/>
          <w:szCs w:val="28"/>
        </w:rPr>
        <w:t>或專利，</w:t>
      </w:r>
      <w:r w:rsidRPr="00AA331E">
        <w:rPr>
          <w:rFonts w:ascii="標楷體" w:eastAsia="標楷體" w:hAnsi="標楷體" w:hint="eastAsia"/>
          <w:sz w:val="28"/>
          <w:szCs w:val="28"/>
          <w:lang w:eastAsia="zh-HK"/>
        </w:rPr>
        <w:t>如該著作係乙方之受雇人或受聘人所完成，乙方有告知受雇人或受聘人上開情事之義務</w:t>
      </w:r>
      <w:r w:rsidRPr="00AA331E">
        <w:rPr>
          <w:rFonts w:ascii="標楷體" w:eastAsia="標楷體" w:hAnsi="標楷體" w:hint="eastAsia"/>
          <w:sz w:val="28"/>
          <w:szCs w:val="28"/>
        </w:rPr>
        <w:t>。</w:t>
      </w:r>
      <w:r w:rsidRPr="00AA331E">
        <w:rPr>
          <w:rFonts w:ascii="標楷體" w:eastAsia="標楷體" w:hAnsi="標楷體" w:hint="eastAsia"/>
          <w:sz w:val="28"/>
          <w:szCs w:val="28"/>
          <w:lang w:eastAsia="zh-HK"/>
        </w:rPr>
        <w:t>乙方應提供或協助甲方取得申請商標</w:t>
      </w:r>
      <w:r w:rsidRPr="00AA331E">
        <w:rPr>
          <w:rFonts w:ascii="標楷體" w:eastAsia="標楷體" w:hAnsi="標楷體" w:hint="eastAsia"/>
          <w:sz w:val="28"/>
          <w:szCs w:val="28"/>
        </w:rPr>
        <w:t>或專利</w:t>
      </w:r>
      <w:r w:rsidRPr="00AA331E">
        <w:rPr>
          <w:rFonts w:ascii="標楷體" w:eastAsia="標楷體" w:hAnsi="標楷體" w:hint="eastAsia"/>
          <w:sz w:val="28"/>
          <w:szCs w:val="28"/>
          <w:lang w:eastAsia="zh-HK"/>
        </w:rPr>
        <w:t>所需相關文件檔案</w:t>
      </w:r>
      <w:r w:rsidRPr="00AA331E">
        <w:rPr>
          <w:rFonts w:ascii="標楷體" w:eastAsia="標楷體" w:hAnsi="標楷體" w:hint="eastAsia"/>
          <w:sz w:val="28"/>
          <w:szCs w:val="28"/>
        </w:rPr>
        <w:t>，並應約定甲方為商標或專利申請人。</w:t>
      </w:r>
    </w:p>
    <w:p w14:paraId="24243FFA" w14:textId="77777777" w:rsidR="00477E00" w:rsidRPr="00A77FA5" w:rsidRDefault="00477E00" w:rsidP="00477E00">
      <w:pPr>
        <w:adjustRightInd w:val="0"/>
        <w:spacing w:line="400" w:lineRule="exact"/>
        <w:ind w:leftChars="118" w:left="849" w:hangingChars="202" w:hanging="566"/>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w:t>
      </w:r>
      <w:r w:rsidRPr="00A77FA5">
        <w:rPr>
          <w:rFonts w:ascii="標楷體" w:eastAsia="標楷體" w:hAnsi="標楷體" w:cs="Times New Roman" w:hint="eastAsia"/>
          <w:sz w:val="28"/>
          <w:szCs w:val="28"/>
        </w:rPr>
        <w:t>五</w:t>
      </w:r>
      <w:r w:rsidRPr="00A77FA5">
        <w:rPr>
          <w:rFonts w:ascii="標楷體" w:eastAsia="標楷體" w:hAnsi="標楷體" w:cs="Times New Roman"/>
          <w:sz w:val="28"/>
          <w:szCs w:val="28"/>
        </w:rPr>
        <w:t>)乙方履約結果涉及履約標的所產出除著作權以外之智慧財產權（包含專利權、商標權、積體電路電路布局權、營業秘密等）者：</w:t>
      </w:r>
    </w:p>
    <w:p w14:paraId="1DB724AD" w14:textId="77777777" w:rsidR="00477E00" w:rsidRPr="00A77FA5"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□甲方取得部分權利（內容由業務單位載明）。</w:t>
      </w:r>
    </w:p>
    <w:p w14:paraId="1606C5EF" w14:textId="77777777" w:rsidR="00477E00" w:rsidRPr="00A77FA5"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□甲方取得全部權利。</w:t>
      </w:r>
    </w:p>
    <w:p w14:paraId="1CE4276F" w14:textId="77777777" w:rsidR="00477E00" w:rsidRPr="00A77FA5"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□甲方取得授權（內容由業務單位載明）。</w:t>
      </w:r>
    </w:p>
    <w:p w14:paraId="77C99D58" w14:textId="77777777" w:rsidR="00477E00" w:rsidRPr="00A77FA5" w:rsidRDefault="00477E00" w:rsidP="003506C1">
      <w:pPr>
        <w:adjustRightInd w:val="0"/>
        <w:spacing w:line="400" w:lineRule="exact"/>
        <w:ind w:leftChars="354" w:left="1346" w:hangingChars="177" w:hanging="496"/>
        <w:jc w:val="both"/>
        <w:textAlignment w:val="baseline"/>
        <w:rPr>
          <w:rFonts w:ascii="標楷體" w:eastAsia="標楷體" w:hAnsi="標楷體" w:cs="Times New Roman"/>
          <w:szCs w:val="24"/>
          <w:u w:val="single"/>
        </w:rPr>
      </w:pPr>
      <w:r w:rsidRPr="00A77FA5">
        <w:rPr>
          <w:rFonts w:ascii="標楷體" w:eastAsia="標楷體" w:hAnsi="標楷體" w:cs="Times New Roman"/>
          <w:sz w:val="28"/>
          <w:szCs w:val="28"/>
        </w:rPr>
        <w:t>註：此部分僅甲方於採購契約中有要求乙方提出著作權以外之智慧財產權時，方有適用；如果採購契約中並無要求乙方提出專利等智慧財產權時，本款請</w:t>
      </w:r>
      <w:r w:rsidR="00024610">
        <w:rPr>
          <w:rFonts w:ascii="標楷體" w:eastAsia="標楷體" w:hAnsi="標楷體" w:cs="Times New Roman" w:hint="eastAsia"/>
          <w:sz w:val="28"/>
          <w:szCs w:val="28"/>
        </w:rPr>
        <w:t>以刪除線</w:t>
      </w:r>
      <w:r w:rsidRPr="00A77FA5">
        <w:rPr>
          <w:rFonts w:ascii="標楷體" w:eastAsia="標楷體" w:hAnsi="標楷體" w:cs="Times New Roman"/>
          <w:sz w:val="28"/>
          <w:szCs w:val="28"/>
        </w:rPr>
        <w:t>刪除。</w:t>
      </w:r>
    </w:p>
    <w:p w14:paraId="0CA638E0" w14:textId="77777777" w:rsidR="00DF2706" w:rsidRPr="00A77FA5"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w:t>
      </w:r>
      <w:r w:rsidR="00477E00" w:rsidRPr="00A77FA5">
        <w:rPr>
          <w:rFonts w:ascii="標楷體" w:eastAsia="標楷體" w:hAnsi="標楷體" w:cs="Times New Roman" w:hint="eastAsia"/>
          <w:sz w:val="28"/>
          <w:szCs w:val="28"/>
        </w:rPr>
        <w:t>六</w:t>
      </w:r>
      <w:r w:rsidRPr="00A77FA5">
        <w:rPr>
          <w:rFonts w:ascii="標楷體" w:eastAsia="標楷體" w:hAnsi="標楷體" w:cs="Times New Roman"/>
          <w:sz w:val="28"/>
          <w:szCs w:val="28"/>
        </w:rPr>
        <w:t>)除另有規定外，乙方如在契約使用專利品，或專利性履約方法，或涉及著作權時，其有關之專利及著作權益，概由乙方依照有關法令規定處理，其費用亦由乙方負擔。</w:t>
      </w:r>
    </w:p>
    <w:p w14:paraId="5FE09F3F" w14:textId="77777777" w:rsidR="00DF2706" w:rsidRPr="00A77FA5"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w:t>
      </w:r>
      <w:r w:rsidR="00477E00" w:rsidRPr="00A77FA5">
        <w:rPr>
          <w:rFonts w:ascii="標楷體" w:eastAsia="標楷體" w:hAnsi="標楷體" w:cs="Times New Roman" w:hint="eastAsia"/>
          <w:sz w:val="28"/>
          <w:szCs w:val="28"/>
        </w:rPr>
        <w:t>七</w:t>
      </w:r>
      <w:r w:rsidRPr="00A77FA5">
        <w:rPr>
          <w:rFonts w:ascii="標楷體" w:eastAsia="標楷體" w:hAnsi="標楷體" w:cs="Times New Roman"/>
          <w:sz w:val="28"/>
          <w:szCs w:val="28"/>
        </w:rPr>
        <w:t>)甲方及乙方應採取必要之措施，以保障他方免於因契約之履行而遭第三人請求損害賠償。其有致第三人損害者，應由造成損害原因之一方負責賠償。</w:t>
      </w:r>
    </w:p>
    <w:p w14:paraId="474A24BB" w14:textId="77777777" w:rsidR="00DF2706" w:rsidRPr="00A77FA5"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A77FA5">
        <w:rPr>
          <w:rFonts w:ascii="標楷體" w:eastAsia="標楷體" w:hAnsi="標楷體" w:cs="Times New Roman"/>
          <w:sz w:val="28"/>
          <w:szCs w:val="28"/>
        </w:rPr>
        <w:lastRenderedPageBreak/>
        <w:t>(</w:t>
      </w:r>
      <w:r w:rsidR="00477E00" w:rsidRPr="00A77FA5">
        <w:rPr>
          <w:rFonts w:ascii="標楷體" w:eastAsia="標楷體" w:hAnsi="標楷體" w:cs="Times New Roman" w:hint="eastAsia"/>
          <w:sz w:val="28"/>
          <w:szCs w:val="28"/>
        </w:rPr>
        <w:t>八</w:t>
      </w:r>
      <w:r w:rsidRPr="00A77FA5">
        <w:rPr>
          <w:rFonts w:ascii="標楷體" w:eastAsia="標楷體" w:hAnsi="標楷體" w:cs="Times New Roman"/>
          <w:sz w:val="28"/>
          <w:szCs w:val="28"/>
        </w:rPr>
        <w:t>)甲方對於乙方、分包</w:t>
      </w:r>
      <w:r w:rsidRPr="00A77FA5">
        <w:rPr>
          <w:rFonts w:ascii="標楷體" w:eastAsia="標楷體" w:hAnsi="標楷體" w:cs="Times New Roman" w:hint="eastAsia"/>
          <w:sz w:val="28"/>
          <w:szCs w:val="28"/>
        </w:rPr>
        <w:t>廠商</w:t>
      </w:r>
      <w:r w:rsidRPr="00A77FA5">
        <w:rPr>
          <w:rFonts w:ascii="標楷體" w:eastAsia="標楷體" w:hAnsi="標楷體" w:cs="Times New Roman"/>
          <w:sz w:val="28"/>
          <w:szCs w:val="28"/>
        </w:rPr>
        <w:t>及其人員因履約所致之人體傷亡或財物損失，不負賠償責任。對於人體傷亡或財物損失之風險，乙方應投保必要之保險。</w:t>
      </w:r>
    </w:p>
    <w:p w14:paraId="026FE28B" w14:textId="77777777" w:rsidR="00DF2706" w:rsidRPr="00A77FA5"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w:t>
      </w:r>
      <w:r w:rsidR="00477E00" w:rsidRPr="00A77FA5">
        <w:rPr>
          <w:rFonts w:ascii="標楷體" w:eastAsia="標楷體" w:hAnsi="標楷體" w:cs="Times New Roman" w:hint="eastAsia"/>
          <w:sz w:val="28"/>
          <w:szCs w:val="28"/>
        </w:rPr>
        <w:t>九</w:t>
      </w:r>
      <w:r w:rsidRPr="00A77FA5">
        <w:rPr>
          <w:rFonts w:ascii="標楷體" w:eastAsia="標楷體" w:hAnsi="標楷體" w:cs="Times New Roman"/>
          <w:sz w:val="28"/>
          <w:szCs w:val="28"/>
        </w:rPr>
        <w:t>)乙方依契約規定應履行之責任，不因甲方對於乙方履約事項之審查、認可或核准行為而減少或免除。</w:t>
      </w:r>
    </w:p>
    <w:p w14:paraId="1952A259" w14:textId="77777777"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A77FA5">
        <w:rPr>
          <w:rFonts w:ascii="標楷體" w:eastAsia="標楷體" w:hAnsi="標楷體" w:cs="Times New Roman"/>
          <w:sz w:val="28"/>
          <w:szCs w:val="28"/>
        </w:rPr>
        <w:t>(</w:t>
      </w:r>
      <w:r w:rsidR="00477E00" w:rsidRPr="00A77FA5">
        <w:rPr>
          <w:rFonts w:ascii="標楷體" w:eastAsia="標楷體" w:hAnsi="標楷體" w:cs="Times New Roman" w:hint="eastAsia"/>
          <w:sz w:val="28"/>
          <w:szCs w:val="28"/>
        </w:rPr>
        <w:t>十</w:t>
      </w:r>
      <w:r w:rsidRPr="00A77FA5">
        <w:rPr>
          <w:rFonts w:ascii="標楷體" w:eastAsia="標楷體" w:hAnsi="標楷體" w:cs="Times New Roman"/>
          <w:sz w:val="28"/>
          <w:szCs w:val="28"/>
        </w:rPr>
        <w:t>)因可歸責於一方之事</w:t>
      </w:r>
      <w:r w:rsidRPr="00477E00">
        <w:rPr>
          <w:rFonts w:ascii="標楷體" w:eastAsia="標楷體" w:hAnsi="標楷體" w:cs="Times New Roman"/>
          <w:sz w:val="28"/>
          <w:szCs w:val="28"/>
        </w:rPr>
        <w:t>由，致他方遭受損害者，一方應負賠償責任，其認定有爭議者，依照爭議處理條款辦理。</w:t>
      </w:r>
    </w:p>
    <w:p w14:paraId="122AFE7D" w14:textId="77777777" w:rsidR="00DF2706" w:rsidRPr="00453388"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 xml:space="preserve"> 1.損害賠償之範圍，依民法第216條第1項規定，以填補他方所受損害及所失利益為限。□但非因故意或重大過失所致之損害，契約雙方所負賠償責任不包括「所失利益</w:t>
      </w:r>
      <w:r w:rsidRPr="00453388">
        <w:rPr>
          <w:rFonts w:ascii="標楷體" w:eastAsia="標楷體" w:hAnsi="標楷體" w:cs="Times New Roman"/>
          <w:sz w:val="28"/>
          <w:szCs w:val="28"/>
        </w:rPr>
        <w:t>」（得由甲方於招標時勾選）。</w:t>
      </w:r>
    </w:p>
    <w:p w14:paraId="1671B6D6" w14:textId="77777777"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53388">
        <w:rPr>
          <w:rFonts w:ascii="標楷體" w:eastAsia="標楷體" w:hAnsi="標楷體" w:cs="Times New Roman"/>
          <w:sz w:val="28"/>
          <w:szCs w:val="28"/>
        </w:rPr>
        <w:t xml:space="preserve"> 2.除第8條第16款第</w:t>
      </w:r>
      <w:r w:rsidR="00B34030" w:rsidRPr="00EB184F">
        <w:rPr>
          <w:rFonts w:ascii="標楷體" w:eastAsia="標楷體" w:hAnsi="標楷體" w:cs="Times New Roman" w:hint="eastAsia"/>
          <w:sz w:val="28"/>
          <w:szCs w:val="28"/>
        </w:rPr>
        <w:t>5</w:t>
      </w:r>
      <w:r w:rsidRPr="00453388">
        <w:rPr>
          <w:rFonts w:ascii="標楷體" w:eastAsia="標楷體" w:hAnsi="標楷體" w:cs="Times New Roman"/>
          <w:sz w:val="28"/>
          <w:szCs w:val="28"/>
        </w:rPr>
        <w:t>目</w:t>
      </w:r>
      <w:r w:rsidRPr="00477E00">
        <w:rPr>
          <w:rFonts w:ascii="標楷體" w:eastAsia="標楷體" w:hAnsi="標楷體" w:cs="Times New Roman"/>
          <w:sz w:val="28"/>
          <w:szCs w:val="28"/>
        </w:rPr>
        <w:t>、第13條及第14條第</w:t>
      </w:r>
      <w:r w:rsidR="004B25EF">
        <w:rPr>
          <w:rFonts w:ascii="標楷體" w:eastAsia="標楷體" w:hAnsi="標楷體" w:cs="Times New Roman" w:hint="eastAsia"/>
          <w:sz w:val="28"/>
          <w:szCs w:val="28"/>
        </w:rPr>
        <w:t>1</w:t>
      </w:r>
      <w:r w:rsidR="00EE01F0">
        <w:rPr>
          <w:rFonts w:ascii="標楷體" w:eastAsia="標楷體" w:hAnsi="標楷體" w:cs="Times New Roman" w:hint="eastAsia"/>
          <w:sz w:val="28"/>
          <w:szCs w:val="28"/>
        </w:rPr>
        <w:t>2</w:t>
      </w:r>
      <w:r w:rsidRPr="00477E00">
        <w:rPr>
          <w:rFonts w:ascii="標楷體" w:eastAsia="標楷體" w:hAnsi="標楷體" w:cs="Times New Roman"/>
          <w:sz w:val="28"/>
          <w:szCs w:val="28"/>
        </w:rPr>
        <w:t>款約定之違約金外，損害賠償金額上限為：（甲方欲訂上限者，請於招標時載明）</w:t>
      </w:r>
    </w:p>
    <w:p w14:paraId="237FF6C7"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w:t>
      </w:r>
    </w:p>
    <w:p w14:paraId="7F2AEB42"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□契約價金總額之__倍。</w:t>
      </w:r>
    </w:p>
    <w:p w14:paraId="2C90414F"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w:t>
      </w:r>
    </w:p>
    <w:p w14:paraId="352630C4"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□固定金額__元。</w:t>
      </w:r>
    </w:p>
    <w:p w14:paraId="1529AA78" w14:textId="77777777" w:rsidR="00DF2706" w:rsidRPr="00477E00" w:rsidRDefault="00DF2706" w:rsidP="00DF2706">
      <w:pPr>
        <w:adjustRightInd w:val="0"/>
        <w:spacing w:line="400" w:lineRule="exact"/>
        <w:ind w:left="993" w:hanging="142"/>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3.前目訂有損害賠償金額上限者，於法令另有規定</w:t>
      </w:r>
      <w:r w:rsidR="004102DD" w:rsidRPr="00477E00">
        <w:rPr>
          <w:rFonts w:ascii="標楷體" w:eastAsia="標楷體" w:hAnsi="標楷體" w:hint="eastAsia"/>
          <w:sz w:val="28"/>
          <w:szCs w:val="28"/>
        </w:rPr>
        <w:t>(例如民法第227條第2項之加害給付損害賠償)</w:t>
      </w:r>
      <w:r w:rsidRPr="00477E00">
        <w:rPr>
          <w:rFonts w:ascii="標楷體" w:eastAsia="標楷體" w:hAnsi="標楷體" w:cs="Times New Roman"/>
          <w:sz w:val="28"/>
          <w:szCs w:val="28"/>
        </w:rPr>
        <w:t>，或一方故意隱瞞工作之瑕疵、故意或重大過失行為，或對第三人發生侵權行為，對他方所造成之損害賠償，不受賠償金額上限之限制。</w:t>
      </w:r>
    </w:p>
    <w:p w14:paraId="7A7D7A35" w14:textId="77777777" w:rsidR="00DF2706" w:rsidRPr="00477E00" w:rsidRDefault="00DF2706" w:rsidP="00E74ADD">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一</w:t>
      </w:r>
      <w:r w:rsidRPr="00477E00">
        <w:rPr>
          <w:rFonts w:ascii="標楷體" w:eastAsia="標楷體" w:hAnsi="標楷體" w:cs="Times New Roman"/>
          <w:sz w:val="28"/>
          <w:szCs w:val="28"/>
        </w:rPr>
        <w:t>)乙方履約有瑕疵時，應於接獲甲方通知後自費予以修正或重做。但以該通知不逾履約結果驗收後1年內者為限。其屬部分驗收者，亦同。</w:t>
      </w:r>
    </w:p>
    <w:p w14:paraId="3AC6416F" w14:textId="77777777" w:rsidR="00DF2706" w:rsidRPr="00477E00" w:rsidRDefault="00DF2706" w:rsidP="00DF2706">
      <w:pPr>
        <w:adjustRightInd w:val="0"/>
        <w:spacing w:line="400" w:lineRule="exact"/>
        <w:ind w:left="1134" w:hanging="850"/>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二</w:t>
      </w:r>
      <w:r w:rsidRPr="00477E00">
        <w:rPr>
          <w:rFonts w:ascii="標楷體" w:eastAsia="標楷體" w:hAnsi="標楷體" w:cs="Times New Roman"/>
          <w:sz w:val="28"/>
          <w:szCs w:val="28"/>
        </w:rPr>
        <w:t>)甲方依乙方履約結果辦理另案採購，因乙方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14:paraId="62C914AA" w14:textId="77777777"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三</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應保證乙方依契約履行義務，如有不能履約情事，即續負履行義務，並就甲方因此所生損失，負連帶賠償責任。</w:t>
      </w:r>
    </w:p>
    <w:p w14:paraId="572AB9B0" w14:textId="77777777"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四</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經甲方通知代乙方履行義務者，有關乙方之一切權利，包括尚待履約部分之契約價金，一併移轉由該保證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概括承受，本契約並繼續有效。乙方之保證金及已履約而尚未支付之契約價金，如無不支付或不發還之情形，得依原契約規定支付或發還乙方。</w:t>
      </w:r>
    </w:p>
    <w:p w14:paraId="1D227F6A" w14:textId="77777777"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五</w:t>
      </w:r>
      <w:r w:rsidRPr="00477E00">
        <w:rPr>
          <w:rFonts w:ascii="標楷體" w:eastAsia="標楷體" w:hAnsi="標楷體" w:cs="Times New Roman"/>
          <w:sz w:val="28"/>
          <w:szCs w:val="28"/>
        </w:rPr>
        <w:t>)乙方與其連帶保證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如有債權或債務等糾紛，應自行協調或循法律途徑解決。</w:t>
      </w:r>
    </w:p>
    <w:p w14:paraId="4F7EBD41" w14:textId="77777777" w:rsidR="00DF2706" w:rsidRPr="00477E00" w:rsidRDefault="00DF2706" w:rsidP="0060449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w:t>
      </w:r>
      <w:r w:rsidR="00604496" w:rsidRPr="00604496">
        <w:rPr>
          <w:rFonts w:ascii="標楷體" w:eastAsia="標楷體" w:hAnsi="標楷體" w:cs="Times New Roman" w:hint="eastAsia"/>
          <w:sz w:val="28"/>
          <w:szCs w:val="28"/>
        </w:rPr>
        <w:t>乙方</w:t>
      </w:r>
      <w:r w:rsidR="00604496" w:rsidRPr="00604496">
        <w:rPr>
          <w:rFonts w:ascii="標楷體" w:eastAsia="標楷體" w:hAnsi="標楷體" w:cs="Times New Roman"/>
          <w:sz w:val="28"/>
          <w:szCs w:val="28"/>
        </w:rPr>
        <w:t>不得指派機關首長之配偶及三親等以內血親、姻親，擔任</w:t>
      </w:r>
      <w:r w:rsidR="00604496" w:rsidRPr="00604496">
        <w:rPr>
          <w:rFonts w:ascii="標楷體" w:eastAsia="標楷體" w:hAnsi="標楷體" w:cs="Times New Roman" w:hint="eastAsia"/>
          <w:sz w:val="28"/>
          <w:szCs w:val="28"/>
        </w:rPr>
        <w:t>甲方</w:t>
      </w:r>
      <w:r w:rsidR="00604496" w:rsidRPr="00604496">
        <w:rPr>
          <w:rFonts w:ascii="標楷體" w:eastAsia="標楷體" w:hAnsi="標楷體" w:cs="Times New Roman"/>
          <w:sz w:val="28"/>
          <w:szCs w:val="28"/>
        </w:rPr>
        <w:t>及其所屬機關之派駐勞工，且不得指派</w:t>
      </w:r>
      <w:r w:rsidR="00604496" w:rsidRPr="00604496">
        <w:rPr>
          <w:rFonts w:ascii="標楷體" w:eastAsia="標楷體" w:hAnsi="標楷體" w:cs="Times New Roman" w:hint="eastAsia"/>
          <w:sz w:val="28"/>
          <w:szCs w:val="28"/>
        </w:rPr>
        <w:t>甲方</w:t>
      </w:r>
      <w:r w:rsidR="00604496" w:rsidRPr="00604496">
        <w:rPr>
          <w:rFonts w:ascii="標楷體" w:eastAsia="標楷體" w:hAnsi="標楷體" w:cs="Times New Roman"/>
          <w:sz w:val="28"/>
          <w:szCs w:val="28"/>
        </w:rPr>
        <w:t>各級單位主管及採購案件採購人員之配偶及三親等以內血親、姻親，擔任各該單位之派駐勞工。如有違反上開迴避進用規定情事，</w:t>
      </w:r>
      <w:r w:rsidR="00604496" w:rsidRPr="00604496">
        <w:rPr>
          <w:rFonts w:ascii="標楷體" w:eastAsia="標楷體" w:hAnsi="標楷體" w:cs="Times New Roman" w:hint="eastAsia"/>
          <w:sz w:val="28"/>
          <w:szCs w:val="28"/>
        </w:rPr>
        <w:t>甲方</w:t>
      </w:r>
      <w:r w:rsidR="00604496" w:rsidRPr="00604496">
        <w:rPr>
          <w:rFonts w:ascii="標楷體" w:eastAsia="標楷體" w:hAnsi="標楷體" w:cs="Times New Roman"/>
          <w:sz w:val="28"/>
          <w:szCs w:val="28"/>
        </w:rPr>
        <w:t>應通知廠商限期改正，並作為違約處罰之事由。</w:t>
      </w:r>
    </w:p>
    <w:p w14:paraId="4C2F45D9"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lastRenderedPageBreak/>
        <w:t>(十</w:t>
      </w:r>
      <w:r w:rsidR="00477E00" w:rsidRPr="00477E00">
        <w:rPr>
          <w:rFonts w:ascii="標楷體" w:eastAsia="標楷體" w:hAnsi="標楷體" w:cs="Times New Roman" w:hint="eastAsia"/>
          <w:sz w:val="28"/>
          <w:szCs w:val="28"/>
        </w:rPr>
        <w:t>七</w:t>
      </w:r>
      <w:r w:rsidRPr="00670471">
        <w:rPr>
          <w:rFonts w:ascii="標楷體" w:eastAsia="標楷體" w:hAnsi="標楷體" w:cs="Times New Roman"/>
          <w:sz w:val="28"/>
          <w:szCs w:val="28"/>
        </w:rPr>
        <w:t>)甲方不得於本契約納列提供甲方使用之公務車輛、提供甲方人員使用之影印機、電腦設備、行動電話(含門號)、傳真機及其他應由甲方人員自備之辦公設施及其耗材。</w:t>
      </w:r>
    </w:p>
    <w:p w14:paraId="4C976A80" w14:textId="77777777"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14:paraId="67DD9414"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第十五條  契約變更及轉讓</w:t>
      </w:r>
    </w:p>
    <w:p w14:paraId="3A86AC7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甲方於必要時得於契約所約定之範圍內通知乙方變更契約(含新增項目)，乙方於接獲通知後，除雙方另有協議外，應於10日內向甲方提出契約標的、價金、履約期限、付款期程或其他契約內容須變更之相關文件。契約價金之變更，其底價依採購法第46條第1項之規定。</w:t>
      </w:r>
    </w:p>
    <w:p w14:paraId="5B932BF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(二)</w:t>
      </w:r>
      <w:r w:rsidRPr="00670471">
        <w:rPr>
          <w:rFonts w:ascii="標楷體" w:eastAsia="標楷體" w:hAnsi="標楷體" w:cs="Times New Roman"/>
          <w:sz w:val="28"/>
          <w:szCs w:val="28"/>
        </w:rPr>
        <w:t>乙方於甲方接受其所提出須變更之相關文件前，不得自行變更契約。除甲方另有請求者外，乙方不得因前款之通知而遲延其履約期限。</w:t>
      </w:r>
    </w:p>
    <w:p w14:paraId="380AA1A9"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(三)甲方於接受乙方所提出須變更之事項前即請求乙方先行施作或供應，其後未依原通知辦理契約變更或僅部分辦理者，應補償乙方所增加之必要費用。</w:t>
      </w:r>
    </w:p>
    <w:p w14:paraId="0AE89EB3"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約定之採購標的，其有下列情形之一者，乙方得敘明理由，檢附效益及價格比較表，徵得甲方書面同意後，以其他效益相同或較優者代之。但不得據以增加契約價金。其因而減省乙方履約費用者，應自契約價金中扣除。</w:t>
      </w:r>
    </w:p>
    <w:p w14:paraId="191CE563"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1.契約原標示之廠牌或型號不再製造或供應。</w:t>
      </w:r>
    </w:p>
    <w:p w14:paraId="0498CED3"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2.契約原標示之分包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不再營業或拒絕供應。</w:t>
      </w:r>
    </w:p>
    <w:p w14:paraId="75432F8B"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3.因不可抗力原因必須更換。</w:t>
      </w:r>
    </w:p>
    <w:p w14:paraId="2D83DEDC"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4.較契約原標示者更優或對甲方更有利。</w:t>
      </w:r>
    </w:p>
    <w:p w14:paraId="37095F09" w14:textId="77777777" w:rsidR="004F19ED" w:rsidRPr="00670471" w:rsidRDefault="004F19ED" w:rsidP="004F19ED">
      <w:pPr>
        <w:spacing w:line="400" w:lineRule="exact"/>
        <w:ind w:leftChars="354" w:left="850"/>
        <w:jc w:val="both"/>
        <w:textDirection w:val="lrTbV"/>
        <w:rPr>
          <w:rFonts w:ascii="標楷體" w:eastAsia="標楷體" w:hAnsi="標楷體" w:cs="Times New Roman"/>
          <w:sz w:val="28"/>
          <w:szCs w:val="28"/>
        </w:rPr>
      </w:pPr>
      <w:r w:rsidRPr="00670471">
        <w:rPr>
          <w:rFonts w:ascii="標楷體" w:eastAsia="標楷體" w:hAnsi="標楷體"/>
          <w:sz w:val="28"/>
          <w:szCs w:val="28"/>
        </w:rPr>
        <w:t>屬</w:t>
      </w:r>
      <w:r w:rsidRPr="00670471">
        <w:rPr>
          <w:rFonts w:ascii="標楷體" w:eastAsia="標楷體" w:hAnsi="標楷體" w:hint="eastAsia"/>
          <w:sz w:val="28"/>
          <w:szCs w:val="28"/>
        </w:rPr>
        <w:t>前段</w:t>
      </w:r>
      <w:r w:rsidRPr="00670471">
        <w:rPr>
          <w:rFonts w:ascii="標楷體" w:eastAsia="標楷體" w:hAnsi="標楷體"/>
          <w:sz w:val="28"/>
          <w:szCs w:val="28"/>
        </w:rPr>
        <w:t>第</w:t>
      </w:r>
      <w:r w:rsidRPr="00670471">
        <w:rPr>
          <w:rFonts w:ascii="標楷體" w:eastAsia="標楷體" w:hAnsi="標楷體" w:hint="eastAsia"/>
          <w:sz w:val="28"/>
          <w:szCs w:val="28"/>
        </w:rPr>
        <w:t>4目</w:t>
      </w:r>
      <w:r w:rsidRPr="00670471">
        <w:rPr>
          <w:rFonts w:ascii="標楷體" w:eastAsia="標楷體" w:hAnsi="標楷體"/>
          <w:sz w:val="28"/>
          <w:szCs w:val="28"/>
        </w:rPr>
        <w:t>情形，而有增加經費之必要，其經</w:t>
      </w:r>
      <w:r w:rsidRPr="00670471">
        <w:rPr>
          <w:rFonts w:ascii="標楷體" w:eastAsia="標楷體" w:hAnsi="標楷體" w:hint="eastAsia"/>
          <w:sz w:val="28"/>
          <w:szCs w:val="28"/>
        </w:rPr>
        <w:t>甲方</w:t>
      </w:r>
      <w:r w:rsidRPr="00670471">
        <w:rPr>
          <w:rFonts w:ascii="標楷體" w:eastAsia="標楷體" w:hAnsi="標楷體"/>
          <w:sz w:val="28"/>
          <w:szCs w:val="28"/>
        </w:rPr>
        <w:t>綜合評估其總體效益更有利於</w:t>
      </w:r>
      <w:r w:rsidRPr="00670471">
        <w:rPr>
          <w:rFonts w:ascii="標楷體" w:eastAsia="標楷體" w:hAnsi="標楷體" w:hint="eastAsia"/>
          <w:sz w:val="28"/>
          <w:szCs w:val="28"/>
        </w:rPr>
        <w:t>甲方</w:t>
      </w:r>
      <w:r w:rsidRPr="00670471">
        <w:rPr>
          <w:rFonts w:ascii="標楷體" w:eastAsia="標楷體" w:hAnsi="標楷體"/>
          <w:sz w:val="28"/>
          <w:szCs w:val="28"/>
        </w:rPr>
        <w:t>者，得不受</w:t>
      </w:r>
      <w:r w:rsidRPr="00670471">
        <w:rPr>
          <w:rFonts w:ascii="標楷體" w:eastAsia="標楷體" w:hAnsi="標楷體" w:hint="eastAsia"/>
          <w:sz w:val="28"/>
          <w:szCs w:val="28"/>
        </w:rPr>
        <w:t>前段序文</w:t>
      </w:r>
      <w:r w:rsidRPr="00670471">
        <w:rPr>
          <w:rFonts w:ascii="標楷體" w:eastAsia="標楷體" w:hAnsi="標楷體"/>
          <w:sz w:val="28"/>
          <w:szCs w:val="28"/>
        </w:rPr>
        <w:t>但書限制。</w:t>
      </w:r>
    </w:p>
    <w:p w14:paraId="7D8FB030"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(五)契約之變更，非經甲方及乙方雙方合意，作成書面紀錄，並簽名或蓋章者，無效。</w:t>
      </w:r>
    </w:p>
    <w:p w14:paraId="0C670C10"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(六)乙方不得將契約之部分或全部轉讓予他人。但因公司分割或其他類似情形致有轉讓必要，經甲方書面同意轉讓者，不在此限。</w:t>
      </w:r>
    </w:p>
    <w:p w14:paraId="68468792" w14:textId="77777777" w:rsidR="00DF2706" w:rsidRPr="00670471" w:rsidRDefault="00DF2706" w:rsidP="00DF2706">
      <w:pPr>
        <w:adjustRightInd w:val="0"/>
        <w:spacing w:line="400" w:lineRule="exact"/>
        <w:ind w:left="851" w:hanging="1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乙方依公司法、企業併購法分割，受讓契約之公司（以受讓營業者為限），其資格條件應符合原招標文件規定，且應提出下列文件之一：</w:t>
      </w:r>
    </w:p>
    <w:p w14:paraId="74CBC9FF"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分割後存續者，其同意負連帶履行本契約責任之文件；</w:t>
      </w:r>
    </w:p>
    <w:p w14:paraId="4911334C"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分割後消滅者，受讓契約公司以外之其他受讓原訂約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營業之既存及新設公司同意負連帶履行本契約責任之文件。</w:t>
      </w:r>
    </w:p>
    <w:p w14:paraId="33E9C799" w14:textId="77777777" w:rsidR="00DF2706" w:rsidRPr="00670471" w:rsidRDefault="00DF2706" w:rsidP="00DF2706">
      <w:pPr>
        <w:adjustRightInd w:val="0"/>
        <w:spacing w:line="400" w:lineRule="exact"/>
        <w:ind w:left="851" w:right="85" w:hanging="567"/>
        <w:jc w:val="both"/>
        <w:textAlignment w:val="baseline"/>
        <w:rPr>
          <w:rFonts w:ascii="標楷體" w:eastAsia="標楷體" w:hAnsi="標楷體" w:cs="Times New Roman"/>
          <w:sz w:val="28"/>
          <w:szCs w:val="28"/>
          <w:bdr w:val="single" w:sz="4" w:space="0" w:color="auto"/>
        </w:rPr>
      </w:pPr>
    </w:p>
    <w:p w14:paraId="2A9AFC05"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第十六條  契約終止解除及暫停執行</w:t>
      </w:r>
    </w:p>
    <w:p w14:paraId="16C3119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(一)乙方履約有下列情形之一者，甲方得以書面通知乙方終止契約或解除契約之部分或全部，且不補償乙方因此所生之損失：</w:t>
      </w:r>
    </w:p>
    <w:p w14:paraId="5486125D"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1.違反採購法第39條第2項或第3項規定之專案管理</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w:t>
      </w:r>
    </w:p>
    <w:p w14:paraId="367B4B15"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2.有採購法第50條第2項前段規定之情形者。</w:t>
      </w:r>
    </w:p>
    <w:p w14:paraId="32FC418B" w14:textId="77777777"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3.有採購法第59條規定得終止或解除契約之情形者。</w:t>
      </w:r>
    </w:p>
    <w:p w14:paraId="126B2DF7"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4.違反不得轉包之規定者。</w:t>
      </w:r>
    </w:p>
    <w:p w14:paraId="34CF269C"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5.乙方或其人員犯採購法第87條至第92條規定之罪，經判決有罪確定者。</w:t>
      </w:r>
    </w:p>
    <w:p w14:paraId="0A090C43" w14:textId="77777777" w:rsidR="003E7A62" w:rsidRPr="00670471" w:rsidRDefault="00DF2706" w:rsidP="00751846">
      <w:pPr>
        <w:adjustRightInd w:val="0"/>
        <w:spacing w:line="400" w:lineRule="exact"/>
        <w:ind w:left="1135" w:hanging="284"/>
        <w:jc w:val="both"/>
        <w:textAlignment w:val="baseline"/>
        <w:rPr>
          <w:rFonts w:ascii="標楷體" w:eastAsia="標楷體" w:hAnsi="標楷體"/>
          <w:sz w:val="28"/>
          <w:szCs w:val="28"/>
          <w:u w:val="single"/>
        </w:rPr>
      </w:pPr>
      <w:r w:rsidRPr="00670471">
        <w:rPr>
          <w:rFonts w:ascii="標楷體" w:eastAsia="標楷體" w:hAnsi="標楷體" w:cs="Times New Roman"/>
          <w:sz w:val="28"/>
          <w:szCs w:val="28"/>
        </w:rPr>
        <w:t>6.因可歸責於乙方之事由，致延誤履約期限，</w:t>
      </w:r>
      <w:r w:rsidR="003E7A62" w:rsidRPr="00670471">
        <w:rPr>
          <w:rFonts w:ascii="標楷體" w:eastAsia="標楷體" w:hAnsi="標楷體" w:hint="eastAsia"/>
          <w:sz w:val="28"/>
          <w:szCs w:val="28"/>
        </w:rPr>
        <w:t>有下列情形者（由甲方於招標時勾選；未勾選者，為第1選項）：</w:t>
      </w:r>
    </w:p>
    <w:p w14:paraId="182814CC" w14:textId="77777777" w:rsidR="003E7A62" w:rsidRPr="00670471" w:rsidRDefault="003E7A62" w:rsidP="00751846">
      <w:pPr>
        <w:spacing w:line="400" w:lineRule="exact"/>
        <w:ind w:leftChars="453" w:left="1417" w:hangingChars="118" w:hanging="330"/>
        <w:jc w:val="both"/>
        <w:rPr>
          <w:rStyle w:val="aff8"/>
          <w:rFonts w:ascii="標楷體" w:eastAsia="標楷體" w:hAnsi="標楷體"/>
          <w:sz w:val="28"/>
          <w:szCs w:val="28"/>
        </w:rPr>
      </w:pPr>
      <w:r w:rsidRPr="00F66BB8">
        <w:rPr>
          <w:rFonts w:ascii="標楷體" w:eastAsia="標楷體" w:hint="eastAsia"/>
          <w:sz w:val="28"/>
          <w:szCs w:val="28"/>
        </w:rPr>
        <w:t>□</w:t>
      </w:r>
      <w:r w:rsidRPr="00670471">
        <w:rPr>
          <w:rStyle w:val="aff8"/>
          <w:rFonts w:ascii="標楷體" w:eastAsia="標楷體" w:hAnsi="標楷體" w:hint="eastAsia"/>
          <w:b w:val="0"/>
          <w:bCs w:val="0"/>
          <w:sz w:val="28"/>
          <w:szCs w:val="28"/>
        </w:rPr>
        <w:t>履約進度落後</w:t>
      </w:r>
      <w:r w:rsidRPr="0056059D">
        <w:rPr>
          <w:rStyle w:val="aff8"/>
          <w:rFonts w:ascii="標楷體" w:eastAsia="標楷體" w:hAnsi="標楷體" w:hint="eastAsia"/>
          <w:b w:val="0"/>
          <w:bCs w:val="0"/>
          <w:sz w:val="28"/>
          <w:szCs w:val="28"/>
          <w:u w:val="single"/>
        </w:rPr>
        <w:t xml:space="preserve">  </w:t>
      </w:r>
      <w:r w:rsidRPr="00670471">
        <w:rPr>
          <w:rStyle w:val="aff8"/>
          <w:rFonts w:ascii="標楷體" w:eastAsia="標楷體" w:hAnsi="標楷體" w:hint="eastAsia"/>
          <w:b w:val="0"/>
          <w:bCs w:val="0"/>
          <w:sz w:val="28"/>
          <w:szCs w:val="28"/>
        </w:rPr>
        <w:t>%(由甲方於招標時載明，未載明者為20%)以上，且日數達十日以上。</w:t>
      </w:r>
    </w:p>
    <w:p w14:paraId="54B2A143" w14:textId="77777777" w:rsidR="003E7A62" w:rsidRPr="00670471" w:rsidRDefault="003E7A62" w:rsidP="00751846">
      <w:pPr>
        <w:pStyle w:val="af"/>
        <w:snapToGrid w:val="0"/>
        <w:spacing w:after="0"/>
        <w:ind w:leftChars="84" w:left="202" w:rightChars="0" w:right="0" w:firstLineChars="434" w:firstLine="1215"/>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百分比之計算方式：</w:t>
      </w:r>
    </w:p>
    <w:p w14:paraId="63E1684C" w14:textId="77777777" w:rsidR="003E7A62" w:rsidRPr="00670471" w:rsidRDefault="003E7A62" w:rsidP="00751846">
      <w:pPr>
        <w:spacing w:line="360" w:lineRule="exact"/>
        <w:ind w:leftChars="620" w:left="1888" w:hangingChars="143" w:hanging="400"/>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(1)屬尚未完成履約而進度落後已達百分比者，甲方應先通知乙方限期改善。屆期未改善者，如甲方訂有履約進度計算方式，其通知限期改善當日及期限末日之履約進度落後百分比，分別以各該日實際進度與甲方核定之預定進度百分比之差值計算；如甲方未訂有履約進度計算方式，依逾期日數計算之。</w:t>
      </w:r>
    </w:p>
    <w:p w14:paraId="596B0718" w14:textId="77777777" w:rsidR="003E7A62" w:rsidRPr="00670471" w:rsidRDefault="003E7A62" w:rsidP="00751846">
      <w:pPr>
        <w:spacing w:line="360" w:lineRule="exact"/>
        <w:ind w:leftChars="619" w:left="1900" w:hangingChars="148" w:hanging="414"/>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(2)屬已完成履約而逾履約期限，或逾最後履約期限尚未完成履約者，依逾期日數計算之。</w:t>
      </w:r>
    </w:p>
    <w:p w14:paraId="79FC1B9A" w14:textId="77777777" w:rsidR="003E7A62" w:rsidRPr="00670471" w:rsidRDefault="003E7A62" w:rsidP="00751846">
      <w:pPr>
        <w:adjustRightInd w:val="0"/>
        <w:spacing w:line="400" w:lineRule="exact"/>
        <w:ind w:left="1135" w:hanging="71"/>
        <w:jc w:val="both"/>
        <w:textAlignment w:val="baseline"/>
        <w:rPr>
          <w:rFonts w:ascii="標楷體" w:eastAsia="標楷體" w:hAnsi="標楷體"/>
        </w:rPr>
      </w:pPr>
      <w:r w:rsidRPr="00670471">
        <w:rPr>
          <w:rFonts w:ascii="標楷體" w:eastAsia="標楷體" w:hint="eastAsia"/>
          <w:sz w:val="28"/>
          <w:szCs w:val="28"/>
        </w:rPr>
        <w:t>□其他：</w:t>
      </w:r>
      <w:r w:rsidRPr="00670471">
        <w:rPr>
          <w:rFonts w:ascii="標楷體" w:eastAsia="標楷體" w:hint="eastAsia"/>
          <w:sz w:val="28"/>
          <w:szCs w:val="28"/>
          <w:u w:val="single"/>
        </w:rPr>
        <w:t xml:space="preserve">　　　　</w:t>
      </w:r>
      <w:r w:rsidRPr="00670471">
        <w:rPr>
          <w:rFonts w:ascii="標楷體" w:eastAsia="標楷體" w:hint="eastAsia"/>
          <w:sz w:val="28"/>
          <w:szCs w:val="28"/>
        </w:rPr>
        <w:t>。</w:t>
      </w:r>
    </w:p>
    <w:p w14:paraId="57BBD4C3"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7.偽造或變造契約或履約相關文件，經查明屬實者。</w:t>
      </w:r>
    </w:p>
    <w:p w14:paraId="5BDE1361" w14:textId="77777777"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8.擅自減省工料情節重大者。</w:t>
      </w:r>
    </w:p>
    <w:p w14:paraId="719A6892"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9.無正當理由而不履行契約者。</w:t>
      </w:r>
    </w:p>
    <w:p w14:paraId="4BAA9E4D"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10.審查、查驗或驗收不合格，且未於通知期限內依規定辦理者。</w:t>
      </w:r>
    </w:p>
    <w:p w14:paraId="6B87D426"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11.有破產或其他重大情事，致無法繼續履約者。</w:t>
      </w:r>
    </w:p>
    <w:p w14:paraId="54E2B063" w14:textId="77777777" w:rsidR="00DF2706" w:rsidRPr="00670471" w:rsidRDefault="00DF2706" w:rsidP="00DF2706">
      <w:pPr>
        <w:adjustRightInd w:val="0"/>
        <w:spacing w:line="400" w:lineRule="exact"/>
        <w:ind w:left="1260" w:hanging="4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12.乙方未依契約規定履約，自接獲甲方書面通知之次日起10日內或書面通知所載較長期限內，仍未改善者。</w:t>
      </w:r>
    </w:p>
    <w:p w14:paraId="1795A61A" w14:textId="77777777"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13.違反本契約第8條第16款第1目、第2目</w:t>
      </w:r>
      <w:r w:rsidRPr="005A582C">
        <w:rPr>
          <w:rFonts w:ascii="標楷體" w:eastAsia="標楷體" w:hAnsi="標楷體" w:cs="Times New Roman"/>
          <w:sz w:val="28"/>
          <w:szCs w:val="28"/>
        </w:rPr>
        <w:t>第</w:t>
      </w:r>
      <w:r w:rsidR="00B34030" w:rsidRPr="005A582C">
        <w:rPr>
          <w:rFonts w:ascii="標楷體" w:eastAsia="標楷體" w:hAnsi="標楷體" w:cs="Times New Roman" w:hint="eastAsia"/>
          <w:sz w:val="28"/>
          <w:szCs w:val="28"/>
        </w:rPr>
        <w:t>1子目及</w:t>
      </w:r>
      <w:r w:rsidRPr="005A582C">
        <w:rPr>
          <w:rFonts w:ascii="標楷體" w:eastAsia="標楷體" w:hAnsi="標楷體" w:cs="Times New Roman"/>
          <w:sz w:val="28"/>
          <w:szCs w:val="28"/>
        </w:rPr>
        <w:t>第</w:t>
      </w:r>
      <w:r w:rsidR="00B34030" w:rsidRPr="005A582C">
        <w:rPr>
          <w:rFonts w:ascii="標楷體" w:eastAsia="標楷體" w:hAnsi="標楷體" w:cs="Times New Roman" w:hint="eastAsia"/>
          <w:sz w:val="28"/>
          <w:szCs w:val="28"/>
        </w:rPr>
        <w:t>2</w:t>
      </w:r>
      <w:r w:rsidRPr="005A582C">
        <w:rPr>
          <w:rFonts w:ascii="標楷體" w:eastAsia="標楷體" w:hAnsi="標楷體" w:cs="Times New Roman"/>
          <w:sz w:val="28"/>
          <w:szCs w:val="28"/>
        </w:rPr>
        <w:t>子目</w:t>
      </w:r>
      <w:r w:rsidRPr="00670471">
        <w:rPr>
          <w:rFonts w:ascii="標楷體" w:eastAsia="標楷體" w:hAnsi="標楷體" w:cs="Times New Roman"/>
          <w:sz w:val="28"/>
          <w:szCs w:val="28"/>
        </w:rPr>
        <w:t>、第17款第3目第1子目（適用勾選本子目選項者）至第3子目</w:t>
      </w:r>
      <w:r w:rsidR="00657E2B" w:rsidRPr="00670471">
        <w:rPr>
          <w:rFonts w:ascii="標楷體" w:eastAsia="標楷體" w:hAnsi="標楷體" w:hint="eastAsia"/>
          <w:sz w:val="28"/>
          <w:szCs w:val="28"/>
        </w:rPr>
        <w:t>、第21款</w:t>
      </w:r>
      <w:r w:rsidRPr="00670471">
        <w:rPr>
          <w:rFonts w:ascii="標楷體" w:eastAsia="標楷體" w:hAnsi="標楷體" w:cs="Times New Roman"/>
          <w:sz w:val="28"/>
          <w:szCs w:val="28"/>
        </w:rPr>
        <w:t>及第14條第1</w:t>
      </w:r>
      <w:r w:rsidR="00122ADA" w:rsidRPr="00670471">
        <w:rPr>
          <w:rFonts w:ascii="標楷體" w:eastAsia="標楷體" w:hAnsi="標楷體" w:cs="Times New Roman" w:hint="eastAsia"/>
          <w:sz w:val="28"/>
          <w:szCs w:val="28"/>
        </w:rPr>
        <w:t>6</w:t>
      </w:r>
      <w:r w:rsidRPr="00670471">
        <w:rPr>
          <w:rFonts w:ascii="標楷體" w:eastAsia="標楷體" w:hAnsi="標楷體" w:cs="Times New Roman"/>
          <w:sz w:val="28"/>
          <w:szCs w:val="28"/>
        </w:rPr>
        <w:t>款情形之一，經甲方通知改正而未改正，情節重大者。</w:t>
      </w:r>
    </w:p>
    <w:p w14:paraId="6311E8A5" w14:textId="77777777"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14.違反環境保護或職業安全衛生等有關法令，情節重大者。</w:t>
      </w:r>
    </w:p>
    <w:p w14:paraId="4116DA6F" w14:textId="77777777"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15.違反法令或其他契約約定之情形，情節重大者。</w:t>
      </w:r>
    </w:p>
    <w:p w14:paraId="24C69BA8"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(二)甲方未依前款規定通知乙方終止或解除契約者，乙方仍應依契約規定繼續履約。</w:t>
      </w:r>
    </w:p>
    <w:p w14:paraId="724E52DF"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(三)契約經依第1款規定或因可歸責於乙方之事由致終止或解除者，甲方得依其所認定之適當方式，自行或洽其他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完成被終止或解除之契約；其所增加之費用及損失，由乙方負擔。無洽其他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完成之必要者，得扣減或追償契約價金，不發還保證金。甲方有損失者亦同。</w:t>
      </w:r>
    </w:p>
    <w:p w14:paraId="41CE22D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(四)契約因政策變更，乙方依契約繼續履行反而不符公共利益者，甲方得報經上級</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核准，終止或解除部分或全部契約，並補償乙方因此所生之損失。但不包</w:t>
      </w:r>
      <w:r w:rsidRPr="00670471">
        <w:rPr>
          <w:rFonts w:ascii="標楷體" w:eastAsia="標楷體" w:hAnsi="標楷體" w:cs="Times New Roman"/>
          <w:sz w:val="28"/>
          <w:szCs w:val="28"/>
        </w:rPr>
        <w:lastRenderedPageBreak/>
        <w:t>含所失利益。</w:t>
      </w:r>
    </w:p>
    <w:p w14:paraId="1C1C107D"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(五)依前款規定終止契約者，乙方於接獲甲方通知前已完成且可使用之履約標的，依契約價金給付；僅部分完成尚未能使用之履約標的，甲方得擇下列方式之一洽乙方為之：</w:t>
      </w:r>
    </w:p>
    <w:p w14:paraId="7BB15895"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1.繼續予以完成，依契約價金給付。</w:t>
      </w:r>
    </w:p>
    <w:p w14:paraId="5DA04FC7"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2.停止製造、供應或施作。但給付乙方已發生之製造、供應或施作費用及合理之利潤。</w:t>
      </w:r>
    </w:p>
    <w:p w14:paraId="6A2164AD"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(六)非因政策變更且非可歸責於乙方事由（例如不可抗力之事由所致）而有終止或解除契約必要者，準用前2款規定。</w:t>
      </w:r>
    </w:p>
    <w:p w14:paraId="1E202375"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(七)乙方未依契約規定履約者，甲方得隨時通知乙方部分或全部暫停執行，至情況改正後方准恢復履約。乙方不得就暫停執行請求延長履約期限或增加契約價金。</w:t>
      </w:r>
    </w:p>
    <w:p w14:paraId="51FCF47A"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(八)因可歸責於</w:t>
      </w:r>
      <w:r w:rsidR="003A0DA6">
        <w:rPr>
          <w:rFonts w:ascii="標楷體" w:eastAsia="標楷體" w:hAnsi="標楷體" w:cs="Times New Roman" w:hint="eastAsia"/>
          <w:sz w:val="28"/>
          <w:szCs w:val="28"/>
        </w:rPr>
        <w:t>甲方</w:t>
      </w:r>
      <w:r w:rsidRPr="00670471">
        <w:rPr>
          <w:rFonts w:ascii="標楷體" w:eastAsia="標楷體" w:hAnsi="標楷體" w:cs="Times New Roman"/>
          <w:sz w:val="28"/>
          <w:szCs w:val="28"/>
        </w:rPr>
        <w:t>之情形，甲方通知乙方部分或全部暫停</w:t>
      </w:r>
      <w:r w:rsidR="003A0DA6">
        <w:rPr>
          <w:rFonts w:ascii="標楷體" w:eastAsia="標楷體" w:hAnsi="標楷體" w:cs="Times New Roman" w:hint="eastAsia"/>
          <w:sz w:val="28"/>
          <w:szCs w:val="28"/>
        </w:rPr>
        <w:t>執行</w:t>
      </w:r>
      <w:r w:rsidRPr="00670471">
        <w:rPr>
          <w:rFonts w:ascii="標楷體" w:eastAsia="標楷體" w:hAnsi="標楷體" w:cs="Times New Roman"/>
          <w:sz w:val="28"/>
          <w:szCs w:val="28"/>
        </w:rPr>
        <w:t>：</w:t>
      </w:r>
    </w:p>
    <w:p w14:paraId="703BD644"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1.暫停執行期間累計逾__個月（由甲方於招標時合理訂定，如未填寫，則為2個月）者，甲方應先支付已完成履約部分之價金。</w:t>
      </w:r>
    </w:p>
    <w:p w14:paraId="4297E8C3"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暫停執行期間累計逾__個月（由甲方於招標時合理訂定，如未填寫，則為6個月）者，乙方得通知甲方終止或解除部分或全部契約，並得向甲方請求賠償因契約終止或解除而生之損害。因可歸責於甲方之情形無法開始履約者，亦同。</w:t>
      </w:r>
    </w:p>
    <w:p w14:paraId="58C956A2"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(九)乙方履約不得對本契約採購案任何人要求、期約、收受或給予賄賂、佣金、比例金、仲介費、後謝金、回扣、餽贈、招待或其他不正利益。分包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亦同。</w:t>
      </w:r>
      <w:r w:rsidR="006A2EC1" w:rsidRPr="00670471">
        <w:rPr>
          <w:rFonts w:ascii="標楷體" w:eastAsia="標楷體" w:hint="eastAsia"/>
          <w:sz w:val="28"/>
          <w:szCs w:val="28"/>
        </w:rPr>
        <w:t>違反</w:t>
      </w:r>
      <w:r w:rsidR="006A2EC1" w:rsidRPr="00670471">
        <w:rPr>
          <w:rFonts w:ascii="標楷體" w:eastAsia="標楷體" w:hAnsi="標楷體" w:hint="eastAsia"/>
          <w:sz w:val="28"/>
          <w:szCs w:val="28"/>
        </w:rPr>
        <w:t>約定</w:t>
      </w:r>
      <w:r w:rsidR="006A2EC1" w:rsidRPr="00670471">
        <w:rPr>
          <w:rFonts w:ascii="標楷體" w:eastAsia="標楷體" w:hint="eastAsia"/>
          <w:sz w:val="28"/>
          <w:szCs w:val="28"/>
        </w:rPr>
        <w:t>者，甲方得終止或解除契約，並將2倍</w:t>
      </w:r>
      <w:r w:rsidR="006A2EC1" w:rsidRPr="00670471">
        <w:rPr>
          <w:rFonts w:ascii="標楷體" w:eastAsia="標楷體" w:hAnsi="標楷體" w:hint="eastAsia"/>
          <w:sz w:val="28"/>
          <w:szCs w:val="28"/>
        </w:rPr>
        <w:t>之不正</w:t>
      </w:r>
      <w:r w:rsidR="006A2EC1" w:rsidRPr="00670471">
        <w:rPr>
          <w:rFonts w:ascii="標楷體" w:eastAsia="標楷體" w:hint="eastAsia"/>
          <w:sz w:val="28"/>
          <w:szCs w:val="28"/>
        </w:rPr>
        <w:t>利益自契約價款中扣除。</w:t>
      </w:r>
      <w:r w:rsidR="006A2EC1" w:rsidRPr="00670471">
        <w:rPr>
          <w:rFonts w:ascii="標楷體" w:eastAsia="標楷體" w:hAnsi="標楷體" w:hint="eastAsia"/>
          <w:sz w:val="28"/>
          <w:szCs w:val="28"/>
        </w:rPr>
        <w:t>未能扣除者，通知乙方限期給付之</w:t>
      </w:r>
      <w:r w:rsidRPr="00670471">
        <w:rPr>
          <w:rFonts w:ascii="標楷體" w:eastAsia="標楷體" w:hAnsi="標楷體" w:cs="Times New Roman"/>
          <w:sz w:val="28"/>
          <w:szCs w:val="28"/>
        </w:rPr>
        <w:t>。</w:t>
      </w:r>
    </w:p>
    <w:p w14:paraId="3F0D5DDE"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(十)本契約終止時，自終止之日起，雙方之權利義務即消滅。契約解除時，溯及契約生效日消滅。雙方並互負相關之保密義務。</w:t>
      </w:r>
    </w:p>
    <w:p w14:paraId="7ED6DF64" w14:textId="77777777"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(十一)因可歸責於甲方之事由，甲方有延遲付款之情形：</w:t>
      </w:r>
    </w:p>
    <w:p w14:paraId="1445060D"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1.乙方得向甲方請求加計年息__%（由甲方於招標時合理訂定，如未填寫，則依簽約日中華郵政股份有限公司牌告一年期郵政定期儲金機動利率）之遲延利息。</w:t>
      </w:r>
    </w:p>
    <w:p w14:paraId="3705EAFA"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2.延遲付款達__個月（由甲方於招標時合理訂定，如未填寫，則為3個月）者，乙方得通知甲方終止或解除部分或全部契約。</w:t>
      </w:r>
    </w:p>
    <w:p w14:paraId="791452E2" w14:textId="77777777"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(十二)除契約另有約定外，履行契約需甲方之行為始能完成，因可歸責於甲方之事由而甲方不為其行為時，乙方得定相當期限催告甲方為之。甲方不於前述期限內為其行為者，乙方得通知甲方終止或解除契約。</w:t>
      </w:r>
    </w:p>
    <w:p w14:paraId="1BBC8EAE" w14:textId="77777777" w:rsidR="00DF2706" w:rsidRPr="00670471" w:rsidRDefault="00DF2706" w:rsidP="0017031D">
      <w:pPr>
        <w:adjustRightInd w:val="0"/>
        <w:spacing w:line="400" w:lineRule="exact"/>
        <w:ind w:left="851"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因契約約定不可抗力之事由，致全部契約暫停執行，暫停執行期間持續逾__個月（由甲方於招標時合理訂定，如未填寫，則為3個月）或累計逾__個月（由甲方於招標時合理訂定，如未填寫，則為6個月）者，契約之一方得通知他方</w:t>
      </w:r>
      <w:r w:rsidRPr="00670471">
        <w:rPr>
          <w:rFonts w:ascii="標楷體" w:eastAsia="標楷體" w:hAnsi="標楷體" w:cs="Times New Roman"/>
          <w:sz w:val="28"/>
          <w:szCs w:val="28"/>
        </w:rPr>
        <w:lastRenderedPageBreak/>
        <w:t>終止或解除契約。</w:t>
      </w:r>
    </w:p>
    <w:p w14:paraId="2BBA7650" w14:textId="77777777"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14:paraId="2B59B162"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第十七條   爭議處理</w:t>
      </w:r>
    </w:p>
    <w:p w14:paraId="2AF6B9AB"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(一)甲方與乙方因履約而生爭議者，應依法令及契約規定，考量公共利益及公平合理，本誠信和諧，盡力協調解決之。其未能達成協議者，得以下列方式處理之：</w:t>
      </w:r>
    </w:p>
    <w:p w14:paraId="563DB062"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1.依採購法第85條之1規定向採購申訴審議委員會申請調解。</w:t>
      </w:r>
    </w:p>
    <w:p w14:paraId="17A48296"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2.經契約雙方同意並立訂仲裁協議書後，依本契約約定及仲裁法規定提付仲裁。</w:t>
      </w:r>
    </w:p>
    <w:p w14:paraId="1D3265F3"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3.提起民事訴訟。</w:t>
      </w:r>
    </w:p>
    <w:p w14:paraId="317DCA42"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4.依其他法律申(聲)請調解。</w:t>
      </w:r>
    </w:p>
    <w:p w14:paraId="41C51B8B"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5.契約雙方合意成立爭議處理小組協調爭議。</w:t>
      </w:r>
    </w:p>
    <w:p w14:paraId="41BE8DF8"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6.依契約或雙方合意之其他方式處理。</w:t>
      </w:r>
    </w:p>
    <w:p w14:paraId="46594134" w14:textId="77777777" w:rsidR="00DF2706" w:rsidRPr="00670471" w:rsidRDefault="00DF2706" w:rsidP="00DF2706">
      <w:pPr>
        <w:adjustRightInd w:val="0"/>
        <w:spacing w:line="360" w:lineRule="exact"/>
        <w:ind w:leftChars="75" w:left="810" w:hangingChars="225" w:hanging="63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(二)依前款第2目提付仲裁者，約定如下：</w:t>
      </w:r>
    </w:p>
    <w:p w14:paraId="6927471F"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1.由甲方於招標文件及契約預先載明仲裁機構。其未載明者，由契約雙方協議擇定仲裁機構。如未能獲致協議，由甲方指定仲裁機構。上開仲裁機構，除契約雙方另有協議外，應為合法設立之國內仲裁機構。</w:t>
      </w:r>
    </w:p>
    <w:p w14:paraId="22E06B4C"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2.仲裁人之選定：</w:t>
      </w:r>
    </w:p>
    <w:p w14:paraId="1680FFD4"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(1)當事人雙方應於一方收受他方提付仲裁之通知之次日起14日內，各自從指定之仲裁機構之仲裁人名冊或其他具有仲裁人資格者，分別提出10位以上(含本數)之名單，交予對方。</w:t>
      </w:r>
    </w:p>
    <w:p w14:paraId="6DE32AD9"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(2)當事人之一方應於收受他方提出名單之次日起14日內，自該名單內選出1位仲裁人，作為他方選定之仲裁人。</w:t>
      </w:r>
    </w:p>
    <w:p w14:paraId="3EEFC7EF"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(3)當事人之一方未依(1)提出名單者，他方得從指定之仲裁機構之仲裁人名冊或其他具有仲裁人資格者，逕行代為選定1位仲裁人。</w:t>
      </w:r>
    </w:p>
    <w:p w14:paraId="0FD5F478"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(4)當事人之一方未依(2)自名單內選出仲裁人，作為他方選定之仲裁人者，他方得聲請□法院；□指定之仲裁機構（由甲方於招標時勾選；未勾選者，為指定之仲裁機構）代為自該名單內選定1位仲裁人。</w:t>
      </w:r>
    </w:p>
    <w:p w14:paraId="1E104E80"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3.主任仲裁人之選定：</w:t>
      </w:r>
    </w:p>
    <w:p w14:paraId="72A05319"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(1)二位仲裁人經選定之次日起30日內，由□雙方共推；□雙方選定之仲裁人共推（由甲方於招標時勾選）第三仲裁人為主任仲裁人。</w:t>
      </w:r>
    </w:p>
    <w:p w14:paraId="0BA0D4AE"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(2)未能依(1)共推主任仲裁人者，當事人得聲請□法院；□指定之仲裁機構（由甲方於招標時勾選；未勾選者，為指定之仲裁機構）為之選定。</w:t>
      </w:r>
    </w:p>
    <w:p w14:paraId="340BCE96"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4.以□甲方所在地；□其他：____________為仲裁地（由甲方於招標時載明；未載明者，為甲方所在地）。</w:t>
      </w:r>
    </w:p>
    <w:p w14:paraId="44010CE2"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5.除契約雙方另有協議外，仲裁程序應公開之，仲裁判斷書雙方均得公開，並同意仲裁機構公開於其網站。</w:t>
      </w:r>
    </w:p>
    <w:p w14:paraId="7758235F"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6.仲裁程序應使用□國語及中文正體字；□其他語文：___________。(由甲方於招標時載明；未載明者，為國語及中文正體字)</w:t>
      </w:r>
    </w:p>
    <w:p w14:paraId="0B51FB96"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7.甲方□同意；□不同意（由甲方於招標時勾選；未勾選者，為不同意）仲裁</w:t>
      </w:r>
      <w:r w:rsidRPr="00670471">
        <w:rPr>
          <w:rFonts w:ascii="標楷體" w:eastAsia="標楷體" w:hAnsi="標楷體" w:cs="Times New Roman"/>
          <w:sz w:val="28"/>
          <w:szCs w:val="28"/>
        </w:rPr>
        <w:lastRenderedPageBreak/>
        <w:t>庭適用衡平原則為判斷。</w:t>
      </w:r>
    </w:p>
    <w:p w14:paraId="632D5792" w14:textId="77777777" w:rsidR="00DF2706" w:rsidRPr="00670471" w:rsidRDefault="00DF2706" w:rsidP="00DF2706">
      <w:pPr>
        <w:adjustRightInd w:val="0"/>
        <w:spacing w:line="400" w:lineRule="exact"/>
        <w:ind w:rightChars="10" w:right="2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8.仲裁判斷書應記載事實及理由。</w:t>
      </w:r>
    </w:p>
    <w:p w14:paraId="5D857113" w14:textId="77777777" w:rsidR="00DF2706" w:rsidRPr="00E843C5" w:rsidRDefault="00DF2706" w:rsidP="00DF2706">
      <w:pPr>
        <w:adjustRightInd w:val="0"/>
        <w:spacing w:line="400" w:lineRule="exact"/>
        <w:ind w:leftChars="61" w:left="717" w:hangingChars="204" w:hanging="571"/>
        <w:jc w:val="both"/>
        <w:textAlignment w:val="baseline"/>
        <w:rPr>
          <w:rFonts w:ascii="標楷體" w:eastAsia="標楷體" w:hAnsi="標楷體" w:cs="Times New Roman"/>
          <w:color w:val="000000" w:themeColor="text1"/>
          <w:sz w:val="28"/>
          <w:szCs w:val="28"/>
        </w:rPr>
      </w:pPr>
      <w:r w:rsidRPr="00670471">
        <w:rPr>
          <w:rFonts w:ascii="標楷體" w:eastAsia="標楷體" w:hAnsi="標楷體" w:cs="Times New Roman"/>
          <w:sz w:val="28"/>
          <w:szCs w:val="28"/>
        </w:rPr>
        <w:t xml:space="preserve"> (三)</w:t>
      </w:r>
      <w:r w:rsidRPr="00E843C5">
        <w:rPr>
          <w:rFonts w:ascii="標楷體" w:eastAsia="標楷體" w:hAnsi="標楷體" w:cs="Times New Roman"/>
          <w:color w:val="000000" w:themeColor="text1"/>
          <w:sz w:val="28"/>
          <w:szCs w:val="28"/>
        </w:rPr>
        <w:t>依第1款第5目成立爭議處理小組者，約定如下：</w:t>
      </w:r>
    </w:p>
    <w:p w14:paraId="634FDB77" w14:textId="77777777" w:rsidR="00DF2706" w:rsidRPr="00E843C5"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 xml:space="preserve"> 1.爭議處理小組於爭議發生時成立，得為常設性，或於爭議作成決議後解散。</w:t>
      </w:r>
    </w:p>
    <w:p w14:paraId="09A33DD9" w14:textId="77777777" w:rsidR="00DF2706" w:rsidRPr="00E843C5" w:rsidRDefault="00DF2706" w:rsidP="00A851CF">
      <w:pPr>
        <w:adjustRightInd w:val="0"/>
        <w:spacing w:line="400" w:lineRule="exact"/>
        <w:ind w:leftChars="180" w:left="796" w:hangingChars="130" w:hanging="364"/>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 xml:space="preserve"> 2.</w:t>
      </w:r>
      <w:r w:rsidR="00A851CF" w:rsidRPr="00E843C5">
        <w:rPr>
          <w:rFonts w:ascii="標楷體" w:eastAsia="標楷體" w:hAnsi="標楷體" w:cs="Times New Roman"/>
          <w:color w:val="000000" w:themeColor="text1"/>
          <w:sz w:val="28"/>
          <w:szCs w:val="28"/>
        </w:rPr>
        <w:t>爭議處理小組由</w:t>
      </w:r>
      <w:r w:rsidR="00A851CF" w:rsidRPr="00E843C5">
        <w:rPr>
          <w:rFonts w:ascii="標楷體" w:eastAsia="標楷體" w:hAnsi="標楷體" w:cs="Times New Roman" w:hint="eastAsia"/>
          <w:color w:val="000000" w:themeColor="text1"/>
          <w:sz w:val="28"/>
          <w:szCs w:val="28"/>
        </w:rPr>
        <w:t>機關</w:t>
      </w:r>
      <w:r w:rsidR="00A851CF" w:rsidRPr="00E843C5">
        <w:rPr>
          <w:rFonts w:ascii="標楷體" w:eastAsia="標楷體" w:hAnsi="標楷體" w:cs="Times New Roman"/>
          <w:color w:val="000000" w:themeColor="text1"/>
          <w:sz w:val="28"/>
          <w:szCs w:val="28"/>
        </w:rPr>
        <w:t>首長或其指定之</w:t>
      </w:r>
      <w:r w:rsidR="00A851CF" w:rsidRPr="00E843C5">
        <w:rPr>
          <w:rFonts w:ascii="標楷體" w:eastAsia="標楷體" w:hAnsi="標楷體" w:cs="Times New Roman" w:hint="eastAsia"/>
          <w:color w:val="000000" w:themeColor="text1"/>
          <w:sz w:val="28"/>
          <w:szCs w:val="28"/>
        </w:rPr>
        <w:t>甲方</w:t>
      </w:r>
      <w:r w:rsidR="00A851CF" w:rsidRPr="00E843C5">
        <w:rPr>
          <w:rFonts w:ascii="標楷體" w:eastAsia="標楷體" w:hAnsi="標楷體" w:cs="Times New Roman"/>
          <w:color w:val="000000" w:themeColor="text1"/>
          <w:sz w:val="28"/>
          <w:szCs w:val="28"/>
        </w:rPr>
        <w:t>內部人員擔任召集委員，另由</w:t>
      </w:r>
      <w:r w:rsidR="00A851CF" w:rsidRPr="00E843C5">
        <w:rPr>
          <w:rFonts w:ascii="標楷體" w:eastAsia="標楷體" w:hAnsi="標楷體" w:cs="Times New Roman" w:hint="eastAsia"/>
          <w:color w:val="000000" w:themeColor="text1"/>
          <w:sz w:val="28"/>
          <w:szCs w:val="28"/>
        </w:rPr>
        <w:t>甲方</w:t>
      </w:r>
      <w:r w:rsidR="00A851CF" w:rsidRPr="00E843C5">
        <w:rPr>
          <w:rFonts w:ascii="標楷體" w:eastAsia="標楷體" w:hAnsi="標楷體" w:cs="Times New Roman"/>
          <w:color w:val="000000" w:themeColor="text1"/>
          <w:sz w:val="28"/>
          <w:szCs w:val="28"/>
        </w:rPr>
        <w:t>聘（派）2位以上之公正人士擔任委員（包括</w:t>
      </w:r>
      <w:r w:rsidR="00FE43FB" w:rsidRPr="00E843C5">
        <w:rPr>
          <w:rFonts w:ascii="標楷體" w:eastAsia="標楷體" w:hAnsi="標楷體" w:cs="Times New Roman" w:hint="eastAsia"/>
          <w:color w:val="000000" w:themeColor="text1"/>
          <w:sz w:val="28"/>
          <w:szCs w:val="28"/>
        </w:rPr>
        <w:t>甲方</w:t>
      </w:r>
      <w:r w:rsidR="00A851CF" w:rsidRPr="00E843C5">
        <w:rPr>
          <w:rFonts w:ascii="標楷體" w:eastAsia="標楷體" w:hAnsi="標楷體" w:cs="Times New Roman"/>
          <w:color w:val="000000" w:themeColor="text1"/>
          <w:sz w:val="28"/>
          <w:szCs w:val="28"/>
        </w:rPr>
        <w:t>人員及外聘人士），共3人以上（應為奇數）組成。</w:t>
      </w:r>
      <w:r w:rsidR="00A851CF" w:rsidRPr="00E843C5">
        <w:rPr>
          <w:rFonts w:ascii="標楷體" w:eastAsia="標楷體" w:hAnsi="標楷體" w:cs="Times New Roman" w:hint="eastAsia"/>
          <w:color w:val="000000" w:themeColor="text1"/>
          <w:sz w:val="28"/>
          <w:szCs w:val="28"/>
        </w:rPr>
        <w:t>乙方</w:t>
      </w:r>
      <w:r w:rsidR="00A851CF" w:rsidRPr="00E843C5">
        <w:rPr>
          <w:rFonts w:ascii="標楷體" w:eastAsia="標楷體" w:hAnsi="標楷體" w:cs="Times New Roman"/>
          <w:color w:val="000000" w:themeColor="text1"/>
          <w:sz w:val="28"/>
          <w:szCs w:val="28"/>
        </w:rPr>
        <w:t>得推薦公正人士作為</w:t>
      </w:r>
      <w:r w:rsidR="00A851CF" w:rsidRPr="00E843C5">
        <w:rPr>
          <w:rFonts w:ascii="標楷體" w:eastAsia="標楷體" w:hAnsi="標楷體" w:cs="Times New Roman" w:hint="eastAsia"/>
          <w:color w:val="000000" w:themeColor="text1"/>
          <w:sz w:val="28"/>
          <w:szCs w:val="28"/>
        </w:rPr>
        <w:t>甲方</w:t>
      </w:r>
      <w:r w:rsidR="00A851CF" w:rsidRPr="00E843C5">
        <w:rPr>
          <w:rFonts w:ascii="標楷體" w:eastAsia="標楷體" w:hAnsi="標楷體" w:cs="Times New Roman"/>
          <w:color w:val="000000" w:themeColor="text1"/>
          <w:sz w:val="28"/>
          <w:szCs w:val="28"/>
        </w:rPr>
        <w:t>聘任委員之參考。</w:t>
      </w:r>
    </w:p>
    <w:p w14:paraId="56886A99" w14:textId="77777777" w:rsidR="00DF2706" w:rsidRPr="00E843C5" w:rsidRDefault="00DF2706" w:rsidP="00DF2706">
      <w:pPr>
        <w:adjustRightInd w:val="0"/>
        <w:spacing w:line="400" w:lineRule="exact"/>
        <w:ind w:leftChars="236" w:left="793" w:hangingChars="81" w:hanging="227"/>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3.</w:t>
      </w:r>
      <w:r w:rsidR="00677EEC" w:rsidRPr="00E843C5">
        <w:rPr>
          <w:rFonts w:ascii="標楷體" w:eastAsia="標楷體" w:hAnsi="標楷體" w:cs="Times New Roman"/>
          <w:color w:val="000000" w:themeColor="text1"/>
          <w:sz w:val="28"/>
          <w:szCs w:val="28"/>
        </w:rPr>
        <w:t>當事人之一方得就爭議事項，以書面通知爭議處理小組召集委員，請求小組協調及作成決議，並將繕本送達他方。該書面通知應包括爭議標的、爭議事實及參考資料、建議解決方案。他方應於收受通知之次日起14日內向召集委員提出書面回應及建議解決方案，並將繕本送達他方。</w:t>
      </w:r>
    </w:p>
    <w:p w14:paraId="4A6E5556" w14:textId="77777777" w:rsidR="00DF2706" w:rsidRPr="00E843C5"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 xml:space="preserve"> </w:t>
      </w:r>
      <w:r w:rsidR="00B51836" w:rsidRPr="00E843C5">
        <w:rPr>
          <w:rFonts w:ascii="標楷體" w:eastAsia="標楷體" w:hAnsi="標楷體" w:cs="Times New Roman" w:hint="eastAsia"/>
          <w:color w:val="000000" w:themeColor="text1"/>
          <w:sz w:val="28"/>
          <w:szCs w:val="28"/>
        </w:rPr>
        <w:t>4</w:t>
      </w:r>
      <w:r w:rsidRPr="00E843C5">
        <w:rPr>
          <w:rFonts w:ascii="標楷體" w:eastAsia="標楷體" w:hAnsi="標楷體" w:cs="Times New Roman"/>
          <w:color w:val="000000" w:themeColor="text1"/>
          <w:sz w:val="28"/>
          <w:szCs w:val="28"/>
        </w:rPr>
        <w:t>.爭議處理小組會議：</w:t>
      </w:r>
    </w:p>
    <w:p w14:paraId="05CC9159" w14:textId="77777777" w:rsidR="00DF2706" w:rsidRPr="00E843C5" w:rsidRDefault="00DF2706" w:rsidP="00DF2706">
      <w:pPr>
        <w:adjustRightInd w:val="0"/>
        <w:spacing w:line="400" w:lineRule="exact"/>
        <w:ind w:leftChars="250" w:left="1275" w:hangingChars="241" w:hanging="675"/>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 xml:space="preserve">  (1)召集委員應於收受協調請求之次日起30日內召開會議，並擔任主席。委員應親自出席會議，獨立、公正處理爭議，並保守秘密。</w:t>
      </w:r>
    </w:p>
    <w:p w14:paraId="13F0B34A" w14:textId="77777777" w:rsidR="00DF2706" w:rsidRPr="00E843C5"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(2)</w:t>
      </w:r>
      <w:r w:rsidR="00B51836" w:rsidRPr="00E843C5">
        <w:rPr>
          <w:rFonts w:ascii="標楷體" w:eastAsia="標楷體" w:hAnsi="標楷體" w:cs="Times New Roman"/>
          <w:color w:val="000000" w:themeColor="text1"/>
          <w:sz w:val="28"/>
          <w:szCs w:val="28"/>
        </w:rPr>
        <w:t>會議應通知當事人到場陳述意見，並得視需要邀請專家、學者、</w:t>
      </w:r>
      <w:r w:rsidR="00B51836" w:rsidRPr="00E843C5">
        <w:rPr>
          <w:rFonts w:ascii="標楷體" w:eastAsia="標楷體" w:hAnsi="標楷體" w:cs="Times New Roman" w:hint="eastAsia"/>
          <w:color w:val="000000" w:themeColor="text1"/>
          <w:sz w:val="28"/>
          <w:szCs w:val="28"/>
        </w:rPr>
        <w:t>甲方</w:t>
      </w:r>
      <w:r w:rsidR="00B51836" w:rsidRPr="00E843C5">
        <w:rPr>
          <w:rFonts w:ascii="標楷體" w:eastAsia="標楷體" w:hAnsi="標楷體" w:cs="Times New Roman"/>
          <w:color w:val="000000" w:themeColor="text1"/>
          <w:sz w:val="28"/>
          <w:szCs w:val="28"/>
        </w:rPr>
        <w:t>主（會）計及政風單位或其他必要人員列席，會議之過程應作成書面紀錄。</w:t>
      </w:r>
      <w:r w:rsidRPr="00E843C5">
        <w:rPr>
          <w:rFonts w:ascii="標楷體" w:eastAsia="標楷體" w:hAnsi="標楷體" w:cs="Times New Roman"/>
          <w:color w:val="000000" w:themeColor="text1"/>
          <w:sz w:val="28"/>
          <w:szCs w:val="28"/>
        </w:rPr>
        <w:t>。</w:t>
      </w:r>
    </w:p>
    <w:p w14:paraId="141ADAF4" w14:textId="77777777" w:rsidR="00DF2706" w:rsidRPr="00E843C5"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(3)小組應於收受協調請求之次日起90日內作成合理之決議，並以書面通知雙方。</w:t>
      </w:r>
    </w:p>
    <w:p w14:paraId="654E778A" w14:textId="77777777" w:rsidR="00DF2706" w:rsidRPr="00E843C5"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 xml:space="preserve"> </w:t>
      </w:r>
      <w:r w:rsidR="00B51836" w:rsidRPr="00E843C5">
        <w:rPr>
          <w:rFonts w:ascii="標楷體" w:eastAsia="標楷體" w:hAnsi="標楷體" w:cs="Times New Roman" w:hint="eastAsia"/>
          <w:color w:val="000000" w:themeColor="text1"/>
          <w:sz w:val="28"/>
          <w:szCs w:val="28"/>
        </w:rPr>
        <w:t>5.</w:t>
      </w:r>
      <w:r w:rsidR="00E76344" w:rsidRPr="00E843C5">
        <w:rPr>
          <w:rFonts w:ascii="標楷體" w:eastAsia="標楷體" w:hAnsi="標楷體" w:cs="Times New Roman"/>
          <w:color w:val="000000" w:themeColor="text1"/>
          <w:sz w:val="28"/>
          <w:szCs w:val="28"/>
        </w:rPr>
        <w:t>爭議處理小組</w:t>
      </w:r>
      <w:r w:rsidR="00E76344" w:rsidRPr="00E843C5">
        <w:rPr>
          <w:rFonts w:ascii="標楷體" w:eastAsia="標楷體" w:hAnsi="標楷體" w:cs="Times New Roman" w:hint="eastAsia"/>
          <w:color w:val="000000" w:themeColor="text1"/>
          <w:sz w:val="28"/>
          <w:szCs w:val="28"/>
        </w:rPr>
        <w:t>外聘</w:t>
      </w:r>
      <w:r w:rsidR="00E76344" w:rsidRPr="00E843C5">
        <w:rPr>
          <w:rFonts w:ascii="標楷體" w:eastAsia="標楷體" w:hAnsi="標楷體" w:cs="Times New Roman"/>
          <w:color w:val="000000" w:themeColor="text1"/>
          <w:sz w:val="28"/>
          <w:szCs w:val="28"/>
        </w:rPr>
        <w:t>委員應迴避之事由，參照採購申訴審議委員會組織準則第13條規定。委員因迴避或其他事由出缺者，依第2目辦理。</w:t>
      </w:r>
    </w:p>
    <w:p w14:paraId="0E4CCC1E" w14:textId="77777777" w:rsidR="00DF2706" w:rsidRPr="00E843C5" w:rsidRDefault="00B5183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hint="eastAsia"/>
          <w:color w:val="000000" w:themeColor="text1"/>
          <w:sz w:val="28"/>
          <w:szCs w:val="28"/>
        </w:rPr>
        <w:t xml:space="preserve"> 6.</w:t>
      </w:r>
      <w:r w:rsidRPr="00E843C5">
        <w:rPr>
          <w:rFonts w:ascii="標楷體" w:eastAsia="標楷體" w:hAnsi="標楷體" w:cs="Times New Roman"/>
          <w:color w:val="000000" w:themeColor="text1"/>
          <w:sz w:val="28"/>
          <w:szCs w:val="28"/>
        </w:rPr>
        <w:t>爭議處理小組就爭議所為之決議，除任一方於收受決議後14日內以書面向他方表示異議外，視為雙方同意該決議，而有契約之效力。惟涉及改變契約內容者，雙方應先辦理契約變更。如有爭議，得再循爭議處理程序辦理。</w:t>
      </w:r>
    </w:p>
    <w:p w14:paraId="333F4C5A" w14:textId="77777777" w:rsidR="00DF2706" w:rsidRPr="00E843C5"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 xml:space="preserve"> </w:t>
      </w:r>
      <w:r w:rsidR="00DA552D" w:rsidRPr="00E843C5">
        <w:rPr>
          <w:rFonts w:ascii="標楷體" w:eastAsia="標楷體" w:hAnsi="標楷體" w:cs="Times New Roman" w:hint="eastAsia"/>
          <w:color w:val="000000" w:themeColor="text1"/>
          <w:sz w:val="28"/>
          <w:szCs w:val="28"/>
        </w:rPr>
        <w:t>7.</w:t>
      </w:r>
      <w:r w:rsidRPr="00E843C5">
        <w:rPr>
          <w:rFonts w:ascii="標楷體" w:eastAsia="標楷體" w:hAnsi="標楷體" w:cs="Times New Roman"/>
          <w:color w:val="000000" w:themeColor="text1"/>
          <w:sz w:val="28"/>
          <w:szCs w:val="28"/>
        </w:rPr>
        <w:t>爭議事項經一方請求協調，爭議處理小組未能依第</w:t>
      </w:r>
      <w:r w:rsidR="00DA552D" w:rsidRPr="00E843C5">
        <w:rPr>
          <w:rFonts w:ascii="標楷體" w:eastAsia="標楷體" w:hAnsi="標楷體" w:cs="Times New Roman" w:hint="eastAsia"/>
          <w:color w:val="000000" w:themeColor="text1"/>
          <w:sz w:val="28"/>
          <w:szCs w:val="28"/>
        </w:rPr>
        <w:t>4</w:t>
      </w:r>
      <w:r w:rsidRPr="00E843C5">
        <w:rPr>
          <w:rFonts w:ascii="標楷體" w:eastAsia="標楷體" w:hAnsi="標楷體" w:cs="Times New Roman"/>
          <w:color w:val="000000" w:themeColor="text1"/>
          <w:sz w:val="28"/>
          <w:szCs w:val="28"/>
        </w:rPr>
        <w:t>目或當事人協議之期限召開會議或作成決議，或任一方於收受決議後14日內以書面表示異議者，協調不成立，雙方得依第1款所定其他方式辦理。</w:t>
      </w:r>
    </w:p>
    <w:p w14:paraId="1E60EE0A" w14:textId="77777777" w:rsidR="00DF2706" w:rsidRPr="00E843C5" w:rsidRDefault="00DA552D"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hint="eastAsia"/>
          <w:color w:val="000000" w:themeColor="text1"/>
          <w:sz w:val="28"/>
          <w:szCs w:val="28"/>
        </w:rPr>
        <w:t xml:space="preserve"> 8.</w:t>
      </w:r>
      <w:r w:rsidR="00D8249D" w:rsidRPr="00E843C5">
        <w:rPr>
          <w:rFonts w:ascii="標楷體" w:eastAsia="標楷體" w:hAnsi="標楷體" w:cs="Times New Roman"/>
          <w:color w:val="000000" w:themeColor="text1"/>
          <w:sz w:val="28"/>
          <w:szCs w:val="28"/>
        </w:rPr>
        <w:t>爭議處理小組運作所需經費，除雙方另有協議外，由</w:t>
      </w:r>
      <w:r w:rsidR="00D8249D" w:rsidRPr="00E843C5">
        <w:rPr>
          <w:rFonts w:ascii="標楷體" w:eastAsia="標楷體" w:hAnsi="標楷體" w:cs="Times New Roman" w:hint="eastAsia"/>
          <w:color w:val="000000" w:themeColor="text1"/>
          <w:sz w:val="28"/>
          <w:szCs w:val="28"/>
        </w:rPr>
        <w:t>甲方</w:t>
      </w:r>
      <w:r w:rsidR="00D8249D" w:rsidRPr="00E843C5">
        <w:rPr>
          <w:rFonts w:ascii="標楷體" w:eastAsia="標楷體" w:hAnsi="標楷體" w:cs="Times New Roman"/>
          <w:color w:val="000000" w:themeColor="text1"/>
          <w:sz w:val="28"/>
          <w:szCs w:val="28"/>
        </w:rPr>
        <w:t>負擔。</w:t>
      </w:r>
    </w:p>
    <w:p w14:paraId="0798CB34" w14:textId="77777777"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E843C5">
        <w:rPr>
          <w:rFonts w:ascii="標楷體" w:eastAsia="標楷體" w:hAnsi="標楷體" w:cs="Times New Roman"/>
          <w:color w:val="000000" w:themeColor="text1"/>
          <w:sz w:val="28"/>
          <w:szCs w:val="28"/>
        </w:rPr>
        <w:t xml:space="preserve"> </w:t>
      </w:r>
      <w:r w:rsidR="00DA552D" w:rsidRPr="00E843C5">
        <w:rPr>
          <w:rFonts w:ascii="標楷體" w:eastAsia="標楷體" w:hAnsi="標楷體" w:cs="Times New Roman" w:hint="eastAsia"/>
          <w:color w:val="000000" w:themeColor="text1"/>
          <w:sz w:val="28"/>
          <w:szCs w:val="28"/>
        </w:rPr>
        <w:t>9</w:t>
      </w:r>
      <w:r w:rsidRPr="00E843C5">
        <w:rPr>
          <w:rFonts w:ascii="標楷體" w:eastAsia="標楷體" w:hAnsi="標楷體" w:cs="Times New Roman"/>
          <w:color w:val="000000" w:themeColor="text1"/>
          <w:sz w:val="28"/>
          <w:szCs w:val="28"/>
        </w:rPr>
        <w:t>.本款所定期限及其他</w:t>
      </w:r>
      <w:r w:rsidRPr="00670471">
        <w:rPr>
          <w:rFonts w:ascii="標楷體" w:eastAsia="標楷體" w:hAnsi="標楷體" w:cs="Times New Roman"/>
          <w:sz w:val="28"/>
          <w:szCs w:val="28"/>
        </w:rPr>
        <w:t>必要事項，得由雙方另行協議。</w:t>
      </w:r>
    </w:p>
    <w:p w14:paraId="4BFB8AD1" w14:textId="4F7088A4" w:rsidR="00807199" w:rsidRPr="00A81F5C" w:rsidRDefault="00DF2706" w:rsidP="00807199">
      <w:pPr>
        <w:pStyle w:val="70"/>
        <w:jc w:val="both"/>
        <w:textDirection w:val="lrTbV"/>
        <w:rPr>
          <w:rFonts w:ascii="標楷體" w:eastAsia="標楷體" w:hAnsi="標楷體"/>
          <w:szCs w:val="20"/>
        </w:rPr>
      </w:pPr>
      <w:r w:rsidRPr="00670471">
        <w:rPr>
          <w:rFonts w:ascii="標楷體" w:eastAsia="標楷體" w:hAnsi="標楷體"/>
          <w:sz w:val="28"/>
          <w:szCs w:val="28"/>
        </w:rPr>
        <w:t>(四)</w:t>
      </w:r>
      <w:r w:rsidR="00807199" w:rsidRPr="00A81F5C">
        <w:rPr>
          <w:rFonts w:ascii="標楷體" w:eastAsia="標楷體" w:hAnsi="標楷體"/>
          <w:sz w:val="28"/>
          <w:szCs w:val="28"/>
        </w:rPr>
        <w:t>依採購法規定受理調解或申訴之機關</w:t>
      </w:r>
      <w:r w:rsidR="00807199" w:rsidRPr="00A81F5C">
        <w:rPr>
          <w:rFonts w:ascii="標楷體" w:eastAsia="標楷體" w:hAnsi="標楷體"/>
          <w:szCs w:val="20"/>
        </w:rPr>
        <w:t>：</w:t>
      </w:r>
    </w:p>
    <w:p w14:paraId="0C094C92" w14:textId="744A9519" w:rsidR="00807199" w:rsidRPr="00A81F5C" w:rsidRDefault="00807199" w:rsidP="00807199">
      <w:pPr>
        <w:kinsoku w:val="0"/>
        <w:spacing w:line="360" w:lineRule="exact"/>
        <w:ind w:left="936" w:hangingChars="304" w:hanging="936"/>
        <w:jc w:val="both"/>
        <w:textDirection w:val="lrTbV"/>
        <w:rPr>
          <w:rFonts w:ascii="標楷體" w:eastAsia="標楷體" w:hAnsi="標楷體" w:cs="Wingdings"/>
          <w:bCs/>
          <w:spacing w:val="14"/>
          <w:kern w:val="0"/>
          <w:sz w:val="28"/>
          <w:szCs w:val="28"/>
        </w:rPr>
      </w:pPr>
      <w:r w:rsidRPr="00A81F5C">
        <w:rPr>
          <w:rFonts w:ascii="新細明體" w:hAnsi="新細明體" w:cs="Wingdings" w:hint="eastAsia"/>
          <w:spacing w:val="14"/>
          <w:kern w:val="0"/>
          <w:sz w:val="28"/>
          <w:szCs w:val="20"/>
        </w:rPr>
        <w:t xml:space="preserve">    </w:t>
      </w:r>
      <w:r w:rsidR="004B0718" w:rsidRPr="00A81F5C">
        <w:rPr>
          <w:rFonts w:ascii="Wingdings" w:eastAsia="Wingdings" w:hAnsi="Wingdings" w:cs="Wingdings"/>
          <w:spacing w:val="14"/>
          <w:kern w:val="0"/>
          <w:sz w:val="28"/>
          <w:szCs w:val="20"/>
        </w:rPr>
        <w:t></w:t>
      </w:r>
      <w:r w:rsidRPr="00A81F5C">
        <w:rPr>
          <w:rFonts w:ascii="標楷體" w:eastAsia="標楷體" w:hAnsi="標楷體" w:cs="Wingdings"/>
          <w:spacing w:val="14"/>
          <w:kern w:val="0"/>
          <w:sz w:val="28"/>
          <w:szCs w:val="28"/>
        </w:rPr>
        <w:t>採購法主管機關設立之採購申訴審議委員會</w:t>
      </w:r>
      <w:r w:rsidRPr="00A81F5C">
        <w:rPr>
          <w:rFonts w:ascii="標楷體" w:eastAsia="標楷體" w:hAnsi="標楷體" w:cs="Wingdings" w:hint="eastAsia"/>
          <w:spacing w:val="14"/>
          <w:kern w:val="0"/>
          <w:sz w:val="28"/>
          <w:szCs w:val="28"/>
        </w:rPr>
        <w:t>：</w:t>
      </w:r>
      <w:r w:rsidRPr="00A81F5C">
        <w:rPr>
          <w:rFonts w:ascii="標楷體" w:eastAsia="標楷體" w:hAnsi="標楷體" w:cs="Wingdings"/>
          <w:bCs/>
          <w:spacing w:val="14"/>
          <w:kern w:val="0"/>
          <w:sz w:val="28"/>
          <w:szCs w:val="28"/>
        </w:rPr>
        <w:t>行政院公共工程委員會採購申訴審議委員會，電話：02-8789-7530，傳真：02-8789-7514，地址：11010臺北市信義區松仁路3號9樓</w:t>
      </w:r>
      <w:r w:rsidRPr="00A81F5C">
        <w:rPr>
          <w:rFonts w:ascii="標楷體" w:eastAsia="標楷體" w:hAnsi="標楷體" w:cs="Wingdings"/>
          <w:spacing w:val="14"/>
          <w:kern w:val="0"/>
          <w:sz w:val="28"/>
          <w:szCs w:val="28"/>
        </w:rPr>
        <w:t>（中油大樓）</w:t>
      </w:r>
    </w:p>
    <w:p w14:paraId="5BCB2BF1" w14:textId="77777777" w:rsidR="00807199" w:rsidRPr="00A81F5C" w:rsidRDefault="00807199" w:rsidP="00807199">
      <w:pPr>
        <w:suppressAutoHyphens/>
        <w:spacing w:line="360" w:lineRule="exact"/>
        <w:ind w:leftChars="295" w:left="708"/>
        <w:jc w:val="both"/>
        <w:rPr>
          <w:rFonts w:ascii="標楷體" w:eastAsia="標楷體" w:hAnsi="標楷體" w:cs="Wingdings"/>
          <w:spacing w:val="14"/>
          <w:kern w:val="0"/>
          <w:sz w:val="28"/>
          <w:szCs w:val="20"/>
        </w:rPr>
      </w:pPr>
      <w:r w:rsidRPr="00A81F5C">
        <w:rPr>
          <w:rFonts w:ascii="Wingdings" w:eastAsia="Wingdings" w:hAnsi="Wingdings" w:cs="Wingdings"/>
          <w:spacing w:val="14"/>
          <w:kern w:val="0"/>
          <w:sz w:val="28"/>
          <w:szCs w:val="20"/>
        </w:rPr>
        <w:t></w:t>
      </w:r>
      <w:r w:rsidRPr="00A81F5C">
        <w:rPr>
          <w:rFonts w:ascii="標楷體" w:eastAsia="標楷體" w:hAnsi="標楷體" w:cs="Wingdings"/>
          <w:spacing w:val="14"/>
          <w:kern w:val="0"/>
          <w:sz w:val="28"/>
          <w:szCs w:val="20"/>
        </w:rPr>
        <w:t>臺北市政府採購申訴審議委員會</w:t>
      </w:r>
    </w:p>
    <w:p w14:paraId="1C61B184" w14:textId="77777777" w:rsidR="00807199" w:rsidRPr="00A81F5C" w:rsidRDefault="00807199" w:rsidP="00807199">
      <w:pPr>
        <w:suppressAutoHyphens/>
        <w:spacing w:line="360" w:lineRule="exact"/>
        <w:ind w:leftChars="295" w:left="708"/>
        <w:jc w:val="both"/>
        <w:rPr>
          <w:rFonts w:ascii="標楷體" w:eastAsia="標楷體" w:hAnsi="標楷體" w:cs="Wingdings"/>
          <w:spacing w:val="14"/>
          <w:kern w:val="0"/>
          <w:sz w:val="28"/>
          <w:szCs w:val="20"/>
        </w:rPr>
      </w:pPr>
      <w:r w:rsidRPr="00A81F5C">
        <w:rPr>
          <w:rFonts w:ascii="Wingdings" w:eastAsia="Wingdings" w:hAnsi="Wingdings" w:cs="Wingdings"/>
          <w:spacing w:val="14"/>
          <w:kern w:val="0"/>
          <w:sz w:val="28"/>
          <w:szCs w:val="20"/>
        </w:rPr>
        <w:t></w:t>
      </w:r>
      <w:r w:rsidRPr="00A81F5C">
        <w:rPr>
          <w:rFonts w:ascii="標楷體" w:eastAsia="標楷體" w:hAnsi="標楷體" w:cs="Wingdings"/>
          <w:spacing w:val="14"/>
          <w:kern w:val="0"/>
          <w:sz w:val="28"/>
          <w:szCs w:val="20"/>
        </w:rPr>
        <w:t>新北市政府採購申訴審議委員會</w:t>
      </w:r>
    </w:p>
    <w:p w14:paraId="6AE3DD2F" w14:textId="77777777" w:rsidR="00807199" w:rsidRPr="00A81F5C" w:rsidRDefault="00807199" w:rsidP="00807199">
      <w:pPr>
        <w:suppressAutoHyphens/>
        <w:spacing w:line="360" w:lineRule="exact"/>
        <w:ind w:leftChars="295" w:left="708"/>
        <w:jc w:val="both"/>
        <w:rPr>
          <w:rFonts w:ascii="標楷體" w:eastAsia="標楷體" w:hAnsi="標楷體" w:cs="Wingdings"/>
          <w:spacing w:val="14"/>
          <w:kern w:val="0"/>
          <w:sz w:val="28"/>
          <w:szCs w:val="20"/>
        </w:rPr>
      </w:pPr>
      <w:r w:rsidRPr="00A81F5C">
        <w:rPr>
          <w:rFonts w:ascii="Wingdings" w:eastAsia="Wingdings" w:hAnsi="Wingdings" w:cs="Wingdings"/>
          <w:spacing w:val="14"/>
          <w:kern w:val="0"/>
          <w:sz w:val="28"/>
          <w:szCs w:val="20"/>
        </w:rPr>
        <w:t></w:t>
      </w:r>
      <w:r w:rsidRPr="00A81F5C">
        <w:rPr>
          <w:rFonts w:ascii="標楷體" w:eastAsia="標楷體" w:hAnsi="標楷體" w:cs="Wingdings"/>
          <w:spacing w:val="14"/>
          <w:kern w:val="0"/>
          <w:sz w:val="28"/>
          <w:szCs w:val="20"/>
        </w:rPr>
        <w:t>桃園市政府採購申訴審議委員會</w:t>
      </w:r>
    </w:p>
    <w:p w14:paraId="42A931CF" w14:textId="77777777" w:rsidR="00807199" w:rsidRPr="00A81F5C" w:rsidRDefault="00807199" w:rsidP="00807199">
      <w:pPr>
        <w:suppressAutoHyphens/>
        <w:spacing w:line="360" w:lineRule="exact"/>
        <w:ind w:leftChars="295" w:left="708"/>
        <w:jc w:val="both"/>
        <w:rPr>
          <w:rFonts w:ascii="標楷體" w:eastAsia="標楷體" w:hAnsi="標楷體" w:cs="Wingdings"/>
          <w:spacing w:val="14"/>
          <w:kern w:val="0"/>
          <w:sz w:val="28"/>
          <w:szCs w:val="20"/>
        </w:rPr>
      </w:pPr>
      <w:r w:rsidRPr="00A81F5C">
        <w:rPr>
          <w:rFonts w:ascii="Wingdings" w:eastAsia="Wingdings" w:hAnsi="Wingdings" w:cs="Wingdings"/>
          <w:spacing w:val="14"/>
          <w:kern w:val="0"/>
          <w:sz w:val="28"/>
          <w:szCs w:val="20"/>
        </w:rPr>
        <w:t></w:t>
      </w:r>
      <w:r w:rsidRPr="00A81F5C">
        <w:rPr>
          <w:rFonts w:ascii="標楷體" w:eastAsia="標楷體" w:hAnsi="標楷體" w:cs="Wingdings"/>
          <w:spacing w:val="14"/>
          <w:kern w:val="0"/>
          <w:sz w:val="28"/>
          <w:szCs w:val="20"/>
        </w:rPr>
        <w:t>臺中市政府採購申訴審議委員會</w:t>
      </w:r>
    </w:p>
    <w:p w14:paraId="6FE8B507" w14:textId="77777777" w:rsidR="00807199" w:rsidRPr="00A81F5C" w:rsidRDefault="00807199" w:rsidP="00807199">
      <w:pPr>
        <w:suppressAutoHyphens/>
        <w:spacing w:line="360" w:lineRule="exact"/>
        <w:ind w:leftChars="295" w:left="708"/>
        <w:jc w:val="both"/>
        <w:rPr>
          <w:rFonts w:ascii="標楷體" w:eastAsia="標楷體" w:hAnsi="標楷體" w:cs="Wingdings"/>
          <w:spacing w:val="14"/>
          <w:kern w:val="0"/>
          <w:sz w:val="28"/>
          <w:szCs w:val="20"/>
        </w:rPr>
      </w:pPr>
      <w:r w:rsidRPr="00A81F5C">
        <w:rPr>
          <w:rFonts w:ascii="Wingdings" w:eastAsia="Wingdings" w:hAnsi="Wingdings" w:cs="Wingdings"/>
          <w:spacing w:val="14"/>
          <w:kern w:val="0"/>
          <w:sz w:val="28"/>
          <w:szCs w:val="20"/>
        </w:rPr>
        <w:t></w:t>
      </w:r>
      <w:r w:rsidRPr="00A81F5C">
        <w:rPr>
          <w:rFonts w:ascii="標楷體" w:eastAsia="標楷體" w:hAnsi="標楷體" w:cs="Wingdings"/>
          <w:spacing w:val="14"/>
          <w:kern w:val="0"/>
          <w:sz w:val="28"/>
          <w:szCs w:val="20"/>
        </w:rPr>
        <w:t>臺南市政府採購申訴審議委員會</w:t>
      </w:r>
    </w:p>
    <w:p w14:paraId="4D75BDC9" w14:textId="77777777" w:rsidR="00807199" w:rsidRPr="00A81F5C" w:rsidRDefault="00807199" w:rsidP="00807199">
      <w:pPr>
        <w:suppressAutoHyphens/>
        <w:spacing w:line="360" w:lineRule="exact"/>
        <w:ind w:leftChars="295" w:left="708"/>
        <w:jc w:val="both"/>
        <w:rPr>
          <w:rFonts w:ascii="標楷體" w:eastAsia="標楷體" w:hAnsi="標楷體" w:cs="Wingdings"/>
          <w:spacing w:val="14"/>
          <w:kern w:val="0"/>
          <w:sz w:val="28"/>
          <w:szCs w:val="20"/>
        </w:rPr>
      </w:pPr>
      <w:r w:rsidRPr="00A81F5C">
        <w:rPr>
          <w:rFonts w:ascii="Wingdings" w:eastAsia="Wingdings" w:hAnsi="Wingdings" w:cs="Wingdings"/>
          <w:spacing w:val="14"/>
          <w:kern w:val="0"/>
          <w:sz w:val="28"/>
          <w:szCs w:val="20"/>
        </w:rPr>
        <w:lastRenderedPageBreak/>
        <w:t></w:t>
      </w:r>
      <w:r w:rsidRPr="00A81F5C">
        <w:rPr>
          <w:rFonts w:ascii="標楷體" w:eastAsia="標楷體" w:hAnsi="標楷體" w:cs="Wingdings"/>
          <w:spacing w:val="14"/>
          <w:kern w:val="0"/>
          <w:sz w:val="28"/>
          <w:szCs w:val="20"/>
        </w:rPr>
        <w:t>高雄市政府採購申訴審議委員會</w:t>
      </w:r>
    </w:p>
    <w:p w14:paraId="38FEA5C1" w14:textId="77777777" w:rsidR="00807199" w:rsidRPr="00A81F5C" w:rsidRDefault="00807199" w:rsidP="00807199">
      <w:pPr>
        <w:kinsoku w:val="0"/>
        <w:spacing w:line="360" w:lineRule="exact"/>
        <w:ind w:left="1361" w:hanging="1361"/>
        <w:jc w:val="both"/>
        <w:textDirection w:val="lrTbV"/>
        <w:rPr>
          <w:rFonts w:ascii="標楷體" w:eastAsia="標楷體" w:hAnsi="標楷體"/>
          <w:kern w:val="0"/>
          <w:sz w:val="28"/>
          <w:szCs w:val="20"/>
        </w:rPr>
      </w:pPr>
      <w:r w:rsidRPr="00A81F5C">
        <w:rPr>
          <w:rFonts w:ascii="新細明體" w:hAnsi="新細明體" w:cs="Wingdings" w:hint="eastAsia"/>
          <w:sz w:val="28"/>
          <w:szCs w:val="20"/>
        </w:rPr>
        <w:t xml:space="preserve">     </w:t>
      </w:r>
      <w:r w:rsidRPr="00A81F5C">
        <w:rPr>
          <w:rFonts w:ascii="Wingdings" w:eastAsia="Wingdings" w:hAnsi="Wingdings" w:cs="Wingdings"/>
          <w:sz w:val="28"/>
          <w:szCs w:val="20"/>
        </w:rPr>
        <w:t></w:t>
      </w:r>
      <w:r w:rsidRPr="00A81F5C">
        <w:rPr>
          <w:rFonts w:ascii="標楷體" w:eastAsia="標楷體" w:hAnsi="標楷體" w:cs="Wingdings"/>
          <w:sz w:val="28"/>
          <w:szCs w:val="20"/>
        </w:rPr>
        <w:t>其他：</w:t>
      </w:r>
    </w:p>
    <w:p w14:paraId="3895341C"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B0718">
        <w:rPr>
          <w:rFonts w:ascii="標楷體" w:eastAsia="標楷體" w:hAnsi="標楷體" w:cs="Times New Roman"/>
          <w:sz w:val="28"/>
          <w:szCs w:val="28"/>
        </w:rPr>
        <w:t>(五)履約爭議發生後，履</w:t>
      </w:r>
      <w:r w:rsidRPr="00670471">
        <w:rPr>
          <w:rFonts w:ascii="標楷體" w:eastAsia="標楷體" w:hAnsi="標楷體" w:cs="Times New Roman"/>
          <w:sz w:val="28"/>
          <w:szCs w:val="28"/>
        </w:rPr>
        <w:t>約事項之處理原則如下：</w:t>
      </w:r>
    </w:p>
    <w:p w14:paraId="4EFCF568"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Pr="00670471">
        <w:rPr>
          <w:rFonts w:ascii="標楷體" w:eastAsia="標楷體" w:hAnsi="標楷體" w:cs="Times New Roman"/>
          <w:spacing w:val="-4"/>
          <w:sz w:val="28"/>
          <w:szCs w:val="28"/>
        </w:rPr>
        <w:t>與爭議無關或不受影響之部分應繼續履約。但經甲方同意無須履約者不在此限。</w:t>
      </w:r>
    </w:p>
    <w:p w14:paraId="595F6B73"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2.乙方因爭議而暫停履約，其經爭議處理結果被認定無理由者，不得就暫停履約之部分要求延長履約期限或免除契約責任。</w:t>
      </w:r>
    </w:p>
    <w:p w14:paraId="3CA9FE5C"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(六)本契約以中華民國法律為準據法，並以甲方所在地之地方法院為第一審管轄法院。</w:t>
      </w:r>
    </w:p>
    <w:p w14:paraId="608FD242" w14:textId="77777777" w:rsidR="00DF2706"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p>
    <w:p w14:paraId="088208B8" w14:textId="77777777" w:rsidR="005713CF" w:rsidRPr="00E843C5" w:rsidRDefault="005713CF" w:rsidP="005713CF">
      <w:pPr>
        <w:adjustRightInd w:val="0"/>
        <w:spacing w:line="400" w:lineRule="exact"/>
        <w:ind w:left="692" w:hanging="692"/>
        <w:jc w:val="both"/>
        <w:textDirection w:val="lrTbV"/>
        <w:textAlignment w:val="baseline"/>
        <w:rPr>
          <w:rFonts w:ascii="標楷體" w:eastAsia="標楷體" w:hAnsi="標楷體" w:cs="Times New Roman"/>
          <w:b/>
          <w:color w:val="000000" w:themeColor="text1"/>
          <w:sz w:val="28"/>
          <w:szCs w:val="28"/>
        </w:rPr>
      </w:pPr>
      <w:r w:rsidRPr="00E843C5">
        <w:rPr>
          <w:rFonts w:ascii="標楷體" w:eastAsia="標楷體" w:hAnsi="標楷體" w:cs="Times New Roman"/>
          <w:b/>
          <w:color w:val="000000" w:themeColor="text1"/>
          <w:sz w:val="28"/>
          <w:szCs w:val="28"/>
        </w:rPr>
        <w:t>第十八條　保密及安全需求</w:t>
      </w:r>
    </w:p>
    <w:p w14:paraId="7F952D0B" w14:textId="77777777" w:rsidR="005713CF" w:rsidRPr="00E843C5" w:rsidRDefault="005713CF" w:rsidP="002E3600">
      <w:pPr>
        <w:adjustRightInd w:val="0"/>
        <w:spacing w:line="400" w:lineRule="exact"/>
        <w:ind w:left="692" w:hanging="550"/>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(一)</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承諾於本契約有效期間內及本契約期滿或終止後，對於所得知或持有一切</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未標示得對外公開之公務秘密，以及</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依契約或法令對第三人負有保密義務未標示得對外公開之業務秘密，均應以善良管理人之注意妥為保管及確保其秘密性，並限於本契約目的範圍內，於</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指定之處所內使用之。非經</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事前書面同意，</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不得為本人或任何第三人之需要而複製、保有、利用該等秘密或將之洩漏、告知、交付第三人或以其他任何方式使第三人知悉或利用該等秘密，或對外發表或出版，亦不得攜至</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或</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所指定處所以外之處所。</w:t>
      </w:r>
    </w:p>
    <w:p w14:paraId="18EDF3AA" w14:textId="77777777" w:rsidR="005713CF" w:rsidRPr="00E843C5" w:rsidRDefault="005713CF" w:rsidP="002E3600">
      <w:pPr>
        <w:adjustRightInd w:val="0"/>
        <w:spacing w:line="400" w:lineRule="exact"/>
        <w:ind w:left="692" w:hanging="550"/>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(二)</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知悉或取得</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公務秘密與業務秘密應限於其執行本契約所必需且僅限於本契約有效期間內。</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同意本條所定公務秘密與業務秘密，應僅提供、告知有需要知悉該秘密之</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團隊成員，並應要求該等人員簽署與本條款內容相同之保密同意書。</w:t>
      </w:r>
    </w:p>
    <w:p w14:paraId="7BA96D30" w14:textId="77777777" w:rsidR="005713CF" w:rsidRPr="00E843C5" w:rsidRDefault="005713CF" w:rsidP="002E3600">
      <w:pPr>
        <w:adjustRightInd w:val="0"/>
        <w:spacing w:line="400" w:lineRule="exact"/>
        <w:ind w:left="692" w:hanging="550"/>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(三)</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在下述情況下解除其依本條所應負之保密義務：</w:t>
      </w:r>
    </w:p>
    <w:p w14:paraId="2DCEBFA0" w14:textId="77777777" w:rsidR="005713CF" w:rsidRPr="00E843C5" w:rsidRDefault="005713CF" w:rsidP="005713CF">
      <w:pPr>
        <w:adjustRightInd w:val="0"/>
        <w:spacing w:line="400" w:lineRule="exact"/>
        <w:ind w:left="692" w:hanging="266"/>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1.</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原負保密義務之資訊，由</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提供以前，已為</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所合法持有或已知且無保密必要者。</w:t>
      </w:r>
    </w:p>
    <w:p w14:paraId="6F9A3A42" w14:textId="77777777" w:rsidR="005713CF" w:rsidRPr="00E843C5" w:rsidRDefault="005713CF" w:rsidP="005713CF">
      <w:pPr>
        <w:adjustRightInd w:val="0"/>
        <w:spacing w:line="400" w:lineRule="exact"/>
        <w:ind w:left="692" w:hanging="266"/>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2.</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原負保密義務之資訊，依法令業已解密、依契約</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業已不負保密責任、或已為公眾所週知之資訊。</w:t>
      </w:r>
    </w:p>
    <w:p w14:paraId="0AB9EDB7" w14:textId="77777777" w:rsidR="005713CF" w:rsidRPr="00E843C5" w:rsidRDefault="005713CF" w:rsidP="005713CF">
      <w:pPr>
        <w:adjustRightInd w:val="0"/>
        <w:spacing w:line="400" w:lineRule="exact"/>
        <w:ind w:left="692" w:hanging="266"/>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3.</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原負保密義務之資訊，係</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自第三人處得知或取得，該第三人就該等資訊並無保密義務。</w:t>
      </w:r>
    </w:p>
    <w:p w14:paraId="19E14326" w14:textId="77777777" w:rsidR="005713CF" w:rsidRPr="00E843C5" w:rsidRDefault="005713CF" w:rsidP="002E3600">
      <w:pPr>
        <w:adjustRightInd w:val="0"/>
        <w:spacing w:line="400" w:lineRule="exact"/>
        <w:ind w:left="567" w:hanging="567"/>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(四)</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保證其派至</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提供勞務之派駐勞工於</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工作期間以及本契約終止後，在未取得</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之書面同意前，不得向任何人、單位或團體透露任何業務上需保密之文件及資料。且</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保證所派駐人員於契約終止(或解除)時，應交還</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所屬財產，及在履約期間所持有之需保密之文件及資料，派駐勞工應於到任當日，將已簽署之保密同意書/保密切結書提交機關。</w:t>
      </w:r>
    </w:p>
    <w:p w14:paraId="71D9CF16" w14:textId="77777777" w:rsidR="005713CF" w:rsidRPr="00E843C5" w:rsidRDefault="005713CF" w:rsidP="005713CF">
      <w:pPr>
        <w:adjustRightInd w:val="0"/>
        <w:spacing w:line="400" w:lineRule="exact"/>
        <w:ind w:left="692" w:hanging="692"/>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(五)前款所稱保密之文件及資料，係指：</w:t>
      </w:r>
    </w:p>
    <w:p w14:paraId="4BEA675E" w14:textId="77777777" w:rsidR="005713CF" w:rsidRPr="00E843C5" w:rsidRDefault="005713CF" w:rsidP="002E3600">
      <w:pPr>
        <w:adjustRightInd w:val="0"/>
        <w:spacing w:line="400" w:lineRule="exact"/>
        <w:ind w:left="567" w:hanging="283"/>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1.</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在業務上認為不對外公開之一切文件及資料，包括與其業務或研究開發有</w:t>
      </w:r>
      <w:r w:rsidRPr="00E843C5">
        <w:rPr>
          <w:rFonts w:ascii="標楷體" w:eastAsia="標楷體" w:hAnsi="標楷體" w:cs="Times New Roman"/>
          <w:color w:val="000000" w:themeColor="text1"/>
          <w:sz w:val="28"/>
          <w:szCs w:val="28"/>
        </w:rPr>
        <w:lastRenderedPageBreak/>
        <w:t>關之內容。</w:t>
      </w:r>
    </w:p>
    <w:p w14:paraId="7A8C5C09" w14:textId="77777777" w:rsidR="005713CF" w:rsidRPr="00E843C5" w:rsidRDefault="005713CF" w:rsidP="00CB2D51">
      <w:pPr>
        <w:adjustRightInd w:val="0"/>
        <w:spacing w:line="400" w:lineRule="exact"/>
        <w:ind w:left="567" w:hanging="283"/>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2.與</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派至</w:t>
      </w:r>
      <w:r w:rsidRPr="00E843C5">
        <w:rPr>
          <w:rFonts w:ascii="標楷體" w:eastAsia="標楷體" w:hAnsi="標楷體" w:cs="Times New Roman" w:hint="eastAsia"/>
          <w:color w:val="000000" w:themeColor="text1"/>
          <w:sz w:val="28"/>
          <w:szCs w:val="28"/>
        </w:rPr>
        <w:t>甲方</w:t>
      </w:r>
      <w:r w:rsidRPr="00E843C5">
        <w:rPr>
          <w:rFonts w:ascii="標楷體" w:eastAsia="標楷體" w:hAnsi="標楷體" w:cs="Times New Roman"/>
          <w:color w:val="000000" w:themeColor="text1"/>
          <w:sz w:val="28"/>
          <w:szCs w:val="28"/>
        </w:rPr>
        <w:t>提供勞務之派駐勞工的工作有關，其成果尚不足以對外公布之資料、訊息及文件。</w:t>
      </w:r>
    </w:p>
    <w:p w14:paraId="75B3ABC5" w14:textId="77777777" w:rsidR="005713CF" w:rsidRPr="00E843C5" w:rsidRDefault="005713CF" w:rsidP="005713CF">
      <w:pPr>
        <w:adjustRightInd w:val="0"/>
        <w:spacing w:line="400" w:lineRule="exact"/>
        <w:ind w:left="692" w:hanging="408"/>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3.依法令須保密或受保護之文件及資料，例如個人資料保護法所規定者。</w:t>
      </w:r>
    </w:p>
    <w:p w14:paraId="08D190FE" w14:textId="77777777" w:rsidR="005713CF" w:rsidRPr="00E843C5" w:rsidRDefault="005713CF" w:rsidP="00CB2D51">
      <w:pPr>
        <w:adjustRightInd w:val="0"/>
        <w:spacing w:line="400" w:lineRule="exact"/>
        <w:ind w:left="567" w:hanging="567"/>
        <w:jc w:val="both"/>
        <w:textDirection w:val="lrTbV"/>
        <w:textAlignment w:val="baseline"/>
        <w:rPr>
          <w:rFonts w:ascii="標楷體" w:eastAsia="標楷體" w:hAnsi="標楷體" w:cs="Times New Roman"/>
          <w:color w:val="000000" w:themeColor="text1"/>
          <w:sz w:val="28"/>
          <w:szCs w:val="28"/>
        </w:rPr>
      </w:pPr>
      <w:r w:rsidRPr="00E843C5">
        <w:rPr>
          <w:rFonts w:ascii="標楷體" w:eastAsia="標楷體" w:hAnsi="標楷體" w:cs="Times New Roman"/>
          <w:color w:val="000000" w:themeColor="text1"/>
          <w:sz w:val="28"/>
          <w:szCs w:val="28"/>
        </w:rPr>
        <w:t>(六)</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同意其人員、代理人或使用人如有違反本條或其自行簽署之保密同意書者，視同</w:t>
      </w:r>
      <w:r w:rsidRPr="00E843C5">
        <w:rPr>
          <w:rFonts w:ascii="標楷體" w:eastAsia="標楷體" w:hAnsi="標楷體" w:cs="Times New Roman" w:hint="eastAsia"/>
          <w:color w:val="000000" w:themeColor="text1"/>
          <w:sz w:val="28"/>
          <w:szCs w:val="28"/>
        </w:rPr>
        <w:t>乙方</w:t>
      </w:r>
      <w:r w:rsidRPr="00E843C5">
        <w:rPr>
          <w:rFonts w:ascii="標楷體" w:eastAsia="標楷體" w:hAnsi="標楷體" w:cs="Times New Roman"/>
          <w:color w:val="000000" w:themeColor="text1"/>
          <w:sz w:val="28"/>
          <w:szCs w:val="28"/>
        </w:rPr>
        <w:t>違反本條之保密義務。</w:t>
      </w:r>
    </w:p>
    <w:p w14:paraId="6AB40D74" w14:textId="77777777" w:rsidR="005713CF" w:rsidRPr="00E843C5" w:rsidRDefault="005713CF" w:rsidP="00DF2706">
      <w:pPr>
        <w:adjustRightInd w:val="0"/>
        <w:spacing w:line="400" w:lineRule="exact"/>
        <w:ind w:left="692" w:hanging="692"/>
        <w:jc w:val="both"/>
        <w:textDirection w:val="lrTbV"/>
        <w:textAlignment w:val="baseline"/>
        <w:rPr>
          <w:rFonts w:ascii="標楷體" w:eastAsia="標楷體" w:hAnsi="標楷體" w:cs="Times New Roman"/>
          <w:color w:val="000000" w:themeColor="text1"/>
          <w:sz w:val="28"/>
          <w:szCs w:val="28"/>
        </w:rPr>
      </w:pPr>
    </w:p>
    <w:p w14:paraId="1875094A" w14:textId="77777777" w:rsidR="00DF2706" w:rsidRPr="00E843C5" w:rsidRDefault="00DF2706" w:rsidP="00DF2706">
      <w:pPr>
        <w:adjustRightInd w:val="0"/>
        <w:spacing w:line="400" w:lineRule="exact"/>
        <w:ind w:left="692" w:hanging="692"/>
        <w:jc w:val="both"/>
        <w:textDirection w:val="lrTbV"/>
        <w:textAlignment w:val="baseline"/>
        <w:rPr>
          <w:rFonts w:ascii="標楷體" w:eastAsia="標楷體" w:hAnsi="標楷體" w:cs="Times New Roman"/>
          <w:b/>
          <w:color w:val="000000" w:themeColor="text1"/>
          <w:sz w:val="28"/>
          <w:szCs w:val="28"/>
        </w:rPr>
      </w:pPr>
      <w:r w:rsidRPr="00E843C5">
        <w:rPr>
          <w:rFonts w:ascii="標楷體" w:eastAsia="標楷體" w:hAnsi="標楷體" w:cs="Times New Roman"/>
          <w:b/>
          <w:color w:val="000000" w:themeColor="text1"/>
          <w:sz w:val="28"/>
          <w:szCs w:val="28"/>
        </w:rPr>
        <w:t>第十</w:t>
      </w:r>
      <w:r w:rsidR="005713CF" w:rsidRPr="00E843C5">
        <w:rPr>
          <w:rFonts w:ascii="標楷體" w:eastAsia="標楷體" w:hAnsi="標楷體" w:cs="Times New Roman" w:hint="eastAsia"/>
          <w:b/>
          <w:color w:val="000000" w:themeColor="text1"/>
          <w:sz w:val="28"/>
          <w:szCs w:val="28"/>
        </w:rPr>
        <w:t>九</w:t>
      </w:r>
      <w:r w:rsidRPr="00E843C5">
        <w:rPr>
          <w:rFonts w:ascii="標楷體" w:eastAsia="標楷體" w:hAnsi="標楷體" w:cs="Times New Roman"/>
          <w:b/>
          <w:color w:val="000000" w:themeColor="text1"/>
          <w:sz w:val="28"/>
          <w:szCs w:val="28"/>
        </w:rPr>
        <w:t>條  其他</w:t>
      </w:r>
    </w:p>
    <w:p w14:paraId="5CF20FCF"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(一)乙方對於履約所僱用之人員，不得有歧視性別、原住民、身心障礙或弱勢團體人士之情事。</w:t>
      </w:r>
    </w:p>
    <w:p w14:paraId="4D554D51"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(二)乙方履約時不得僱用甲方之人員或受甲方委託辦理契約事項之機構之人員。</w:t>
      </w:r>
    </w:p>
    <w:p w14:paraId="5C840373"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(三)乙方授權之代表應通曉中文或甲方同意之其他語文。未通曉者，乙方應備翻譯人員。</w:t>
      </w:r>
    </w:p>
    <w:p w14:paraId="4F85499D"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(四)甲方與乙方間之履約事項，其涉及國際運輸或信用狀等事項，契約未予載明者，依國際貿易慣例。</w:t>
      </w:r>
    </w:p>
    <w:p w14:paraId="4765E905"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(五)甲方及乙方於履約期間應分別指定授權代表，為履約期間雙方協調與契約有關事項之代表人。</w:t>
      </w:r>
    </w:p>
    <w:p w14:paraId="2BA94E9E"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(六)依據「政治獻金法」第7條第1項第2款規定，與政府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（構）有巨額採購契約，且於履約期間之乙方，不得捐贈政治獻金。</w:t>
      </w:r>
    </w:p>
    <w:p w14:paraId="1939C929" w14:textId="77777777" w:rsidR="005A73D8" w:rsidRPr="00A33D6B" w:rsidRDefault="00DF2706" w:rsidP="005A73D8">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標楷體"/>
          <w:sz w:val="28"/>
          <w:szCs w:val="28"/>
        </w:rPr>
      </w:pPr>
      <w:r w:rsidRPr="00670471">
        <w:rPr>
          <w:rFonts w:ascii="標楷體" w:eastAsia="標楷體" w:hAnsi="標楷體" w:cs="Times New Roman"/>
          <w:sz w:val="28"/>
          <w:szCs w:val="28"/>
        </w:rPr>
        <w:t>(七)</w:t>
      </w:r>
      <w:r w:rsidR="005A73D8" w:rsidRPr="00A33D6B">
        <w:rPr>
          <w:rFonts w:ascii="標楷體" w:eastAsia="標楷體" w:hAnsi="標楷體" w:cs="Times New Roman" w:hint="eastAsia"/>
          <w:sz w:val="28"/>
          <w:szCs w:val="28"/>
        </w:rPr>
        <w:t>乙方</w:t>
      </w:r>
      <w:r w:rsidR="005A73D8" w:rsidRPr="00A33D6B">
        <w:rPr>
          <w:rFonts w:ascii="標楷體" w:eastAsia="標楷體" w:hAnsi="標楷體" w:cs="標楷體" w:hint="eastAsia"/>
          <w:sz w:val="28"/>
          <w:szCs w:val="28"/>
        </w:rPr>
        <w:t>內部揭弊者保護制度及甲方處理方式：</w:t>
      </w:r>
    </w:p>
    <w:p w14:paraId="58E6E17D" w14:textId="77777777" w:rsidR="005A73D8" w:rsidRPr="00A33D6B" w:rsidRDefault="005A73D8" w:rsidP="005A73D8">
      <w:pPr>
        <w:suppressAutoHyphens/>
        <w:overflowPunct w:val="0"/>
        <w:snapToGrid w:val="0"/>
        <w:ind w:left="1134" w:hanging="294"/>
        <w:jc w:val="both"/>
        <w:rPr>
          <w:rFonts w:ascii="標楷體" w:eastAsia="標楷體" w:hAnsi="標楷體" w:cs="標楷體"/>
          <w:spacing w:val="-4"/>
          <w:sz w:val="28"/>
          <w:szCs w:val="28"/>
        </w:rPr>
      </w:pPr>
      <w:r w:rsidRPr="00A33D6B">
        <w:rPr>
          <w:rFonts w:ascii="標楷體" w:eastAsia="標楷體" w:hAnsi="標楷體" w:cs="標楷體"/>
          <w:sz w:val="28"/>
          <w:szCs w:val="28"/>
        </w:rPr>
        <w:t>1.</w:t>
      </w:r>
      <w:r w:rsidRPr="00A33D6B">
        <w:rPr>
          <w:rFonts w:ascii="標楷體" w:eastAsia="標楷體" w:hAnsi="標楷體" w:cs="標楷體" w:hint="eastAsia"/>
          <w:sz w:val="28"/>
          <w:szCs w:val="28"/>
        </w:rPr>
        <w:t>乙方人員（包括勞工及其主管）針對本採購案發現其雇主、所屬員工或甲方人員（包括代理或代表甲方處理採購事務之廠商）涉有違反採購法、本契約或其他影響公共安全或品質，具名揭弊者，乙方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33D6B">
        <w:rPr>
          <w:rFonts w:ascii="標楷體" w:eastAsia="標楷體" w:hAnsi="標楷體" w:cs="標楷體"/>
          <w:sz w:val="28"/>
          <w:szCs w:val="28"/>
        </w:rPr>
        <w:t>）</w:t>
      </w:r>
      <w:r w:rsidRPr="00A33D6B">
        <w:rPr>
          <w:rFonts w:ascii="標楷體" w:eastAsia="標楷體" w:hAnsi="標楷體" w:cs="標楷體" w:hint="eastAsia"/>
          <w:sz w:val="28"/>
          <w:szCs w:val="28"/>
        </w:rPr>
        <w:t>，不在此限</w:t>
      </w:r>
      <w:r w:rsidRPr="00A33D6B">
        <w:rPr>
          <w:rFonts w:ascii="標楷體" w:eastAsia="標楷體" w:hAnsi="標楷體" w:cs="標楷體"/>
          <w:sz w:val="28"/>
          <w:szCs w:val="28"/>
        </w:rPr>
        <w:t>。</w:t>
      </w:r>
    </w:p>
    <w:p w14:paraId="2C657012" w14:textId="77777777" w:rsidR="005A73D8" w:rsidRPr="00A33D6B" w:rsidRDefault="005A73D8" w:rsidP="005A73D8">
      <w:pPr>
        <w:suppressAutoHyphens/>
        <w:overflowPunct w:val="0"/>
        <w:snapToGrid w:val="0"/>
        <w:ind w:left="1134" w:hanging="294"/>
        <w:jc w:val="both"/>
        <w:rPr>
          <w:rFonts w:ascii="標楷體" w:eastAsia="標楷體" w:hAnsi="標楷體" w:cs="標楷體"/>
          <w:spacing w:val="-4"/>
          <w:sz w:val="28"/>
          <w:szCs w:val="28"/>
        </w:rPr>
      </w:pPr>
      <w:r w:rsidRPr="00A33D6B">
        <w:rPr>
          <w:rFonts w:ascii="標楷體" w:eastAsia="標楷體" w:hAnsi="標楷體" w:cs="標楷體" w:hint="eastAsia"/>
          <w:spacing w:val="-4"/>
          <w:sz w:val="28"/>
          <w:szCs w:val="28"/>
        </w:rPr>
        <w:t>2.</w:t>
      </w:r>
      <w:r w:rsidR="00A01A2B" w:rsidRPr="00A33D6B">
        <w:rPr>
          <w:rFonts w:ascii="標楷體" w:eastAsia="標楷體" w:hAnsi="標楷體" w:cs="標楷體" w:hint="eastAsia"/>
          <w:spacing w:val="-4"/>
          <w:sz w:val="28"/>
          <w:szCs w:val="28"/>
        </w:rPr>
        <w:t>乙方</w:t>
      </w:r>
      <w:r w:rsidRPr="00A33D6B">
        <w:rPr>
          <w:rFonts w:ascii="標楷體" w:eastAsia="標楷體" w:hAnsi="標楷體" w:cs="標楷體" w:hint="eastAsia"/>
          <w:spacing w:val="-4"/>
          <w:sz w:val="28"/>
          <w:szCs w:val="28"/>
        </w:rPr>
        <w:t>人員之揭弊內容有下列情形之一者，仍得受前目之保護：</w:t>
      </w:r>
    </w:p>
    <w:p w14:paraId="4A893F73" w14:textId="77777777" w:rsidR="005A73D8" w:rsidRPr="00A33D6B" w:rsidRDefault="005A73D8" w:rsidP="005A73D8">
      <w:pPr>
        <w:suppressAutoHyphens/>
        <w:overflowPunct w:val="0"/>
        <w:ind w:left="1575" w:hanging="441"/>
        <w:jc w:val="both"/>
        <w:textAlignment w:val="baseline"/>
        <w:rPr>
          <w:rFonts w:ascii="標楷體" w:eastAsia="標楷體" w:hAnsi="標楷體" w:cs="標楷體"/>
          <w:sz w:val="28"/>
          <w:szCs w:val="28"/>
        </w:rPr>
      </w:pPr>
      <w:r w:rsidRPr="00A33D6B">
        <w:rPr>
          <w:rFonts w:ascii="標楷體" w:eastAsia="標楷體" w:hAnsi="標楷體" w:cs="標楷體"/>
          <w:sz w:val="28"/>
          <w:szCs w:val="28"/>
        </w:rPr>
        <w:t>(1)</w:t>
      </w:r>
      <w:r w:rsidRPr="00A33D6B">
        <w:rPr>
          <w:rFonts w:ascii="標楷體" w:eastAsia="標楷體" w:hAnsi="標楷體" w:cs="標楷體" w:hint="eastAsia"/>
          <w:sz w:val="28"/>
          <w:szCs w:val="28"/>
        </w:rPr>
        <w:t>所揭露之內容無法證實。但明顯虛偽不實或揭弊行為經以誣告、偽證罪緩起訴或判決有罪者，不在此限。</w:t>
      </w:r>
    </w:p>
    <w:p w14:paraId="0E54019C" w14:textId="77777777" w:rsidR="005A73D8" w:rsidRPr="00A33D6B" w:rsidRDefault="005A73D8" w:rsidP="005A73D8">
      <w:pPr>
        <w:suppressAutoHyphens/>
        <w:overflowPunct w:val="0"/>
        <w:ind w:left="1575" w:hanging="441"/>
        <w:jc w:val="both"/>
        <w:textAlignment w:val="baseline"/>
        <w:rPr>
          <w:rFonts w:ascii="標楷體" w:eastAsia="標楷體" w:hAnsi="標楷體" w:cs="標楷體"/>
          <w:sz w:val="28"/>
          <w:szCs w:val="28"/>
        </w:rPr>
      </w:pPr>
      <w:r w:rsidRPr="00A33D6B">
        <w:rPr>
          <w:rFonts w:ascii="標楷體" w:eastAsia="標楷體" w:hAnsi="標楷體" w:cs="標楷體"/>
          <w:sz w:val="28"/>
          <w:szCs w:val="28"/>
        </w:rPr>
        <w:t>(</w:t>
      </w:r>
      <w:r w:rsidRPr="00A33D6B">
        <w:rPr>
          <w:rFonts w:ascii="標楷體" w:eastAsia="標楷體" w:hAnsi="標楷體" w:cs="標楷體" w:hint="eastAsia"/>
          <w:sz w:val="28"/>
          <w:szCs w:val="28"/>
        </w:rPr>
        <w:t>2</w:t>
      </w:r>
      <w:r w:rsidRPr="00A33D6B">
        <w:rPr>
          <w:rFonts w:ascii="標楷體" w:eastAsia="標楷體" w:hAnsi="標楷體" w:cs="標楷體"/>
          <w:sz w:val="28"/>
          <w:szCs w:val="28"/>
        </w:rPr>
        <w:t>)</w:t>
      </w:r>
      <w:r w:rsidRPr="00A33D6B">
        <w:rPr>
          <w:rFonts w:ascii="標楷體" w:eastAsia="標楷體" w:hAnsi="標楷體" w:cs="標楷體" w:hint="eastAsia"/>
          <w:sz w:val="28"/>
          <w:szCs w:val="28"/>
        </w:rPr>
        <w:t>所揭露之內容業經他人檢舉或受理揭弊</w:t>
      </w:r>
      <w:r w:rsidR="00820C0D" w:rsidRPr="00A33D6B">
        <w:rPr>
          <w:rFonts w:ascii="標楷體" w:eastAsia="標楷體" w:hAnsi="標楷體" w:cs="標楷體" w:hint="eastAsia"/>
          <w:sz w:val="28"/>
          <w:szCs w:val="28"/>
        </w:rPr>
        <w:t>甲方</w:t>
      </w:r>
      <w:r w:rsidRPr="00A33D6B">
        <w:rPr>
          <w:rFonts w:ascii="標楷體" w:eastAsia="標楷體" w:hAnsi="標楷體" w:cs="標楷體" w:hint="eastAsia"/>
          <w:sz w:val="28"/>
          <w:szCs w:val="28"/>
        </w:rPr>
        <w:t>已知悉。但案件已公開或揭弊者明知已有他人檢舉者，不在此限。</w:t>
      </w:r>
    </w:p>
    <w:p w14:paraId="47CE878D" w14:textId="77777777" w:rsidR="005A73D8" w:rsidRPr="00A33D6B" w:rsidRDefault="005A73D8" w:rsidP="005A73D8">
      <w:pPr>
        <w:suppressAutoHyphens/>
        <w:overflowPunct w:val="0"/>
        <w:snapToGrid w:val="0"/>
        <w:ind w:left="1134" w:hanging="294"/>
        <w:jc w:val="both"/>
        <w:rPr>
          <w:rFonts w:ascii="標楷體" w:eastAsia="標楷體" w:hAnsi="標楷體" w:cs="標楷體"/>
          <w:spacing w:val="-4"/>
          <w:sz w:val="28"/>
          <w:szCs w:val="28"/>
        </w:rPr>
      </w:pPr>
      <w:r w:rsidRPr="00A33D6B">
        <w:rPr>
          <w:rFonts w:ascii="標楷體" w:eastAsia="標楷體" w:hAnsi="標楷體" w:cs="標楷體" w:hint="eastAsia"/>
          <w:spacing w:val="-4"/>
          <w:sz w:val="28"/>
          <w:szCs w:val="28"/>
        </w:rPr>
        <w:t>3.</w:t>
      </w:r>
      <w:r w:rsidR="00305F74" w:rsidRPr="00A33D6B">
        <w:rPr>
          <w:rFonts w:ascii="標楷體" w:eastAsia="標楷體" w:hAnsi="標楷體" w:cs="標楷體" w:hint="eastAsia"/>
          <w:spacing w:val="-4"/>
          <w:sz w:val="28"/>
          <w:szCs w:val="28"/>
        </w:rPr>
        <w:t>乙方</w:t>
      </w:r>
      <w:r w:rsidRPr="00A33D6B">
        <w:rPr>
          <w:rFonts w:ascii="標楷體" w:eastAsia="標楷體" w:hAnsi="標楷體" w:cs="標楷體" w:hint="eastAsia"/>
          <w:spacing w:val="-4"/>
          <w:sz w:val="28"/>
          <w:szCs w:val="28"/>
        </w:rPr>
        <w:t>內部訂有禁止所屬員工揭弊條款者，該約定於本採購案無效。</w:t>
      </w:r>
    </w:p>
    <w:p w14:paraId="593309CF" w14:textId="77777777" w:rsidR="005A73D8" w:rsidRPr="00A33D6B" w:rsidRDefault="005A73D8" w:rsidP="005A73D8">
      <w:pPr>
        <w:suppressAutoHyphens/>
        <w:overflowPunct w:val="0"/>
        <w:snapToGrid w:val="0"/>
        <w:ind w:left="1134" w:hanging="294"/>
        <w:jc w:val="both"/>
        <w:textDirection w:val="lrTbV"/>
        <w:rPr>
          <w:rFonts w:ascii="標楷體" w:eastAsia="標楷體" w:hAnsi="標楷體" w:cs="標楷體"/>
          <w:sz w:val="28"/>
          <w:szCs w:val="28"/>
        </w:rPr>
      </w:pPr>
      <w:r w:rsidRPr="00A33D6B">
        <w:rPr>
          <w:rFonts w:ascii="標楷體" w:eastAsia="標楷體" w:hAnsi="標楷體" w:cs="標楷體" w:hint="eastAsia"/>
          <w:sz w:val="28"/>
          <w:szCs w:val="28"/>
        </w:rPr>
        <w:t>4.為兼顧公益及採購效率，</w:t>
      </w:r>
      <w:r w:rsidR="00E207AE" w:rsidRPr="00A33D6B">
        <w:rPr>
          <w:rFonts w:ascii="標楷體" w:eastAsia="標楷體" w:hAnsi="標楷體" w:cs="標楷體" w:hint="eastAsia"/>
          <w:sz w:val="28"/>
          <w:szCs w:val="28"/>
        </w:rPr>
        <w:t>甲方</w:t>
      </w:r>
      <w:r w:rsidRPr="00A33D6B">
        <w:rPr>
          <w:rFonts w:ascii="標楷體" w:eastAsia="標楷體" w:hAnsi="標楷體" w:cs="標楷體" w:hint="eastAsia"/>
          <w:sz w:val="28"/>
          <w:szCs w:val="28"/>
        </w:rPr>
        <w:t>於接獲揭弊內容後，應積極釐清揭弊事由，立即啟動調查；除經調查後有具體事證，依契約及法律為必要處置外，</w:t>
      </w:r>
      <w:r w:rsidR="00820C0D" w:rsidRPr="00A33D6B">
        <w:rPr>
          <w:rFonts w:ascii="標楷體" w:eastAsia="標楷體" w:hAnsi="標楷體" w:cs="標楷體" w:hint="eastAsia"/>
          <w:sz w:val="28"/>
          <w:szCs w:val="28"/>
        </w:rPr>
        <w:t>乙方</w:t>
      </w:r>
      <w:r w:rsidRPr="00A33D6B">
        <w:rPr>
          <w:rFonts w:ascii="標楷體" w:eastAsia="標楷體" w:hAnsi="標楷體" w:cs="標楷體" w:hint="eastAsia"/>
          <w:sz w:val="28"/>
          <w:szCs w:val="28"/>
        </w:rPr>
        <w:t>及</w:t>
      </w:r>
      <w:r w:rsidR="00820C0D" w:rsidRPr="00A33D6B">
        <w:rPr>
          <w:rFonts w:ascii="標楷體" w:eastAsia="標楷體" w:hAnsi="標楷體" w:cs="標楷體" w:hint="eastAsia"/>
          <w:sz w:val="28"/>
          <w:szCs w:val="28"/>
        </w:rPr>
        <w:t>甲方</w:t>
      </w:r>
      <w:r w:rsidRPr="00A33D6B">
        <w:rPr>
          <w:rFonts w:ascii="標楷體" w:eastAsia="標楷體" w:hAnsi="標楷體" w:cs="標楷體" w:hint="eastAsia"/>
          <w:sz w:val="28"/>
          <w:szCs w:val="28"/>
        </w:rPr>
        <w:t>仍應依契約約定正常履約及估驗。</w:t>
      </w:r>
    </w:p>
    <w:p w14:paraId="160C1F05" w14:textId="77777777" w:rsidR="002D3E12" w:rsidRDefault="005A73D8" w:rsidP="005A73D8">
      <w:pPr>
        <w:suppressAutoHyphens/>
        <w:overflowPunct w:val="0"/>
        <w:snapToGrid w:val="0"/>
        <w:jc w:val="both"/>
        <w:textDirection w:val="lrTbV"/>
        <w:rPr>
          <w:rFonts w:ascii="標楷體" w:eastAsia="標楷體" w:hAnsi="Times New Roman" w:cs="Times New Roman"/>
          <w:sz w:val="28"/>
          <w:szCs w:val="20"/>
        </w:rPr>
      </w:pPr>
      <w:r w:rsidRPr="00A33D6B">
        <w:rPr>
          <w:rFonts w:ascii="標楷體" w:eastAsia="標楷體" w:hAnsi="標楷體" w:cs="標楷體" w:hint="eastAsia"/>
          <w:sz w:val="28"/>
          <w:szCs w:val="28"/>
        </w:rPr>
        <w:t xml:space="preserve">   </w:t>
      </w:r>
      <w:r w:rsidRPr="00A33D6B">
        <w:rPr>
          <w:rFonts w:ascii="標楷體" w:eastAsia="標楷體" w:hAnsi="Times New Roman" w:cs="Times New Roman" w:hint="eastAsia"/>
          <w:sz w:val="28"/>
          <w:szCs w:val="20"/>
        </w:rPr>
        <w:t>(八)本契約未載明之事項，依採購法及民法等相關法令。</w:t>
      </w:r>
    </w:p>
    <w:p w14:paraId="4515A026" w14:textId="77777777"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p>
    <w:p w14:paraId="44AA811E" w14:textId="02C12121"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立契約人</w:t>
      </w:r>
    </w:p>
    <w:p w14:paraId="6A3CA0FA" w14:textId="77777777"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p>
    <w:p w14:paraId="015725F0" w14:textId="2EE8D8E5"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甲方:</w:t>
      </w:r>
      <w:r w:rsidR="00D565AC">
        <w:rPr>
          <w:rFonts w:ascii="標楷體" w:eastAsia="標楷體" w:hAnsi="Times New Roman" w:cs="Times New Roman" w:hint="eastAsia"/>
          <w:sz w:val="28"/>
          <w:szCs w:val="20"/>
        </w:rPr>
        <w:t>嘉義市政府文化局</w:t>
      </w:r>
    </w:p>
    <w:p w14:paraId="235F5C56" w14:textId="0C54EB77"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授權代理人:</w:t>
      </w:r>
    </w:p>
    <w:p w14:paraId="783C089E" w14:textId="26BA272D"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地址:</w:t>
      </w:r>
      <w:r w:rsidR="00D565AC">
        <w:rPr>
          <w:rFonts w:ascii="標楷體" w:eastAsia="標楷體" w:hAnsi="Times New Roman" w:cs="Times New Roman" w:hint="eastAsia"/>
          <w:sz w:val="28"/>
          <w:szCs w:val="20"/>
        </w:rPr>
        <w:t>嘉義市東區忠孝路275號</w:t>
      </w:r>
    </w:p>
    <w:p w14:paraId="29D8F9C8" w14:textId="7187DE8E"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電話:</w:t>
      </w:r>
      <w:r w:rsidR="00D565AC">
        <w:rPr>
          <w:rFonts w:ascii="標楷體" w:eastAsia="標楷體" w:hAnsi="Times New Roman" w:cs="Times New Roman" w:hint="eastAsia"/>
          <w:sz w:val="28"/>
          <w:szCs w:val="20"/>
        </w:rPr>
        <w:t>05-2788225</w:t>
      </w:r>
    </w:p>
    <w:p w14:paraId="59E5D4DA" w14:textId="77777777" w:rsidR="00A4233E" w:rsidRDefault="00A4233E" w:rsidP="005A73D8">
      <w:pPr>
        <w:suppressAutoHyphens/>
        <w:overflowPunct w:val="0"/>
        <w:snapToGrid w:val="0"/>
        <w:jc w:val="both"/>
        <w:textDirection w:val="lrTbV"/>
        <w:rPr>
          <w:rFonts w:ascii="標楷體" w:eastAsia="標楷體" w:hAnsi="Times New Roman" w:cs="Times New Roman"/>
          <w:sz w:val="28"/>
          <w:szCs w:val="20"/>
        </w:rPr>
      </w:pPr>
    </w:p>
    <w:p w14:paraId="75146DE7" w14:textId="77777777" w:rsidR="004B0718" w:rsidRPr="004B0718" w:rsidRDefault="004B0718" w:rsidP="005A73D8">
      <w:pPr>
        <w:suppressAutoHyphens/>
        <w:overflowPunct w:val="0"/>
        <w:snapToGrid w:val="0"/>
        <w:jc w:val="both"/>
        <w:textDirection w:val="lrTbV"/>
        <w:rPr>
          <w:rFonts w:ascii="標楷體" w:eastAsia="標楷體" w:hAnsi="Times New Roman" w:cs="Times New Roman"/>
          <w:sz w:val="28"/>
          <w:szCs w:val="20"/>
        </w:rPr>
      </w:pPr>
    </w:p>
    <w:p w14:paraId="2BFF27ED" w14:textId="52C421DB"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乙方:</w:t>
      </w:r>
    </w:p>
    <w:p w14:paraId="2D3E96E3" w14:textId="5463FDBD"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負責人:</w:t>
      </w:r>
    </w:p>
    <w:p w14:paraId="6E54B0BF" w14:textId="4C9E9494"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統一編號:</w:t>
      </w:r>
    </w:p>
    <w:p w14:paraId="51D6092B" w14:textId="2F7BC1AC"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地址:</w:t>
      </w:r>
    </w:p>
    <w:p w14:paraId="58244F59" w14:textId="5C86DA3E" w:rsidR="00A4233E" w:rsidRPr="004B0718" w:rsidRDefault="00A4233E" w:rsidP="005A73D8">
      <w:pPr>
        <w:suppressAutoHyphens/>
        <w:overflowPunct w:val="0"/>
        <w:snapToGrid w:val="0"/>
        <w:jc w:val="both"/>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電話:</w:t>
      </w:r>
    </w:p>
    <w:p w14:paraId="5A5BA767" w14:textId="77777777" w:rsidR="00631E84" w:rsidRPr="004B0718" w:rsidRDefault="00631E84" w:rsidP="005A73D8">
      <w:pPr>
        <w:suppressAutoHyphens/>
        <w:overflowPunct w:val="0"/>
        <w:snapToGrid w:val="0"/>
        <w:jc w:val="both"/>
        <w:textDirection w:val="lrTbV"/>
        <w:rPr>
          <w:rFonts w:ascii="標楷體" w:eastAsia="標楷體" w:hAnsi="Times New Roman" w:cs="Times New Roman"/>
          <w:sz w:val="28"/>
          <w:szCs w:val="20"/>
        </w:rPr>
      </w:pPr>
    </w:p>
    <w:p w14:paraId="5E124706" w14:textId="77777777" w:rsidR="00631E84" w:rsidRDefault="00631E84" w:rsidP="005A73D8">
      <w:pPr>
        <w:suppressAutoHyphens/>
        <w:overflowPunct w:val="0"/>
        <w:snapToGrid w:val="0"/>
        <w:jc w:val="both"/>
        <w:textDirection w:val="lrTbV"/>
        <w:rPr>
          <w:rFonts w:ascii="標楷體" w:eastAsia="標楷體" w:hAnsi="Times New Roman" w:cs="Times New Roman"/>
          <w:b/>
          <w:bCs/>
          <w:sz w:val="28"/>
          <w:szCs w:val="20"/>
        </w:rPr>
      </w:pPr>
    </w:p>
    <w:p w14:paraId="504DAE16" w14:textId="77777777" w:rsidR="00631E84" w:rsidRDefault="00631E84" w:rsidP="005A73D8">
      <w:pPr>
        <w:suppressAutoHyphens/>
        <w:overflowPunct w:val="0"/>
        <w:snapToGrid w:val="0"/>
        <w:jc w:val="both"/>
        <w:textDirection w:val="lrTbV"/>
        <w:rPr>
          <w:rFonts w:ascii="標楷體" w:eastAsia="標楷體" w:hAnsi="Times New Roman" w:cs="Times New Roman"/>
          <w:b/>
          <w:bCs/>
          <w:sz w:val="28"/>
          <w:szCs w:val="20"/>
        </w:rPr>
      </w:pPr>
    </w:p>
    <w:p w14:paraId="105D30A3" w14:textId="77777777" w:rsidR="00631E84" w:rsidRDefault="00631E84" w:rsidP="005A73D8">
      <w:pPr>
        <w:suppressAutoHyphens/>
        <w:overflowPunct w:val="0"/>
        <w:snapToGrid w:val="0"/>
        <w:jc w:val="both"/>
        <w:textDirection w:val="lrTbV"/>
        <w:rPr>
          <w:rFonts w:ascii="標楷體" w:eastAsia="標楷體" w:hAnsi="Times New Roman" w:cs="Times New Roman"/>
          <w:b/>
          <w:bCs/>
          <w:sz w:val="28"/>
          <w:szCs w:val="20"/>
        </w:rPr>
      </w:pPr>
    </w:p>
    <w:p w14:paraId="713AD9BE" w14:textId="77777777" w:rsidR="00631E84" w:rsidRDefault="00631E84" w:rsidP="005A73D8">
      <w:pPr>
        <w:suppressAutoHyphens/>
        <w:overflowPunct w:val="0"/>
        <w:snapToGrid w:val="0"/>
        <w:jc w:val="both"/>
        <w:textDirection w:val="lrTbV"/>
        <w:rPr>
          <w:rFonts w:ascii="標楷體" w:eastAsia="標楷體" w:hAnsi="Times New Roman" w:cs="Times New Roman"/>
          <w:b/>
          <w:bCs/>
          <w:sz w:val="28"/>
          <w:szCs w:val="20"/>
        </w:rPr>
      </w:pPr>
    </w:p>
    <w:p w14:paraId="6282CD6F" w14:textId="77777777" w:rsidR="00631E84" w:rsidRDefault="00631E84" w:rsidP="005A73D8">
      <w:pPr>
        <w:suppressAutoHyphens/>
        <w:overflowPunct w:val="0"/>
        <w:snapToGrid w:val="0"/>
        <w:jc w:val="both"/>
        <w:textDirection w:val="lrTbV"/>
        <w:rPr>
          <w:rFonts w:ascii="標楷體" w:eastAsia="標楷體" w:hAnsi="Times New Roman" w:cs="Times New Roman"/>
          <w:b/>
          <w:bCs/>
          <w:sz w:val="28"/>
          <w:szCs w:val="20"/>
        </w:rPr>
      </w:pPr>
    </w:p>
    <w:p w14:paraId="365EEE57" w14:textId="77777777" w:rsidR="00631E84" w:rsidRDefault="00631E84" w:rsidP="005A73D8">
      <w:pPr>
        <w:suppressAutoHyphens/>
        <w:overflowPunct w:val="0"/>
        <w:snapToGrid w:val="0"/>
        <w:jc w:val="both"/>
        <w:textDirection w:val="lrTbV"/>
        <w:rPr>
          <w:rFonts w:ascii="標楷體" w:eastAsia="標楷體" w:hAnsi="Times New Roman" w:cs="Times New Roman"/>
          <w:b/>
          <w:bCs/>
          <w:sz w:val="28"/>
          <w:szCs w:val="20"/>
        </w:rPr>
      </w:pPr>
    </w:p>
    <w:p w14:paraId="2057200A" w14:textId="77777777" w:rsidR="00631E84" w:rsidRDefault="00631E84" w:rsidP="005A73D8">
      <w:pPr>
        <w:suppressAutoHyphens/>
        <w:overflowPunct w:val="0"/>
        <w:snapToGrid w:val="0"/>
        <w:jc w:val="both"/>
        <w:textDirection w:val="lrTbV"/>
        <w:rPr>
          <w:rFonts w:ascii="標楷體" w:eastAsia="標楷體" w:hAnsi="Times New Roman" w:cs="Times New Roman"/>
          <w:b/>
          <w:bCs/>
          <w:sz w:val="28"/>
          <w:szCs w:val="20"/>
        </w:rPr>
      </w:pPr>
    </w:p>
    <w:p w14:paraId="26B8F276" w14:textId="2FA08B79" w:rsidR="00631E84" w:rsidRPr="004B0718" w:rsidRDefault="00631E84" w:rsidP="00703BD8">
      <w:pPr>
        <w:suppressAutoHyphens/>
        <w:overflowPunct w:val="0"/>
        <w:snapToGrid w:val="0"/>
        <w:jc w:val="center"/>
        <w:textDirection w:val="lrTbV"/>
        <w:rPr>
          <w:rFonts w:ascii="標楷體" w:eastAsia="標楷體" w:hAnsi="Times New Roman" w:cs="Times New Roman"/>
          <w:sz w:val="28"/>
          <w:szCs w:val="20"/>
        </w:rPr>
      </w:pPr>
      <w:r w:rsidRPr="004B0718">
        <w:rPr>
          <w:rFonts w:ascii="標楷體" w:eastAsia="標楷體" w:hAnsi="Times New Roman" w:cs="Times New Roman" w:hint="eastAsia"/>
          <w:sz w:val="28"/>
          <w:szCs w:val="20"/>
        </w:rPr>
        <w:t xml:space="preserve">中華民國  </w:t>
      </w:r>
      <w:r w:rsidR="004B0718">
        <w:rPr>
          <w:rFonts w:ascii="標楷體" w:eastAsia="標楷體" w:hAnsi="Times New Roman" w:cs="Times New Roman" w:hint="eastAsia"/>
          <w:sz w:val="28"/>
          <w:szCs w:val="20"/>
        </w:rPr>
        <w:t xml:space="preserve">           </w:t>
      </w:r>
      <w:r w:rsidRPr="004B0718">
        <w:rPr>
          <w:rFonts w:ascii="標楷體" w:eastAsia="標楷體" w:hAnsi="Times New Roman" w:cs="Times New Roman" w:hint="eastAsia"/>
          <w:sz w:val="28"/>
          <w:szCs w:val="20"/>
        </w:rPr>
        <w:t xml:space="preserve">年  </w:t>
      </w:r>
      <w:r w:rsidR="004B0718">
        <w:rPr>
          <w:rFonts w:ascii="標楷體" w:eastAsia="標楷體" w:hAnsi="Times New Roman" w:cs="Times New Roman" w:hint="eastAsia"/>
          <w:sz w:val="28"/>
          <w:szCs w:val="20"/>
        </w:rPr>
        <w:t xml:space="preserve">            </w:t>
      </w:r>
      <w:r w:rsidRPr="004B0718">
        <w:rPr>
          <w:rFonts w:ascii="標楷體" w:eastAsia="標楷體" w:hAnsi="Times New Roman" w:cs="Times New Roman" w:hint="eastAsia"/>
          <w:sz w:val="28"/>
          <w:szCs w:val="20"/>
        </w:rPr>
        <w:t xml:space="preserve">月 </w:t>
      </w:r>
      <w:r w:rsidR="004B0718">
        <w:rPr>
          <w:rFonts w:ascii="標楷體" w:eastAsia="標楷體" w:hAnsi="Times New Roman" w:cs="Times New Roman" w:hint="eastAsia"/>
          <w:sz w:val="28"/>
          <w:szCs w:val="20"/>
        </w:rPr>
        <w:t xml:space="preserve">            </w:t>
      </w:r>
      <w:r w:rsidRPr="004B0718">
        <w:rPr>
          <w:rFonts w:ascii="標楷體" w:eastAsia="標楷體" w:hAnsi="Times New Roman" w:cs="Times New Roman" w:hint="eastAsia"/>
          <w:sz w:val="28"/>
          <w:szCs w:val="20"/>
        </w:rPr>
        <w:t xml:space="preserve"> 日</w:t>
      </w:r>
    </w:p>
    <w:p w14:paraId="1805EBCD" w14:textId="77777777" w:rsidR="00A4233E" w:rsidRPr="00A33D6B" w:rsidRDefault="00A4233E" w:rsidP="005A73D8">
      <w:pPr>
        <w:suppressAutoHyphens/>
        <w:overflowPunct w:val="0"/>
        <w:snapToGrid w:val="0"/>
        <w:jc w:val="both"/>
        <w:textDirection w:val="lrTbV"/>
        <w:rPr>
          <w:rFonts w:ascii="標楷體" w:eastAsia="標楷體" w:hAnsi="標楷體" w:cs="Times New Roman"/>
          <w:sz w:val="28"/>
          <w:szCs w:val="20"/>
        </w:rPr>
      </w:pPr>
    </w:p>
    <w:p w14:paraId="6A0ECDF8" w14:textId="77777777" w:rsidR="002D3E12" w:rsidRPr="00A33D6B"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5500840D" w14:textId="77777777" w:rsidR="00052696" w:rsidRDefault="00052696">
      <w:pPr>
        <w:widowControl/>
        <w:rPr>
          <w:rFonts w:ascii="標楷體" w:eastAsia="標楷體" w:hAnsi="標楷體" w:cs="Times New Roman"/>
          <w:sz w:val="28"/>
          <w:szCs w:val="20"/>
        </w:rPr>
      </w:pPr>
      <w:r>
        <w:rPr>
          <w:rFonts w:ascii="標楷體" w:eastAsia="標楷體" w:hAnsi="標楷體" w:cs="Times New Roman"/>
          <w:sz w:val="28"/>
          <w:szCs w:val="20"/>
        </w:rPr>
        <w:br w:type="page"/>
      </w:r>
    </w:p>
    <w:p w14:paraId="0FD6C237" w14:textId="77777777" w:rsidR="00D86511" w:rsidRPr="00E6688C" w:rsidRDefault="00B62628" w:rsidP="00D86511">
      <w:pPr>
        <w:adjustRightInd w:val="0"/>
        <w:spacing w:line="400" w:lineRule="exact"/>
        <w:jc w:val="center"/>
        <w:textAlignment w:val="baseline"/>
        <w:rPr>
          <w:rFonts w:ascii="標楷體" w:eastAsia="標楷體" w:hAnsi="標楷體" w:cs="Times New Roman"/>
          <w:b/>
          <w:sz w:val="32"/>
          <w:szCs w:val="32"/>
        </w:rPr>
      </w:pPr>
      <w:r w:rsidRPr="00E6688C">
        <w:rPr>
          <w:rFonts w:ascii="標楷體" w:eastAsia="標楷體" w:hAnsi="標楷體" w:cs="Times New Roman"/>
          <w:b/>
          <w:sz w:val="32"/>
          <w:szCs w:val="32"/>
        </w:rPr>
        <w:lastRenderedPageBreak/>
        <w:t>附錄</w:t>
      </w:r>
      <w:r w:rsidR="00AA41E5" w:rsidRPr="00F41AFC">
        <w:rPr>
          <w:rFonts w:ascii="標楷體" w:eastAsia="標楷體" w:hAnsi="標楷體" w:cs="Times New Roman" w:hint="eastAsia"/>
          <w:b/>
          <w:sz w:val="32"/>
          <w:szCs w:val="32"/>
        </w:rPr>
        <w:t>1</w:t>
      </w:r>
      <w:r w:rsidRPr="00E6688C">
        <w:rPr>
          <w:rFonts w:ascii="標楷體" w:eastAsia="標楷體" w:hAnsi="標楷體" w:cs="Times New Roman"/>
          <w:b/>
          <w:sz w:val="32"/>
          <w:szCs w:val="32"/>
        </w:rPr>
        <w:t>：授權書、著作</w:t>
      </w:r>
      <w:r w:rsidRPr="00E6688C">
        <w:rPr>
          <w:rFonts w:ascii="標楷體" w:eastAsia="標楷體" w:hAnsi="標楷體" w:cs="Times New Roman" w:hint="eastAsia"/>
          <w:b/>
          <w:sz w:val="32"/>
          <w:szCs w:val="32"/>
        </w:rPr>
        <w:t>權歸屬</w:t>
      </w:r>
      <w:r w:rsidR="00D86511" w:rsidRPr="00E6688C">
        <w:rPr>
          <w:rFonts w:ascii="標楷體" w:eastAsia="標楷體" w:hAnsi="標楷體" w:cs="Times New Roman"/>
          <w:b/>
          <w:sz w:val="32"/>
          <w:szCs w:val="32"/>
        </w:rPr>
        <w:t>約定書、著作財產權讓與書</w:t>
      </w:r>
    </w:p>
    <w:p w14:paraId="3CE56324" w14:textId="77777777" w:rsidR="00D86511" w:rsidRPr="00B265B1" w:rsidRDefault="00D86511" w:rsidP="00D86511">
      <w:pPr>
        <w:adjustRightInd w:val="0"/>
        <w:spacing w:line="400" w:lineRule="exact"/>
        <w:textAlignment w:val="baseline"/>
        <w:rPr>
          <w:rFonts w:ascii="標楷體" w:eastAsia="標楷體" w:hAnsi="標楷體" w:cs="Times New Roman"/>
          <w:b/>
          <w:sz w:val="32"/>
          <w:szCs w:val="32"/>
        </w:rPr>
      </w:pPr>
    </w:p>
    <w:p w14:paraId="47192788"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r w:rsidRPr="00B265B1">
        <w:rPr>
          <w:rFonts w:ascii="標楷體" w:eastAsia="標楷體" w:hAnsi="標楷體" w:cs="Times New Roman" w:hint="eastAsia"/>
          <w:sz w:val="32"/>
          <w:szCs w:val="32"/>
        </w:rPr>
        <w:t>一、著作財產權授權書範本：</w:t>
      </w:r>
    </w:p>
    <w:p w14:paraId="2B0E62E0"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B265B1" w:rsidRPr="00B265B1" w14:paraId="12D959B6" w14:textId="77777777" w:rsidTr="00631FB7">
        <w:tc>
          <w:tcPr>
            <w:tcW w:w="1018" w:type="pct"/>
          </w:tcPr>
          <w:p w14:paraId="61F3F660"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編  號</w:t>
            </w:r>
          </w:p>
        </w:tc>
        <w:tc>
          <w:tcPr>
            <w:tcW w:w="3982" w:type="pct"/>
          </w:tcPr>
          <w:p w14:paraId="673FBA42"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類                       型</w:t>
            </w:r>
          </w:p>
        </w:tc>
      </w:tr>
      <w:tr w:rsidR="00B265B1" w:rsidRPr="00B265B1" w14:paraId="43636D73" w14:textId="77777777" w:rsidTr="00631FB7">
        <w:tc>
          <w:tcPr>
            <w:tcW w:w="1018" w:type="pct"/>
          </w:tcPr>
          <w:p w14:paraId="37534587"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範本</w:t>
            </w:r>
            <w:r w:rsidRPr="00B265B1">
              <w:rPr>
                <w:rFonts w:ascii="標楷體" w:eastAsia="標楷體" w:hAnsi="標楷體" w:cs="Times New Roman"/>
                <w:sz w:val="28"/>
                <w:szCs w:val="28"/>
              </w:rPr>
              <w:t>1-1</w:t>
            </w:r>
          </w:p>
        </w:tc>
        <w:tc>
          <w:tcPr>
            <w:tcW w:w="3982" w:type="pct"/>
          </w:tcPr>
          <w:p w14:paraId="109F1E8B" w14:textId="77777777" w:rsidR="00D86511" w:rsidRPr="00B265B1" w:rsidRDefault="00D86511" w:rsidP="00631FB7">
            <w:pPr>
              <w:adjustRightInd w:val="0"/>
              <w:spacing w:line="40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著作財產權人之授權書</w:t>
            </w:r>
          </w:p>
        </w:tc>
      </w:tr>
      <w:tr w:rsidR="00B265B1" w:rsidRPr="00B265B1" w14:paraId="0E2DB80C" w14:textId="77777777" w:rsidTr="00631FB7">
        <w:tc>
          <w:tcPr>
            <w:tcW w:w="1018" w:type="pct"/>
          </w:tcPr>
          <w:p w14:paraId="586A9C08"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範本</w:t>
            </w:r>
            <w:r w:rsidRPr="00B265B1">
              <w:rPr>
                <w:rFonts w:ascii="標楷體" w:eastAsia="標楷體" w:hAnsi="標楷體" w:cs="Times New Roman"/>
                <w:sz w:val="28"/>
                <w:szCs w:val="28"/>
              </w:rPr>
              <w:t>1-</w:t>
            </w:r>
            <w:r w:rsidRPr="00B265B1">
              <w:rPr>
                <w:rFonts w:ascii="標楷體" w:eastAsia="標楷體" w:hAnsi="標楷體" w:cs="Times New Roman" w:hint="eastAsia"/>
                <w:sz w:val="28"/>
                <w:szCs w:val="28"/>
              </w:rPr>
              <w:t>2</w:t>
            </w:r>
          </w:p>
        </w:tc>
        <w:tc>
          <w:tcPr>
            <w:tcW w:w="3982" w:type="pct"/>
          </w:tcPr>
          <w:p w14:paraId="0CF0D526" w14:textId="77777777" w:rsidR="00D86511" w:rsidRPr="00B265B1" w:rsidRDefault="00D86511" w:rsidP="00631FB7">
            <w:pPr>
              <w:adjustRightInd w:val="0"/>
              <w:spacing w:line="400" w:lineRule="exact"/>
              <w:textAlignment w:val="baseline"/>
              <w:rPr>
                <w:rFonts w:ascii="標楷體" w:eastAsia="標楷體" w:hAnsi="標楷體" w:cs="Times New Roman"/>
                <w:sz w:val="28"/>
                <w:szCs w:val="28"/>
              </w:rPr>
            </w:pPr>
            <w:r w:rsidRPr="00B265B1">
              <w:rPr>
                <w:rFonts w:ascii="標楷體" w:eastAsia="標楷體" w:hAnsi="標楷體" w:cs="Times New Roman"/>
                <w:sz w:val="28"/>
                <w:szCs w:val="28"/>
              </w:rPr>
              <w:t>利用他人(含表演人)著作之授權書</w:t>
            </w:r>
          </w:p>
        </w:tc>
      </w:tr>
      <w:tr w:rsidR="00B265B1" w:rsidRPr="00B265B1" w14:paraId="3AAED47B" w14:textId="77777777" w:rsidTr="00631FB7">
        <w:tc>
          <w:tcPr>
            <w:tcW w:w="1018" w:type="pct"/>
          </w:tcPr>
          <w:p w14:paraId="0AFA6267"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範本1-3</w:t>
            </w:r>
          </w:p>
        </w:tc>
        <w:tc>
          <w:tcPr>
            <w:tcW w:w="3982" w:type="pct"/>
          </w:tcPr>
          <w:p w14:paraId="429DCC2E" w14:textId="77777777" w:rsidR="00D86511" w:rsidRPr="00B265B1" w:rsidRDefault="00D86511" w:rsidP="00631FB7">
            <w:pPr>
              <w:adjustRightInd w:val="0"/>
              <w:spacing w:line="400" w:lineRule="exact"/>
              <w:textAlignment w:val="baseline"/>
              <w:rPr>
                <w:rFonts w:ascii="標楷體" w:eastAsia="標楷體" w:hAnsi="標楷體" w:cs="Times New Roman"/>
                <w:sz w:val="28"/>
                <w:szCs w:val="28"/>
              </w:rPr>
            </w:pPr>
            <w:r w:rsidRPr="00B265B1">
              <w:rPr>
                <w:rFonts w:ascii="標楷體" w:eastAsia="標楷體" w:hAnsi="標楷體" w:cs="Times New Roman"/>
                <w:sz w:val="28"/>
                <w:szCs w:val="28"/>
              </w:rPr>
              <w:t>涉及利用他人著作為素材之授權書</w:t>
            </w:r>
          </w:p>
        </w:tc>
      </w:tr>
      <w:tr w:rsidR="00B265B1" w:rsidRPr="00B265B1" w14:paraId="496747EE" w14:textId="77777777" w:rsidTr="00631FB7">
        <w:tc>
          <w:tcPr>
            <w:tcW w:w="1018" w:type="pct"/>
          </w:tcPr>
          <w:p w14:paraId="601A4F5E"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範本1-4</w:t>
            </w:r>
          </w:p>
        </w:tc>
        <w:tc>
          <w:tcPr>
            <w:tcW w:w="3982" w:type="pct"/>
          </w:tcPr>
          <w:p w14:paraId="6C63BD6F" w14:textId="77777777" w:rsidR="00D86511" w:rsidRPr="00B265B1" w:rsidRDefault="00D86511" w:rsidP="00631FB7">
            <w:pPr>
              <w:adjustRightInd w:val="0"/>
              <w:spacing w:line="40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講座</w:t>
            </w:r>
            <w:r w:rsidRPr="00B265B1">
              <w:rPr>
                <w:rFonts w:ascii="標楷體" w:eastAsia="標楷體" w:hAnsi="標楷體" w:cs="Times New Roman"/>
                <w:sz w:val="28"/>
                <w:szCs w:val="28"/>
              </w:rPr>
              <w:t>授權書</w:t>
            </w:r>
          </w:p>
        </w:tc>
      </w:tr>
      <w:tr w:rsidR="00D86511" w:rsidRPr="00B265B1" w14:paraId="5C6F8D65" w14:textId="77777777" w:rsidTr="00631FB7">
        <w:tc>
          <w:tcPr>
            <w:tcW w:w="1018" w:type="pct"/>
          </w:tcPr>
          <w:p w14:paraId="1A3F5200"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範本1-5</w:t>
            </w:r>
          </w:p>
        </w:tc>
        <w:tc>
          <w:tcPr>
            <w:tcW w:w="3982" w:type="pct"/>
          </w:tcPr>
          <w:p w14:paraId="0A3989FE" w14:textId="77777777" w:rsidR="00D86511" w:rsidRPr="00B265B1" w:rsidRDefault="00D86511" w:rsidP="00631FB7">
            <w:pPr>
              <w:adjustRightInd w:val="0"/>
              <w:spacing w:line="40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著作授權清冊</w:t>
            </w:r>
          </w:p>
        </w:tc>
      </w:tr>
    </w:tbl>
    <w:p w14:paraId="3E903767"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p>
    <w:p w14:paraId="3DAA50D8"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p>
    <w:p w14:paraId="49EC53EC"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r w:rsidRPr="00B265B1">
        <w:rPr>
          <w:rFonts w:ascii="標楷體" w:eastAsia="標楷體" w:hAnsi="標楷體" w:cs="Times New Roman" w:hint="eastAsia"/>
          <w:sz w:val="32"/>
          <w:szCs w:val="32"/>
        </w:rPr>
        <w:t>二、著作權歸屬約定書範本：</w:t>
      </w:r>
    </w:p>
    <w:p w14:paraId="0A5C5C54"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B265B1" w:rsidRPr="00B265B1" w14:paraId="28158664" w14:textId="77777777" w:rsidTr="00631FB7">
        <w:tc>
          <w:tcPr>
            <w:tcW w:w="1018" w:type="pct"/>
          </w:tcPr>
          <w:p w14:paraId="144EC2F5"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編  號</w:t>
            </w:r>
          </w:p>
        </w:tc>
        <w:tc>
          <w:tcPr>
            <w:tcW w:w="3982" w:type="pct"/>
          </w:tcPr>
          <w:p w14:paraId="2C99EC93"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類                       型</w:t>
            </w:r>
          </w:p>
        </w:tc>
      </w:tr>
      <w:tr w:rsidR="00B265B1" w:rsidRPr="00B265B1" w14:paraId="15A02FF8" w14:textId="77777777" w:rsidTr="00631FB7">
        <w:tc>
          <w:tcPr>
            <w:tcW w:w="1018" w:type="pct"/>
          </w:tcPr>
          <w:p w14:paraId="5CD16CA3"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範本2</w:t>
            </w:r>
            <w:r w:rsidRPr="00B265B1">
              <w:rPr>
                <w:rFonts w:ascii="標楷體" w:eastAsia="標楷體" w:hAnsi="標楷體" w:cs="Times New Roman"/>
                <w:sz w:val="28"/>
                <w:szCs w:val="28"/>
              </w:rPr>
              <w:t>-1</w:t>
            </w:r>
          </w:p>
        </w:tc>
        <w:tc>
          <w:tcPr>
            <w:tcW w:w="3982" w:type="pct"/>
          </w:tcPr>
          <w:p w14:paraId="69419FE6" w14:textId="77777777" w:rsidR="00D86511" w:rsidRPr="00B265B1" w:rsidRDefault="00D86511" w:rsidP="00631FB7">
            <w:pPr>
              <w:adjustRightInd w:val="0"/>
              <w:spacing w:line="40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著作權歸屬約定書 (得標者與其</w:t>
            </w:r>
            <w:r w:rsidRPr="00B265B1">
              <w:rPr>
                <w:rFonts w:ascii="標楷體" w:eastAsia="標楷體" w:hAnsi="標楷體" w:cs="Times New Roman"/>
                <w:sz w:val="28"/>
                <w:szCs w:val="28"/>
              </w:rPr>
              <w:t>受雇人</w:t>
            </w:r>
            <w:r w:rsidRPr="00B265B1">
              <w:rPr>
                <w:rFonts w:ascii="標楷體" w:eastAsia="標楷體" w:hAnsi="標楷體" w:cs="Times New Roman" w:hint="eastAsia"/>
                <w:sz w:val="28"/>
                <w:szCs w:val="28"/>
              </w:rPr>
              <w:t>)</w:t>
            </w:r>
          </w:p>
        </w:tc>
      </w:tr>
      <w:tr w:rsidR="00B265B1" w:rsidRPr="00B265B1" w14:paraId="1B2ED432" w14:textId="77777777" w:rsidTr="00631FB7">
        <w:tc>
          <w:tcPr>
            <w:tcW w:w="1018" w:type="pct"/>
          </w:tcPr>
          <w:p w14:paraId="3D5D08C6"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範本2-2</w:t>
            </w:r>
          </w:p>
        </w:tc>
        <w:tc>
          <w:tcPr>
            <w:tcW w:w="3982" w:type="pct"/>
          </w:tcPr>
          <w:p w14:paraId="352658F1" w14:textId="77777777" w:rsidR="00D86511" w:rsidRPr="00B265B1" w:rsidRDefault="00D86511" w:rsidP="00631FB7">
            <w:pPr>
              <w:adjustRightInd w:val="0"/>
              <w:spacing w:line="40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著作權歸屬約定書 (得標者與其</w:t>
            </w:r>
            <w:r w:rsidRPr="00B265B1">
              <w:rPr>
                <w:rFonts w:ascii="標楷體" w:eastAsia="標楷體" w:hAnsi="標楷體" w:cs="Times New Roman"/>
                <w:sz w:val="28"/>
                <w:szCs w:val="28"/>
              </w:rPr>
              <w:t>受</w:t>
            </w:r>
            <w:r w:rsidRPr="00B265B1">
              <w:rPr>
                <w:rFonts w:ascii="標楷體" w:eastAsia="標楷體" w:hAnsi="標楷體" w:cs="Times New Roman" w:hint="eastAsia"/>
                <w:sz w:val="28"/>
                <w:szCs w:val="28"/>
              </w:rPr>
              <w:t>聘</w:t>
            </w:r>
            <w:r w:rsidRPr="00B265B1">
              <w:rPr>
                <w:rFonts w:ascii="標楷體" w:eastAsia="標楷體" w:hAnsi="標楷體" w:cs="Times New Roman"/>
                <w:sz w:val="28"/>
                <w:szCs w:val="28"/>
              </w:rPr>
              <w:t>人</w:t>
            </w:r>
            <w:r w:rsidRPr="00B265B1">
              <w:rPr>
                <w:rFonts w:ascii="標楷體" w:eastAsia="標楷體" w:hAnsi="標楷體" w:cs="Times New Roman" w:hint="eastAsia"/>
                <w:sz w:val="28"/>
                <w:szCs w:val="28"/>
              </w:rPr>
              <w:t>)</w:t>
            </w:r>
          </w:p>
        </w:tc>
      </w:tr>
      <w:tr w:rsidR="00D86511" w:rsidRPr="00B265B1" w14:paraId="5B544F19" w14:textId="77777777" w:rsidTr="00631FB7">
        <w:tc>
          <w:tcPr>
            <w:tcW w:w="1018" w:type="pct"/>
          </w:tcPr>
          <w:p w14:paraId="6E8F2FF1"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範本2-3</w:t>
            </w:r>
          </w:p>
        </w:tc>
        <w:tc>
          <w:tcPr>
            <w:tcW w:w="3982" w:type="pct"/>
          </w:tcPr>
          <w:p w14:paraId="062F3015" w14:textId="77777777" w:rsidR="00D86511" w:rsidRPr="00B265B1" w:rsidRDefault="00D86511" w:rsidP="00631FB7">
            <w:pPr>
              <w:adjustRightInd w:val="0"/>
              <w:spacing w:line="40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著作權歸屬約定書 (得標者之受聘人與其受雇人)</w:t>
            </w:r>
          </w:p>
        </w:tc>
      </w:tr>
    </w:tbl>
    <w:p w14:paraId="4C6B5822"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p>
    <w:p w14:paraId="4D20F953"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p>
    <w:p w14:paraId="0509D15A"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r w:rsidRPr="00B265B1">
        <w:rPr>
          <w:rFonts w:ascii="標楷體" w:eastAsia="標楷體" w:hAnsi="標楷體" w:cs="Times New Roman" w:hint="eastAsia"/>
          <w:sz w:val="32"/>
          <w:szCs w:val="32"/>
        </w:rPr>
        <w:t>三、著作財產權讓與書範本：</w:t>
      </w:r>
    </w:p>
    <w:p w14:paraId="64B12842"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B265B1" w:rsidRPr="00B265B1" w14:paraId="2FCF8B8C" w14:textId="77777777" w:rsidTr="00631FB7">
        <w:tc>
          <w:tcPr>
            <w:tcW w:w="1018" w:type="pct"/>
          </w:tcPr>
          <w:p w14:paraId="7B625F83"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編  號</w:t>
            </w:r>
          </w:p>
        </w:tc>
        <w:tc>
          <w:tcPr>
            <w:tcW w:w="3982" w:type="pct"/>
          </w:tcPr>
          <w:p w14:paraId="07F7283E"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類                       型</w:t>
            </w:r>
          </w:p>
        </w:tc>
      </w:tr>
      <w:tr w:rsidR="00B265B1" w:rsidRPr="00B265B1" w14:paraId="4BFA089B" w14:textId="77777777" w:rsidTr="00631FB7">
        <w:tc>
          <w:tcPr>
            <w:tcW w:w="1018" w:type="pct"/>
            <w:vAlign w:val="center"/>
          </w:tcPr>
          <w:p w14:paraId="4829361A"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範本3</w:t>
            </w:r>
            <w:r w:rsidRPr="00B265B1">
              <w:rPr>
                <w:rFonts w:ascii="標楷體" w:eastAsia="標楷體" w:hAnsi="標楷體" w:cs="Times New Roman"/>
                <w:sz w:val="28"/>
                <w:szCs w:val="28"/>
              </w:rPr>
              <w:t>-1</w:t>
            </w:r>
          </w:p>
        </w:tc>
        <w:tc>
          <w:tcPr>
            <w:tcW w:w="3982" w:type="pct"/>
          </w:tcPr>
          <w:p w14:paraId="700D5EC8" w14:textId="77777777" w:rsidR="00D86511" w:rsidRPr="00B265B1" w:rsidRDefault="00D86511" w:rsidP="00631FB7">
            <w:pPr>
              <w:adjustRightInd w:val="0"/>
              <w:spacing w:line="40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著作財產權讓與書(由得標者之受雇人讓與機關)</w:t>
            </w:r>
          </w:p>
        </w:tc>
      </w:tr>
      <w:tr w:rsidR="00D86511" w:rsidRPr="00B265B1" w14:paraId="02837D76" w14:textId="77777777" w:rsidTr="00631FB7">
        <w:tc>
          <w:tcPr>
            <w:tcW w:w="1018" w:type="pct"/>
            <w:vAlign w:val="center"/>
          </w:tcPr>
          <w:p w14:paraId="5228F627" w14:textId="77777777" w:rsidR="00D86511" w:rsidRPr="00B265B1" w:rsidRDefault="00D86511" w:rsidP="00631FB7">
            <w:pPr>
              <w:adjustRightInd w:val="0"/>
              <w:spacing w:line="400" w:lineRule="exact"/>
              <w:jc w:val="center"/>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範本3</w:t>
            </w:r>
            <w:r w:rsidRPr="00B265B1">
              <w:rPr>
                <w:rFonts w:ascii="標楷體" w:eastAsia="標楷體" w:hAnsi="標楷體" w:cs="Times New Roman"/>
                <w:sz w:val="28"/>
                <w:szCs w:val="28"/>
              </w:rPr>
              <w:t>-</w:t>
            </w:r>
            <w:r w:rsidRPr="00B265B1">
              <w:rPr>
                <w:rFonts w:ascii="標楷體" w:eastAsia="標楷體" w:hAnsi="標楷體" w:cs="Times New Roman" w:hint="eastAsia"/>
                <w:sz w:val="28"/>
                <w:szCs w:val="28"/>
              </w:rPr>
              <w:t>2</w:t>
            </w:r>
          </w:p>
        </w:tc>
        <w:tc>
          <w:tcPr>
            <w:tcW w:w="3982" w:type="pct"/>
          </w:tcPr>
          <w:p w14:paraId="087819D4" w14:textId="77777777" w:rsidR="00D86511" w:rsidRPr="00B265B1" w:rsidRDefault="00D86511" w:rsidP="00631FB7">
            <w:pPr>
              <w:adjustRightInd w:val="0"/>
              <w:spacing w:line="40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著作財產權讓與書(由得標者之受聘人讓與機關)</w:t>
            </w:r>
          </w:p>
        </w:tc>
      </w:tr>
    </w:tbl>
    <w:p w14:paraId="0970C820" w14:textId="77777777" w:rsidR="00D86511" w:rsidRPr="00B265B1" w:rsidRDefault="00D86511" w:rsidP="00D86511">
      <w:pPr>
        <w:adjustRightInd w:val="0"/>
        <w:spacing w:line="400" w:lineRule="exact"/>
        <w:textAlignment w:val="baseline"/>
        <w:rPr>
          <w:rFonts w:ascii="標楷體" w:eastAsia="標楷體" w:hAnsi="標楷體" w:cs="Times New Roman"/>
          <w:sz w:val="32"/>
          <w:szCs w:val="32"/>
        </w:rPr>
      </w:pPr>
    </w:p>
    <w:p w14:paraId="46BA2634" w14:textId="77777777" w:rsidR="00D86511" w:rsidRPr="00B265B1" w:rsidRDefault="00D86511" w:rsidP="00D86511">
      <w:pPr>
        <w:widowControl/>
        <w:rPr>
          <w:rFonts w:ascii="標楷體" w:eastAsia="標楷體" w:hAnsi="標楷體" w:cs="Times New Roman"/>
          <w:sz w:val="32"/>
          <w:szCs w:val="32"/>
        </w:rPr>
      </w:pPr>
      <w:r w:rsidRPr="00B265B1">
        <w:rPr>
          <w:rFonts w:ascii="標楷體" w:eastAsia="標楷體" w:hAnsi="標楷體" w:cs="Times New Roman"/>
          <w:sz w:val="32"/>
          <w:szCs w:val="32"/>
        </w:rPr>
        <w:br w:type="page"/>
      </w:r>
    </w:p>
    <w:p w14:paraId="6E587AA9" w14:textId="77777777" w:rsidR="00D86511" w:rsidRPr="00B265B1" w:rsidRDefault="00D86511" w:rsidP="00D86511">
      <w:pPr>
        <w:adjustRightInd w:val="0"/>
        <w:spacing w:line="400" w:lineRule="exact"/>
        <w:textAlignment w:val="baseline"/>
        <w:rPr>
          <w:rFonts w:ascii="標楷體" w:eastAsia="標楷體" w:hAnsi="標楷體" w:cs="Times New Roman"/>
          <w:szCs w:val="28"/>
          <w:bdr w:val="single" w:sz="4" w:space="0" w:color="auto"/>
        </w:rPr>
      </w:pPr>
      <w:r w:rsidRPr="00B265B1">
        <w:rPr>
          <w:rFonts w:ascii="標楷體" w:eastAsia="標楷體" w:hAnsi="標楷體" w:cs="Times New Roman"/>
          <w:szCs w:val="28"/>
          <w:bdr w:val="single" w:sz="4" w:space="0" w:color="auto"/>
        </w:rPr>
        <w:lastRenderedPageBreak/>
        <w:t>範本1-1：</w:t>
      </w:r>
      <w:r w:rsidRPr="00B265B1">
        <w:rPr>
          <w:rFonts w:ascii="標楷體" w:eastAsia="標楷體" w:hAnsi="標楷體" w:cs="Times New Roman" w:hint="eastAsia"/>
          <w:szCs w:val="28"/>
          <w:bdr w:val="single" w:sz="4" w:space="0" w:color="auto"/>
        </w:rPr>
        <w:t>著作財產權人</w:t>
      </w:r>
      <w:r w:rsidRPr="00B265B1">
        <w:rPr>
          <w:rFonts w:ascii="標楷體" w:eastAsia="標楷體" w:hAnsi="標楷體" w:cs="Times New Roman"/>
          <w:szCs w:val="28"/>
          <w:bdr w:val="single" w:sz="4" w:space="0" w:color="auto"/>
        </w:rPr>
        <w:t>之授權書</w:t>
      </w:r>
    </w:p>
    <w:p w14:paraId="536697E2" w14:textId="77777777" w:rsidR="00D86511" w:rsidRPr="00A26AB7" w:rsidRDefault="00D86511" w:rsidP="00D86511">
      <w:pPr>
        <w:adjustRightInd w:val="0"/>
        <w:spacing w:line="344" w:lineRule="exact"/>
        <w:jc w:val="center"/>
        <w:textAlignment w:val="baseline"/>
        <w:rPr>
          <w:rFonts w:ascii="標楷體" w:eastAsia="標楷體" w:hAnsi="標楷體" w:cs="Times New Roman"/>
          <w:sz w:val="28"/>
          <w:szCs w:val="28"/>
        </w:rPr>
      </w:pPr>
      <w:r w:rsidRPr="00A26AB7">
        <w:rPr>
          <w:rFonts w:ascii="標楷體" w:eastAsia="標楷體" w:hAnsi="標楷體" w:cs="Times New Roman"/>
          <w:sz w:val="28"/>
          <w:szCs w:val="28"/>
        </w:rPr>
        <w:t>授權書</w:t>
      </w:r>
    </w:p>
    <w:p w14:paraId="21DDA7EC" w14:textId="77777777" w:rsidR="00D86511" w:rsidRPr="00B265B1"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B265B1">
        <w:rPr>
          <w:rFonts w:ascii="標楷體" w:eastAsia="標楷體" w:hAnsi="標楷體" w:cs="Times New Roman"/>
          <w:szCs w:val="20"/>
          <w:shd w:val="pct15" w:color="auto" w:fill="FFFFFF"/>
        </w:rPr>
        <w:t>（請</w:t>
      </w:r>
      <w:r w:rsidRPr="00B265B1">
        <w:rPr>
          <w:rFonts w:ascii="標楷體" w:eastAsia="標楷體" w:hAnsi="標楷體" w:cs="Times New Roman" w:hint="eastAsia"/>
          <w:szCs w:val="20"/>
          <w:shd w:val="pct15" w:color="auto" w:fill="FFFFFF"/>
          <w:lang w:eastAsia="zh-HK"/>
        </w:rPr>
        <w:t>委辦機關</w:t>
      </w:r>
      <w:r w:rsidRPr="00B265B1">
        <w:rPr>
          <w:rFonts w:ascii="標楷體" w:eastAsia="標楷體" w:hAnsi="標楷體" w:cs="Times New Roman"/>
          <w:szCs w:val="20"/>
          <w:shd w:val="pct15" w:color="auto" w:fill="FFFFFF"/>
        </w:rPr>
        <w:t>依實際需求調整之）</w:t>
      </w:r>
    </w:p>
    <w:p w14:paraId="4F7FD503" w14:textId="77777777" w:rsidR="00D86511" w:rsidRPr="00B265B1" w:rsidRDefault="00D86511" w:rsidP="00D86511">
      <w:pPr>
        <w:adjustRightInd w:val="0"/>
        <w:spacing w:line="300" w:lineRule="exact"/>
        <w:ind w:firstLineChars="221" w:firstLine="575"/>
        <w:jc w:val="both"/>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立書人即下列著作之著作財產權人，因「</w:t>
      </w:r>
      <w:r w:rsidRPr="00B265B1">
        <w:rPr>
          <w:rFonts w:ascii="標楷體" w:eastAsia="標楷體" w:hAnsi="標楷體" w:cs="Times New Roman"/>
          <w:sz w:val="26"/>
          <w:szCs w:val="28"/>
          <w:u w:val="single"/>
        </w:rPr>
        <w:t xml:space="preserve"> (專案名稱) </w:t>
      </w:r>
      <w:r w:rsidRPr="00B265B1">
        <w:rPr>
          <w:rFonts w:ascii="標楷體" w:eastAsia="標楷體" w:hAnsi="標楷體" w:cs="Times New Roman"/>
          <w:sz w:val="26"/>
          <w:szCs w:val="28"/>
        </w:rPr>
        <w:t>」契約之</w:t>
      </w:r>
      <w:r w:rsidRPr="00B265B1">
        <w:rPr>
          <w:rFonts w:ascii="標楷體" w:eastAsia="標楷體" w:hAnsi="標楷體" w:cs="Times New Roman"/>
          <w:sz w:val="26"/>
          <w:szCs w:val="28"/>
          <w:u w:val="single"/>
        </w:rPr>
        <w:t xml:space="preserve"> (</w:t>
      </w:r>
      <w:r w:rsidRPr="00B265B1">
        <w:rPr>
          <w:rFonts w:ascii="標楷體" w:eastAsia="標楷體" w:hAnsi="標楷體" w:cs="Times New Roman" w:hint="eastAsia"/>
          <w:sz w:val="28"/>
          <w:szCs w:val="28"/>
          <w:u w:val="single"/>
        </w:rPr>
        <w:t>得標者</w:t>
      </w:r>
      <w:r w:rsidRPr="00B265B1">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為執行該項契約，</w:t>
      </w:r>
      <w:r w:rsidRPr="00B265B1">
        <w:rPr>
          <w:rFonts w:ascii="標楷體" w:eastAsia="標楷體" w:hAnsi="標楷體" w:cs="Times New Roman" w:hint="eastAsia"/>
          <w:sz w:val="26"/>
          <w:szCs w:val="28"/>
        </w:rPr>
        <w:t>同意</w:t>
      </w:r>
      <w:r w:rsidRPr="00B265B1">
        <w:rPr>
          <w:rFonts w:ascii="標楷體" w:eastAsia="標楷體" w:hAnsi="標楷體" w:cs="Times New Roman"/>
          <w:sz w:val="26"/>
          <w:szCs w:val="28"/>
        </w:rPr>
        <w:t xml:space="preserve">授權甲方於下列授權範圍內利用立書人之著作： </w:t>
      </w:r>
    </w:p>
    <w:p w14:paraId="761BAA7B"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一、授權利用之著作名稱：</w:t>
      </w:r>
      <w:r w:rsidRPr="00B265B1">
        <w:rPr>
          <w:rFonts w:ascii="標楷體" w:eastAsia="標楷體" w:hAnsi="標楷體" w:cs="Times New Roman"/>
          <w:sz w:val="26"/>
          <w:szCs w:val="28"/>
          <w:u w:val="single"/>
        </w:rPr>
        <w:t xml:space="preserve">                     </w:t>
      </w:r>
    </w:p>
    <w:p w14:paraId="1E681B16"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(一)類別：</w:t>
      </w:r>
    </w:p>
    <w:p w14:paraId="1AE3CBC6"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□語文著作  □音樂著作  □戲劇、舞蹈著作 □美術著作 □攝影著作</w:t>
      </w:r>
    </w:p>
    <w:p w14:paraId="300D27EC"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□圖形著作  □電腦程式著作  □錄音著作</w:t>
      </w: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□建築著作</w:t>
      </w:r>
    </w:p>
    <w:p w14:paraId="03C15D08"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□視聽著作  □表演</w:t>
      </w:r>
    </w:p>
    <w:p w14:paraId="2C1ABCA5" w14:textId="77777777" w:rsidR="00D86511" w:rsidRPr="00B265B1" w:rsidRDefault="00D86511" w:rsidP="00D86511">
      <w:pPr>
        <w:adjustRightInd w:val="0"/>
        <w:spacing w:line="300" w:lineRule="exact"/>
        <w:ind w:left="793" w:hangingChars="305" w:hanging="793"/>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(二)立書人擔保就本件著作有授權利用之權利，並擔保本件著作並無不法侵害他人著作權或其他權利之情事。</w:t>
      </w:r>
    </w:p>
    <w:p w14:paraId="18C3DD63"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二、授權範圍：</w:t>
      </w:r>
    </w:p>
    <w:p w14:paraId="2D10D178"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(一)利用行為：甲方應依下列著作權法規定之方式利用</w:t>
      </w:r>
    </w:p>
    <w:p w14:paraId="7940AC67"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 xml:space="preserve">□重製  □公開口述  □公開播送  □公開上映  □改作  □出租 </w:t>
      </w:r>
    </w:p>
    <w:p w14:paraId="4122D405"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□編輯  □公開展示  □公開傳輸  □公開演出</w:t>
      </w: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□散布</w:t>
      </w:r>
    </w:p>
    <w:p w14:paraId="702C8D2B"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(二)利用之地域(場地)：</w:t>
      </w:r>
    </w:p>
    <w:p w14:paraId="7830A427"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u w:val="single"/>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□限地域：</w:t>
      </w:r>
      <w:r w:rsidRPr="00B265B1">
        <w:rPr>
          <w:rFonts w:ascii="標楷體" w:eastAsia="標楷體" w:hAnsi="標楷體" w:cs="Times New Roman"/>
          <w:sz w:val="26"/>
          <w:szCs w:val="28"/>
          <w:u w:val="single"/>
        </w:rPr>
        <w:t xml:space="preserve">                              </w:t>
      </w:r>
    </w:p>
    <w:p w14:paraId="7D165DFB" w14:textId="77777777" w:rsidR="00D86511" w:rsidRPr="00B265B1"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□不限地域</w:t>
      </w:r>
      <w:r w:rsidRPr="00B265B1">
        <w:rPr>
          <w:rFonts w:ascii="標楷體" w:eastAsia="標楷體" w:hAnsi="標楷體" w:cs="Times New Roman" w:hint="eastAsia"/>
          <w:sz w:val="26"/>
          <w:szCs w:val="28"/>
        </w:rPr>
        <w:t>。</w:t>
      </w:r>
    </w:p>
    <w:p w14:paraId="5E206316"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(三)利用之時間：</w:t>
      </w:r>
    </w:p>
    <w:p w14:paraId="1B863B68"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□限時間：自</w:t>
      </w:r>
      <w:r w:rsidRPr="00C8084F">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年</w:t>
      </w:r>
      <w:r w:rsidRPr="00C8084F">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月</w:t>
      </w:r>
      <w:r w:rsidRPr="00C8084F">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日起至</w:t>
      </w:r>
      <w:r w:rsidRPr="00C8084F">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年</w:t>
      </w:r>
      <w:r w:rsidRPr="00C8084F">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月</w:t>
      </w:r>
      <w:r w:rsidRPr="00C8084F">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日止，共計</w:t>
      </w:r>
      <w:r w:rsidRPr="00C8084F">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年</w:t>
      </w:r>
      <w:r w:rsidRPr="00C8084F">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月。</w:t>
      </w:r>
    </w:p>
    <w:p w14:paraId="07A1B44A" w14:textId="77777777" w:rsidR="00D86511" w:rsidRPr="00B265B1"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□不限時間</w:t>
      </w:r>
      <w:r w:rsidRPr="00B265B1">
        <w:rPr>
          <w:rFonts w:ascii="標楷體" w:eastAsia="標楷體" w:hAnsi="標楷體" w:cs="Times New Roman" w:hint="eastAsia"/>
          <w:sz w:val="26"/>
          <w:szCs w:val="28"/>
        </w:rPr>
        <w:t>。</w:t>
      </w:r>
    </w:p>
    <w:p w14:paraId="618E3480" w14:textId="77777777" w:rsidR="00D86511" w:rsidRPr="00B265B1"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w:t>
      </w:r>
      <w:r w:rsidRPr="00B265B1">
        <w:rPr>
          <w:rFonts w:ascii="標楷體" w:eastAsia="標楷體" w:hAnsi="標楷體" w:cs="Times New Roman" w:hint="eastAsia"/>
          <w:b/>
          <w:sz w:val="26"/>
          <w:szCs w:val="28"/>
        </w:rPr>
        <w:t>＿＿＿＿＿＿＿</w:t>
      </w:r>
      <w:r w:rsidRPr="00B265B1">
        <w:rPr>
          <w:rFonts w:ascii="標楷體" w:eastAsia="標楷體" w:hAnsi="標楷體" w:cs="Times New Roman"/>
          <w:sz w:val="26"/>
          <w:szCs w:val="28"/>
        </w:rPr>
        <w:t>(</w:t>
      </w:r>
      <w:r w:rsidRPr="00B265B1">
        <w:rPr>
          <w:rFonts w:ascii="標楷體" w:eastAsia="標楷體" w:hAnsi="標楷體" w:cs="Times New Roman" w:hint="eastAsia"/>
          <w:sz w:val="26"/>
          <w:szCs w:val="28"/>
        </w:rPr>
        <w:t>自訂時間</w:t>
      </w:r>
      <w:r w:rsidRPr="00B265B1">
        <w:rPr>
          <w:rFonts w:ascii="標楷體" w:eastAsia="標楷體" w:hAnsi="標楷體" w:cs="Times New Roman"/>
          <w:sz w:val="26"/>
          <w:szCs w:val="28"/>
        </w:rPr>
        <w:t>)</w:t>
      </w:r>
    </w:p>
    <w:p w14:paraId="2781067E"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(四)利用之次數：</w:t>
      </w:r>
    </w:p>
    <w:p w14:paraId="1BE2CA25"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u w:val="single"/>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□限次數：</w:t>
      </w:r>
      <w:r w:rsidRPr="00B265B1">
        <w:rPr>
          <w:rFonts w:ascii="標楷體" w:eastAsia="標楷體" w:hAnsi="標楷體" w:cs="Times New Roman"/>
          <w:sz w:val="26"/>
          <w:szCs w:val="28"/>
          <w:u w:val="single"/>
        </w:rPr>
        <w:t xml:space="preserve">                              </w:t>
      </w:r>
    </w:p>
    <w:p w14:paraId="6671B406" w14:textId="77777777" w:rsidR="00D86511" w:rsidRPr="00B265B1"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□不限次數</w:t>
      </w:r>
      <w:r w:rsidRPr="00B265B1">
        <w:rPr>
          <w:rFonts w:ascii="標楷體" w:eastAsia="標楷體" w:hAnsi="標楷體" w:cs="Times New Roman" w:hint="eastAsia"/>
          <w:sz w:val="26"/>
          <w:szCs w:val="28"/>
        </w:rPr>
        <w:t>。</w:t>
      </w:r>
    </w:p>
    <w:p w14:paraId="33142811"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(五)甲方可</w:t>
      </w:r>
      <w:r w:rsidRPr="00B265B1">
        <w:rPr>
          <w:rFonts w:ascii="標楷體" w:eastAsia="標楷體" w:hAnsi="標楷體" w:cs="Times New Roman" w:hint="eastAsia"/>
          <w:sz w:val="26"/>
          <w:szCs w:val="28"/>
        </w:rPr>
        <w:t>否</w:t>
      </w:r>
      <w:r w:rsidRPr="00B265B1">
        <w:rPr>
          <w:rFonts w:ascii="標楷體" w:eastAsia="標楷體" w:hAnsi="標楷體" w:cs="Times New Roman"/>
          <w:sz w:val="26"/>
          <w:szCs w:val="28"/>
        </w:rPr>
        <w:t>再授權第三人為上述之利用：</w:t>
      </w:r>
    </w:p>
    <w:p w14:paraId="2751DE82"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□可再授權</w:t>
      </w: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 xml:space="preserve"> □不可再授權</w:t>
      </w:r>
    </w:p>
    <w:p w14:paraId="0AD1DBE6" w14:textId="77777777" w:rsidR="00D86511" w:rsidRPr="00B265B1" w:rsidRDefault="00D86511" w:rsidP="00D86511">
      <w:pPr>
        <w:adjustRightInd w:val="0"/>
        <w:spacing w:line="30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(六)權利金</w:t>
      </w:r>
    </w:p>
    <w:p w14:paraId="2FEDC2A6" w14:textId="77777777" w:rsidR="00D86511" w:rsidRPr="00B265B1" w:rsidRDefault="00D86511" w:rsidP="00D86511">
      <w:pPr>
        <w:adjustRightInd w:val="0"/>
        <w:spacing w:line="300" w:lineRule="exact"/>
        <w:ind w:left="2574" w:hangingChars="990" w:hanging="2574"/>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□有償授權：□本件授權之權利金(即使用報酬)已含於契約總價中，甲方已依約支付並由立書人收取。</w:t>
      </w:r>
    </w:p>
    <w:p w14:paraId="4F5127B4" w14:textId="77777777" w:rsidR="00D86511" w:rsidRPr="00B265B1" w:rsidRDefault="00D86511" w:rsidP="00D86511">
      <w:pPr>
        <w:adjustRightInd w:val="0"/>
        <w:spacing w:line="300" w:lineRule="exact"/>
        <w:ind w:leftChars="974" w:left="2338"/>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□數額：</w:t>
      </w:r>
      <w:r w:rsidRPr="00B265B1">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，支付方法：</w:t>
      </w:r>
      <w:r w:rsidRPr="00B265B1">
        <w:rPr>
          <w:rFonts w:ascii="標楷體" w:eastAsia="標楷體" w:hAnsi="標楷體" w:cs="Times New Roman"/>
          <w:sz w:val="26"/>
          <w:szCs w:val="28"/>
          <w:u w:val="single"/>
        </w:rPr>
        <w:t xml:space="preserve">           </w:t>
      </w:r>
    </w:p>
    <w:p w14:paraId="776D1694" w14:textId="77777777" w:rsidR="00D86511" w:rsidRPr="00B265B1" w:rsidRDefault="00D86511" w:rsidP="00D86511">
      <w:pPr>
        <w:spacing w:line="300" w:lineRule="exact"/>
        <w:ind w:firstLineChars="300" w:firstLine="780"/>
        <w:rPr>
          <w:rFonts w:ascii="標楷體" w:eastAsia="標楷體" w:hAnsi="標楷體" w:cs="Times New Roman"/>
          <w:sz w:val="26"/>
          <w:szCs w:val="28"/>
          <w:u w:val="single"/>
        </w:rPr>
      </w:pPr>
      <w:r w:rsidRPr="00B265B1">
        <w:rPr>
          <w:rFonts w:ascii="標楷體" w:eastAsia="標楷體" w:hAnsi="標楷體" w:cs="Times New Roman"/>
          <w:sz w:val="26"/>
          <w:szCs w:val="28"/>
        </w:rPr>
        <w:t>□無償授權</w:t>
      </w:r>
      <w:r w:rsidRPr="00B265B1">
        <w:rPr>
          <w:rFonts w:ascii="標楷體" w:eastAsia="標楷體" w:hAnsi="標楷體" w:cs="Times New Roman" w:hint="eastAsia"/>
          <w:sz w:val="26"/>
          <w:szCs w:val="28"/>
        </w:rPr>
        <w:t>。</w:t>
      </w:r>
    </w:p>
    <w:p w14:paraId="2F082513" w14:textId="77777777" w:rsidR="00D86511" w:rsidRPr="00B265B1" w:rsidRDefault="00D86511" w:rsidP="00D86511">
      <w:pPr>
        <w:spacing w:line="300" w:lineRule="exact"/>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(七)其他：</w:t>
      </w:r>
      <w:r w:rsidRPr="00B265B1">
        <w:rPr>
          <w:rFonts w:ascii="標楷體" w:eastAsia="標楷體" w:hAnsi="標楷體" w:cs="Times New Roman"/>
          <w:sz w:val="26"/>
          <w:szCs w:val="28"/>
          <w:u w:val="single"/>
        </w:rPr>
        <w:t xml:space="preserve">                                              </w:t>
      </w:r>
    </w:p>
    <w:p w14:paraId="668326BD" w14:textId="77777777" w:rsidR="00D86511" w:rsidRPr="00B265B1" w:rsidRDefault="00D86511" w:rsidP="00D86511">
      <w:pPr>
        <w:spacing w:line="320" w:lineRule="exact"/>
        <w:rPr>
          <w:rFonts w:ascii="標楷體" w:eastAsia="標楷體" w:hAnsi="標楷體" w:cs="Times New Roman"/>
          <w:sz w:val="26"/>
          <w:szCs w:val="28"/>
        </w:rPr>
      </w:pPr>
      <w:r w:rsidRPr="00B265B1">
        <w:rPr>
          <w:rFonts w:ascii="標楷體" w:eastAsia="標楷體" w:hAnsi="標楷體" w:cs="Times New Roman"/>
          <w:sz w:val="26"/>
          <w:szCs w:val="28"/>
        </w:rPr>
        <w:t xml:space="preserve">  </w:t>
      </w:r>
    </w:p>
    <w:p w14:paraId="5071FC86" w14:textId="77777777" w:rsidR="00D86511" w:rsidRPr="00B265B1" w:rsidRDefault="00D86511" w:rsidP="00D86511">
      <w:pPr>
        <w:spacing w:line="320" w:lineRule="exact"/>
        <w:rPr>
          <w:rFonts w:ascii="標楷體" w:eastAsia="標楷體" w:hAnsi="標楷體" w:cs="Times New Roman"/>
          <w:sz w:val="26"/>
          <w:szCs w:val="28"/>
        </w:rPr>
      </w:pPr>
      <w:r w:rsidRPr="00B265B1">
        <w:rPr>
          <w:rFonts w:ascii="標楷體" w:eastAsia="標楷體" w:hAnsi="標楷體" w:cs="Times New Roman"/>
          <w:sz w:val="26"/>
          <w:szCs w:val="28"/>
        </w:rPr>
        <w:t>此致</w:t>
      </w:r>
    </w:p>
    <w:p w14:paraId="3FF16EAE" w14:textId="77777777" w:rsidR="00D86511" w:rsidRPr="00C8084F" w:rsidRDefault="00D86511" w:rsidP="00D86511">
      <w:pPr>
        <w:adjustRightInd w:val="0"/>
        <w:spacing w:line="320" w:lineRule="exact"/>
        <w:textAlignment w:val="baseline"/>
        <w:rPr>
          <w:rFonts w:ascii="標楷體" w:eastAsia="標楷體" w:hAnsi="標楷體" w:cs="Times New Roman"/>
          <w:sz w:val="26"/>
          <w:szCs w:val="28"/>
        </w:rPr>
      </w:pPr>
      <w:r w:rsidRPr="00C8084F">
        <w:rPr>
          <w:rFonts w:ascii="標楷體" w:eastAsia="標楷體" w:hAnsi="標楷體" w:cs="Times New Roman"/>
          <w:sz w:val="26"/>
          <w:szCs w:val="28"/>
        </w:rPr>
        <w:t>甲方</w:t>
      </w:r>
      <w:r w:rsidRPr="00C8084F">
        <w:rPr>
          <w:rFonts w:ascii="標楷體" w:eastAsia="標楷體" w:hAnsi="標楷體" w:cs="Times New Roman"/>
          <w:sz w:val="26"/>
          <w:szCs w:val="20"/>
        </w:rPr>
        <w:t>(</w:t>
      </w:r>
      <w:r w:rsidRPr="00C8084F">
        <w:rPr>
          <w:rFonts w:ascii="標楷體" w:eastAsia="標楷體" w:hAnsi="標楷體" w:cs="Times New Roman" w:hint="eastAsia"/>
          <w:sz w:val="26"/>
          <w:szCs w:val="20"/>
        </w:rPr>
        <w:t>招標機關</w:t>
      </w:r>
      <w:r w:rsidRPr="00C8084F">
        <w:rPr>
          <w:rFonts w:ascii="標楷體" w:eastAsia="標楷體" w:hAnsi="標楷體" w:cs="Times New Roman"/>
          <w:sz w:val="26"/>
          <w:szCs w:val="20"/>
        </w:rPr>
        <w:t>)</w:t>
      </w:r>
    </w:p>
    <w:p w14:paraId="2C2FE66C" w14:textId="77777777" w:rsidR="00D86511" w:rsidRPr="00B265B1" w:rsidRDefault="00D86511" w:rsidP="00D86511">
      <w:pPr>
        <w:adjustRightInd w:val="0"/>
        <w:spacing w:line="320" w:lineRule="exact"/>
        <w:ind w:firstLineChars="221" w:firstLine="575"/>
        <w:textAlignment w:val="baseline"/>
        <w:rPr>
          <w:rFonts w:ascii="標楷體" w:eastAsia="標楷體" w:hAnsi="標楷體" w:cs="Times New Roman"/>
          <w:sz w:val="26"/>
          <w:szCs w:val="28"/>
          <w:u w:val="single"/>
        </w:rPr>
      </w:pPr>
      <w:r w:rsidRPr="00C8084F">
        <w:rPr>
          <w:rFonts w:ascii="標楷體" w:eastAsia="標楷體" w:hAnsi="標楷體" w:cs="Times New Roman"/>
          <w:sz w:val="26"/>
          <w:szCs w:val="28"/>
        </w:rPr>
        <w:t>立書人</w:t>
      </w:r>
      <w:r w:rsidRPr="00C8084F">
        <w:rPr>
          <w:rFonts w:ascii="標楷體" w:eastAsia="標楷體" w:hAnsi="標楷體" w:cs="Times New Roman" w:hint="eastAsia"/>
          <w:sz w:val="26"/>
          <w:szCs w:val="28"/>
        </w:rPr>
        <w:t>即</w:t>
      </w:r>
      <w:r w:rsidRPr="00C8084F">
        <w:rPr>
          <w:rFonts w:ascii="標楷體" w:eastAsia="標楷體" w:hAnsi="標楷體" w:cs="Times New Roman"/>
          <w:sz w:val="26"/>
          <w:szCs w:val="28"/>
        </w:rPr>
        <w:t>著作財產權人：○○○</w:t>
      </w:r>
    </w:p>
    <w:p w14:paraId="44A79593" w14:textId="77777777" w:rsidR="00D86511" w:rsidRPr="00B265B1"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代表人：(自然人免填)</w:t>
      </w:r>
    </w:p>
    <w:p w14:paraId="6C220829" w14:textId="77777777" w:rsidR="00D86511" w:rsidRPr="00B265B1"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身分證字號：(</w:t>
      </w:r>
      <w:r w:rsidR="00581BB9" w:rsidRPr="00B265B1">
        <w:rPr>
          <w:rFonts w:ascii="標楷體" w:eastAsia="標楷體" w:hAnsi="標楷體" w:cs="Times New Roman" w:hint="eastAsia"/>
          <w:sz w:val="26"/>
          <w:szCs w:val="28"/>
        </w:rPr>
        <w:t>法</w:t>
      </w:r>
      <w:r w:rsidRPr="00B265B1">
        <w:rPr>
          <w:rFonts w:ascii="標楷體" w:eastAsia="標楷體" w:hAnsi="標楷體" w:cs="Times New Roman"/>
          <w:sz w:val="26"/>
          <w:szCs w:val="28"/>
        </w:rPr>
        <w:t>人免填)</w:t>
      </w:r>
    </w:p>
    <w:p w14:paraId="709FEBFA" w14:textId="77777777" w:rsidR="00D86511" w:rsidRPr="00B265B1"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地址：</w:t>
      </w:r>
    </w:p>
    <w:p w14:paraId="422CC2FE" w14:textId="77777777" w:rsidR="00D86511" w:rsidRPr="00B265B1" w:rsidRDefault="00D86511" w:rsidP="00D86511">
      <w:pPr>
        <w:adjustRightInd w:val="0"/>
        <w:spacing w:beforeLines="50" w:before="120" w:line="320" w:lineRule="exact"/>
        <w:jc w:val="distribute"/>
        <w:textAlignment w:val="baseline"/>
        <w:rPr>
          <w:rFonts w:ascii="標楷體" w:eastAsia="標楷體" w:hAnsi="標楷體" w:cs="Times New Roman"/>
          <w:sz w:val="28"/>
          <w:szCs w:val="28"/>
        </w:rPr>
      </w:pPr>
      <w:r w:rsidRPr="00B265B1">
        <w:rPr>
          <w:rFonts w:ascii="標楷體" w:eastAsia="標楷體" w:hAnsi="標楷體" w:cs="Times New Roman"/>
          <w:sz w:val="26"/>
          <w:szCs w:val="28"/>
        </w:rPr>
        <w:t>中華民國 年 月 日</w:t>
      </w:r>
    </w:p>
    <w:p w14:paraId="4A4156C6" w14:textId="77777777" w:rsidR="00D86511" w:rsidRPr="00B265B1" w:rsidRDefault="00D86511" w:rsidP="00D86511">
      <w:pPr>
        <w:adjustRightInd w:val="0"/>
        <w:spacing w:line="340" w:lineRule="exact"/>
        <w:ind w:left="629" w:hangingChars="286" w:hanging="629"/>
        <w:textAlignment w:val="baseline"/>
        <w:rPr>
          <w:rFonts w:ascii="標楷體" w:eastAsia="標楷體" w:hAnsi="標楷體" w:cs="Times New Roman"/>
          <w:sz w:val="32"/>
          <w:szCs w:val="32"/>
        </w:rPr>
      </w:pPr>
      <w:r w:rsidRPr="00B265B1">
        <w:rPr>
          <w:rFonts w:ascii="標楷體" w:eastAsia="標楷體" w:hAnsi="標楷體" w:cs="Times New Roman"/>
          <w:sz w:val="22"/>
        </w:rPr>
        <w:t>備註：</w:t>
      </w:r>
      <w:r w:rsidRPr="00B265B1">
        <w:rPr>
          <w:rFonts w:ascii="標楷體" w:eastAsia="標楷體" w:hAnsi="標楷體" w:cs="Times New Roman" w:hint="eastAsia"/>
          <w:sz w:val="22"/>
        </w:rPr>
        <w:t>立書人</w:t>
      </w:r>
      <w:r w:rsidRPr="00B265B1">
        <w:rPr>
          <w:rFonts w:ascii="標楷體" w:eastAsia="標楷體" w:hAnsi="標楷體" w:cs="Times New Roman"/>
          <w:sz w:val="22"/>
        </w:rPr>
        <w:t>如有利用他人著作</w:t>
      </w:r>
      <w:r w:rsidRPr="00B265B1">
        <w:rPr>
          <w:rFonts w:ascii="標楷體" w:eastAsia="標楷體" w:hAnsi="標楷體" w:cs="Times New Roman" w:hint="eastAsia"/>
          <w:sz w:val="22"/>
          <w:lang w:eastAsia="zh-HK"/>
        </w:rPr>
        <w:t>或利用他人著作為</w:t>
      </w:r>
      <w:r w:rsidRPr="00B265B1">
        <w:rPr>
          <w:rFonts w:ascii="標楷體" w:eastAsia="標楷體" w:hAnsi="標楷體" w:cs="Times New Roman"/>
          <w:sz w:val="22"/>
        </w:rPr>
        <w:t>素材，應取得著作財產權人之授權，請</w:t>
      </w:r>
      <w:r w:rsidRPr="00B265B1">
        <w:rPr>
          <w:rFonts w:ascii="標楷體" w:eastAsia="標楷體" w:hAnsi="標楷體" w:cs="Times New Roman" w:hint="eastAsia"/>
          <w:sz w:val="22"/>
          <w:lang w:eastAsia="zh-HK"/>
        </w:rPr>
        <w:t>分別</w:t>
      </w:r>
      <w:r w:rsidRPr="00B265B1">
        <w:rPr>
          <w:rFonts w:ascii="標楷體" w:eastAsia="標楷體" w:hAnsi="標楷體" w:cs="Times New Roman"/>
          <w:sz w:val="22"/>
        </w:rPr>
        <w:t>搭配範本</w:t>
      </w:r>
      <w:r w:rsidRPr="00B265B1">
        <w:rPr>
          <w:rFonts w:ascii="標楷體" w:eastAsia="標楷體" w:hAnsi="標楷體" w:cs="Times New Roman" w:hint="eastAsia"/>
          <w:sz w:val="22"/>
        </w:rPr>
        <w:t>1-2</w:t>
      </w:r>
      <w:r w:rsidRPr="00B265B1">
        <w:rPr>
          <w:rFonts w:ascii="標楷體" w:eastAsia="標楷體" w:hAnsi="標楷體" w:cs="Times New Roman" w:hint="eastAsia"/>
          <w:sz w:val="22"/>
          <w:lang w:eastAsia="zh-HK"/>
        </w:rPr>
        <w:t>、</w:t>
      </w:r>
      <w:r w:rsidRPr="00B265B1">
        <w:rPr>
          <w:rFonts w:ascii="標楷體" w:eastAsia="標楷體" w:hAnsi="標楷體" w:cs="Times New Roman"/>
          <w:sz w:val="22"/>
        </w:rPr>
        <w:t>1-</w:t>
      </w:r>
      <w:r w:rsidRPr="00B265B1">
        <w:rPr>
          <w:rFonts w:ascii="標楷體" w:eastAsia="標楷體" w:hAnsi="標楷體" w:cs="Times New Roman" w:hint="eastAsia"/>
          <w:sz w:val="22"/>
        </w:rPr>
        <w:t>3</w:t>
      </w:r>
      <w:r w:rsidRPr="00B265B1">
        <w:rPr>
          <w:rFonts w:ascii="標楷體" w:eastAsia="標楷體" w:hAnsi="標楷體" w:cs="Times New Roman"/>
          <w:sz w:val="22"/>
        </w:rPr>
        <w:t>使用。</w:t>
      </w:r>
    </w:p>
    <w:p w14:paraId="47AAD53A" w14:textId="77777777" w:rsidR="00D86511" w:rsidRPr="00B265B1" w:rsidRDefault="00D86511" w:rsidP="00D86511">
      <w:pPr>
        <w:widowControl/>
        <w:rPr>
          <w:rFonts w:ascii="標楷體" w:eastAsia="標楷體" w:hAnsi="標楷體" w:cs="Times New Roman"/>
          <w:szCs w:val="28"/>
          <w:bdr w:val="single" w:sz="4" w:space="0" w:color="auto"/>
        </w:rPr>
      </w:pPr>
      <w:r w:rsidRPr="00B265B1">
        <w:rPr>
          <w:rFonts w:ascii="標楷體" w:eastAsia="標楷體" w:hAnsi="標楷體" w:cs="Times New Roman"/>
          <w:b/>
          <w:sz w:val="32"/>
          <w:szCs w:val="32"/>
        </w:rPr>
        <w:br w:type="page"/>
      </w:r>
      <w:r w:rsidRPr="00B265B1">
        <w:rPr>
          <w:rFonts w:ascii="標楷體" w:eastAsia="標楷體" w:hAnsi="標楷體" w:cs="Times New Roman"/>
          <w:szCs w:val="28"/>
          <w:bdr w:val="single" w:sz="4" w:space="0" w:color="auto"/>
        </w:rPr>
        <w:lastRenderedPageBreak/>
        <w:t>範本1-</w:t>
      </w:r>
      <w:r w:rsidRPr="00B265B1">
        <w:rPr>
          <w:rFonts w:ascii="標楷體" w:eastAsia="標楷體" w:hAnsi="標楷體" w:cs="Times New Roman" w:hint="eastAsia"/>
          <w:szCs w:val="28"/>
          <w:bdr w:val="single" w:sz="4" w:space="0" w:color="auto"/>
        </w:rPr>
        <w:t>2</w:t>
      </w:r>
      <w:r w:rsidRPr="00B265B1">
        <w:rPr>
          <w:rFonts w:ascii="標楷體" w:eastAsia="標楷體" w:hAnsi="標楷體" w:cs="Times New Roman"/>
          <w:szCs w:val="28"/>
          <w:bdr w:val="single" w:sz="4" w:space="0" w:color="auto"/>
        </w:rPr>
        <w:t>：利用他人(含表演人)著作之授權書</w:t>
      </w:r>
    </w:p>
    <w:p w14:paraId="7FC2F01A" w14:textId="77777777" w:rsidR="00D86511" w:rsidRPr="00A26AB7" w:rsidRDefault="00D86511" w:rsidP="00D86511">
      <w:pPr>
        <w:adjustRightInd w:val="0"/>
        <w:spacing w:line="320" w:lineRule="exact"/>
        <w:jc w:val="center"/>
        <w:textAlignment w:val="baseline"/>
        <w:rPr>
          <w:rFonts w:ascii="標楷體" w:eastAsia="標楷體" w:hAnsi="標楷體" w:cs="Times New Roman"/>
          <w:sz w:val="28"/>
          <w:szCs w:val="28"/>
        </w:rPr>
      </w:pPr>
      <w:r w:rsidRPr="00A26AB7">
        <w:rPr>
          <w:rFonts w:ascii="標楷體" w:eastAsia="標楷體" w:hAnsi="標楷體" w:cs="Times New Roman"/>
          <w:sz w:val="28"/>
          <w:szCs w:val="28"/>
        </w:rPr>
        <w:t>授權書</w:t>
      </w:r>
    </w:p>
    <w:p w14:paraId="74821412" w14:textId="77777777" w:rsidR="00D86511" w:rsidRPr="00B265B1"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B265B1">
        <w:rPr>
          <w:rFonts w:ascii="標楷體" w:eastAsia="標楷體" w:hAnsi="標楷體" w:cs="Times New Roman"/>
          <w:szCs w:val="20"/>
          <w:shd w:val="pct15" w:color="auto" w:fill="FFFFFF"/>
        </w:rPr>
        <w:t>（請</w:t>
      </w:r>
      <w:r w:rsidRPr="00B265B1">
        <w:rPr>
          <w:rFonts w:ascii="標楷體" w:eastAsia="標楷體" w:hAnsi="標楷體" w:cs="Times New Roman" w:hint="eastAsia"/>
          <w:szCs w:val="20"/>
          <w:shd w:val="pct15" w:color="auto" w:fill="FFFFFF"/>
          <w:lang w:eastAsia="zh-HK"/>
        </w:rPr>
        <w:t>委辦機關</w:t>
      </w:r>
      <w:r w:rsidRPr="00B265B1">
        <w:rPr>
          <w:rFonts w:ascii="標楷體" w:eastAsia="標楷體" w:hAnsi="標楷體" w:cs="Times New Roman"/>
          <w:szCs w:val="20"/>
          <w:shd w:val="pct15" w:color="auto" w:fill="FFFFFF"/>
        </w:rPr>
        <w:t>依實際需求調整之）</w:t>
      </w:r>
    </w:p>
    <w:p w14:paraId="3D48F5D8" w14:textId="77777777" w:rsidR="00D86511" w:rsidRPr="00B265B1" w:rsidRDefault="00D86511" w:rsidP="00D86511">
      <w:pPr>
        <w:adjustRightInd w:val="0"/>
        <w:spacing w:line="320" w:lineRule="exact"/>
        <w:ind w:firstLineChars="221" w:firstLine="575"/>
        <w:jc w:val="both"/>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立書人即下列著作之著作財產權人</w:t>
      </w:r>
      <w:r w:rsidRPr="00B265B1">
        <w:rPr>
          <w:rFonts w:ascii="標楷體" w:eastAsia="標楷體" w:hAnsi="標楷體" w:cs="Times New Roman"/>
          <w:sz w:val="26"/>
          <w:szCs w:val="28"/>
          <w:u w:val="single"/>
        </w:rPr>
        <w:t xml:space="preserve">  ○○○  </w:t>
      </w:r>
      <w:r w:rsidRPr="00B265B1">
        <w:rPr>
          <w:rFonts w:ascii="標楷體" w:eastAsia="標楷體" w:hAnsi="標楷體" w:cs="Times New Roman"/>
          <w:sz w:val="26"/>
          <w:szCs w:val="28"/>
        </w:rPr>
        <w:t>(以下簡稱辛方)，因「</w:t>
      </w:r>
      <w:r w:rsidRPr="00B265B1">
        <w:rPr>
          <w:rFonts w:ascii="標楷體" w:eastAsia="標楷體" w:hAnsi="標楷體" w:cs="Times New Roman"/>
          <w:sz w:val="26"/>
          <w:szCs w:val="28"/>
          <w:u w:val="single"/>
        </w:rPr>
        <w:t xml:space="preserve"> (專案名稱) </w:t>
      </w:r>
      <w:r w:rsidRPr="00B265B1">
        <w:rPr>
          <w:rFonts w:ascii="標楷體" w:eastAsia="標楷體" w:hAnsi="標楷體" w:cs="Times New Roman"/>
          <w:sz w:val="26"/>
          <w:szCs w:val="28"/>
        </w:rPr>
        <w:t>」契約之</w:t>
      </w:r>
      <w:r w:rsidRPr="00B265B1">
        <w:rPr>
          <w:rFonts w:ascii="標楷體" w:eastAsia="標楷體" w:hAnsi="標楷體" w:cs="Times New Roman"/>
          <w:sz w:val="26"/>
          <w:szCs w:val="28"/>
          <w:u w:val="single"/>
        </w:rPr>
        <w:t xml:space="preserve"> (</w:t>
      </w:r>
      <w:r w:rsidRPr="00B265B1">
        <w:rPr>
          <w:rFonts w:ascii="標楷體" w:eastAsia="標楷體" w:hAnsi="標楷體" w:cs="Times New Roman" w:hint="eastAsia"/>
          <w:sz w:val="28"/>
          <w:szCs w:val="28"/>
          <w:u w:val="single"/>
        </w:rPr>
        <w:t>得標者</w:t>
      </w:r>
      <w:r w:rsidRPr="00B265B1">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為執行該項契約，需利用辛方之著作，爰授權</w:t>
      </w:r>
      <w:r w:rsidRPr="00B265B1">
        <w:rPr>
          <w:rFonts w:ascii="標楷體" w:eastAsia="標楷體" w:hAnsi="標楷體" w:cs="Times New Roman"/>
          <w:sz w:val="26"/>
          <w:szCs w:val="28"/>
          <w:u w:val="single"/>
        </w:rPr>
        <w:t xml:space="preserve">  (委辦</w:t>
      </w:r>
      <w:r w:rsidRPr="00B265B1">
        <w:rPr>
          <w:rFonts w:ascii="標楷體" w:eastAsia="標楷體" w:hAnsi="標楷體" w:cs="Times New Roman" w:hint="eastAsia"/>
          <w:sz w:val="26"/>
          <w:szCs w:val="28"/>
          <w:u w:val="single"/>
        </w:rPr>
        <w:t>機關</w:t>
      </w:r>
      <w:r w:rsidRPr="00B265B1">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(以下簡稱甲方)於下列授權範圍內利用辛方之著作：</w:t>
      </w:r>
    </w:p>
    <w:p w14:paraId="330C2A53" w14:textId="77777777" w:rsidR="00D86511" w:rsidRPr="00B265B1" w:rsidRDefault="00D86511" w:rsidP="00D86511">
      <w:pPr>
        <w:adjustRightInd w:val="0"/>
        <w:spacing w:line="32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一</w:t>
      </w:r>
      <w:r w:rsidRPr="00B265B1">
        <w:rPr>
          <w:rFonts w:ascii="標楷體" w:eastAsia="標楷體" w:hAnsi="標楷體" w:cs="Times New Roman"/>
          <w:sz w:val="26"/>
          <w:szCs w:val="28"/>
        </w:rPr>
        <w:t>、授權利用之著作：</w:t>
      </w:r>
      <w:r w:rsidRPr="00B265B1">
        <w:rPr>
          <w:rFonts w:ascii="標楷體" w:eastAsia="標楷體" w:hAnsi="標楷體" w:cs="Times New Roman" w:hint="eastAsia"/>
          <w:sz w:val="26"/>
          <w:szCs w:val="28"/>
        </w:rPr>
        <w:t xml:space="preserve">  </w:t>
      </w:r>
    </w:p>
    <w:p w14:paraId="74C0773C" w14:textId="77777777" w:rsidR="00D86511" w:rsidRPr="00B265B1"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(一)著作名稱：</w:t>
      </w:r>
      <w:r w:rsidRPr="00B265B1">
        <w:rPr>
          <w:rFonts w:ascii="標楷體" w:eastAsia="標楷體" w:hAnsi="標楷體" w:cs="Times New Roman"/>
          <w:sz w:val="26"/>
          <w:szCs w:val="28"/>
          <w:u w:val="single"/>
        </w:rPr>
        <w:t xml:space="preserve">                     </w:t>
      </w:r>
      <w:r w:rsidRPr="00164E2D">
        <w:rPr>
          <w:rFonts w:ascii="標楷體" w:eastAsia="標楷體" w:hAnsi="標楷體" w:cs="Times New Roman" w:hint="eastAsia"/>
          <w:sz w:val="26"/>
          <w:szCs w:val="28"/>
          <w:u w:val="single"/>
        </w:rPr>
        <w:t xml:space="preserve">     </w:t>
      </w:r>
    </w:p>
    <w:p w14:paraId="16AB24C5" w14:textId="77777777" w:rsidR="00D86511" w:rsidRPr="00B265B1" w:rsidRDefault="00D86511" w:rsidP="00D86511">
      <w:pPr>
        <w:adjustRightInd w:val="0"/>
        <w:spacing w:line="320" w:lineRule="exact"/>
        <w:ind w:left="793" w:hangingChars="305" w:hanging="793"/>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(二)辛方擔保就本件著作有授權利用之權利，並擔保本件著作並無不法侵害他人著作權或其他權利之情事。</w:t>
      </w:r>
    </w:p>
    <w:p w14:paraId="3EAE69AA" w14:textId="77777777" w:rsidR="00D86511" w:rsidRPr="00B265B1" w:rsidRDefault="00D86511" w:rsidP="00D86511">
      <w:pPr>
        <w:adjustRightInd w:val="0"/>
        <w:spacing w:line="32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二</w:t>
      </w:r>
      <w:r w:rsidRPr="00B265B1">
        <w:rPr>
          <w:rFonts w:ascii="標楷體" w:eastAsia="標楷體" w:hAnsi="標楷體" w:cs="Times New Roman"/>
          <w:sz w:val="26"/>
          <w:szCs w:val="28"/>
        </w:rPr>
        <w:t>、授權範圍：</w:t>
      </w:r>
    </w:p>
    <w:p w14:paraId="44187F44" w14:textId="77777777" w:rsidR="00D86511" w:rsidRPr="00B265B1" w:rsidRDefault="00D86511" w:rsidP="00D86511">
      <w:pPr>
        <w:adjustRightInd w:val="0"/>
        <w:spacing w:line="32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(一)利用行為：甲方應依下列著作權法規定之方式利用</w:t>
      </w:r>
    </w:p>
    <w:p w14:paraId="7AD72BBE" w14:textId="77777777" w:rsidR="00D86511" w:rsidRPr="00B265B1" w:rsidRDefault="00D86511" w:rsidP="00D86511">
      <w:pPr>
        <w:adjustRightInd w:val="0"/>
        <w:spacing w:line="360" w:lineRule="exact"/>
        <w:ind w:leftChars="295" w:left="708"/>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□重製</w:t>
      </w: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□改作</w:t>
      </w: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□編輯</w:t>
      </w: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□出租</w:t>
      </w: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□散布</w:t>
      </w: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□公開展示</w:t>
      </w:r>
    </w:p>
    <w:p w14:paraId="2BB60246" w14:textId="77777777" w:rsidR="00D86511" w:rsidRPr="00B265B1" w:rsidRDefault="00D86511" w:rsidP="00D86511">
      <w:pPr>
        <w:adjustRightInd w:val="0"/>
        <w:spacing w:line="360" w:lineRule="exact"/>
        <w:ind w:leftChars="354" w:left="850"/>
        <w:textAlignment w:val="baseline"/>
        <w:rPr>
          <w:rFonts w:ascii="標楷體" w:eastAsia="標楷體" w:hAnsi="標楷體" w:cs="Times New Roman"/>
          <w:sz w:val="28"/>
          <w:szCs w:val="28"/>
          <w:u w:val="single"/>
        </w:rPr>
      </w:pPr>
      <w:r w:rsidRPr="00B265B1">
        <w:rPr>
          <w:rFonts w:ascii="標楷體" w:eastAsia="標楷體" w:hAnsi="標楷體" w:cs="Times New Roman"/>
          <w:sz w:val="28"/>
          <w:szCs w:val="28"/>
        </w:rPr>
        <w:t>□公開口述</w:t>
      </w: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 xml:space="preserve"> □公開播送 </w:t>
      </w: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□公開上映</w:t>
      </w: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□公開演出</w:t>
      </w: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 xml:space="preserve"> □公開傳輸</w:t>
      </w:r>
    </w:p>
    <w:p w14:paraId="008200CA" w14:textId="77777777" w:rsidR="00D86511" w:rsidRPr="00B265B1" w:rsidRDefault="00D86511" w:rsidP="00D86511">
      <w:pPr>
        <w:adjustRightInd w:val="0"/>
        <w:spacing w:line="36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(二)利用之地域(場地)：</w:t>
      </w:r>
    </w:p>
    <w:p w14:paraId="1664F231" w14:textId="77777777" w:rsidR="00D86511" w:rsidRPr="00B265B1" w:rsidRDefault="00D86511" w:rsidP="00D86511">
      <w:pPr>
        <w:adjustRightInd w:val="0"/>
        <w:spacing w:line="360" w:lineRule="exact"/>
        <w:textAlignment w:val="baseline"/>
        <w:rPr>
          <w:rFonts w:ascii="標楷體" w:eastAsia="標楷體" w:hAnsi="標楷體" w:cs="Times New Roman"/>
          <w:sz w:val="28"/>
          <w:szCs w:val="28"/>
          <w:u w:val="single"/>
        </w:rPr>
      </w:pP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□限地域：</w:t>
      </w:r>
      <w:r w:rsidRPr="00B265B1">
        <w:rPr>
          <w:rFonts w:ascii="標楷體" w:eastAsia="標楷體" w:hAnsi="標楷體" w:cs="Times New Roman"/>
          <w:sz w:val="28"/>
          <w:szCs w:val="28"/>
          <w:u w:val="single"/>
        </w:rPr>
        <w:t xml:space="preserve">                              </w:t>
      </w:r>
    </w:p>
    <w:p w14:paraId="39AC0D1B" w14:textId="77777777" w:rsidR="00D86511" w:rsidRPr="00B265B1" w:rsidRDefault="00D86511" w:rsidP="00D86511">
      <w:pPr>
        <w:adjustRightInd w:val="0"/>
        <w:spacing w:line="36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□不限地域</w:t>
      </w:r>
      <w:r w:rsidRPr="00B265B1">
        <w:rPr>
          <w:rFonts w:ascii="標楷體" w:eastAsia="標楷體" w:hAnsi="標楷體" w:cs="Times New Roman" w:hint="eastAsia"/>
          <w:sz w:val="28"/>
          <w:szCs w:val="28"/>
        </w:rPr>
        <w:t>。</w:t>
      </w:r>
    </w:p>
    <w:p w14:paraId="187F98D8" w14:textId="77777777" w:rsidR="00D86511" w:rsidRPr="00B265B1" w:rsidRDefault="00D86511" w:rsidP="00D86511">
      <w:pPr>
        <w:adjustRightInd w:val="0"/>
        <w:spacing w:line="36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(三)利用之時間：</w:t>
      </w:r>
    </w:p>
    <w:p w14:paraId="721751F6" w14:textId="77777777" w:rsidR="00D86511" w:rsidRPr="00B265B1" w:rsidRDefault="00D86511" w:rsidP="00D86511">
      <w:pPr>
        <w:adjustRightInd w:val="0"/>
        <w:spacing w:line="36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□自</w:t>
      </w:r>
      <w:r w:rsidRPr="00164E2D">
        <w:rPr>
          <w:rFonts w:ascii="標楷體" w:eastAsia="標楷體" w:hAnsi="標楷體" w:cs="Times New Roman"/>
          <w:sz w:val="28"/>
          <w:szCs w:val="28"/>
          <w:u w:val="single"/>
        </w:rPr>
        <w:t xml:space="preserve">  </w:t>
      </w:r>
      <w:r w:rsidRPr="00B265B1">
        <w:rPr>
          <w:rFonts w:ascii="標楷體" w:eastAsia="標楷體" w:hAnsi="標楷體" w:cs="Times New Roman"/>
          <w:sz w:val="28"/>
          <w:szCs w:val="28"/>
        </w:rPr>
        <w:t>年</w:t>
      </w:r>
      <w:r w:rsidRPr="00164E2D">
        <w:rPr>
          <w:rFonts w:ascii="標楷體" w:eastAsia="標楷體" w:hAnsi="標楷體" w:cs="Times New Roman"/>
          <w:sz w:val="28"/>
          <w:szCs w:val="28"/>
          <w:u w:val="single"/>
        </w:rPr>
        <w:t xml:space="preserve">  </w:t>
      </w:r>
      <w:r w:rsidRPr="00B265B1">
        <w:rPr>
          <w:rFonts w:ascii="標楷體" w:eastAsia="標楷體" w:hAnsi="標楷體" w:cs="Times New Roman"/>
          <w:sz w:val="28"/>
          <w:szCs w:val="28"/>
        </w:rPr>
        <w:t>月</w:t>
      </w:r>
      <w:r w:rsidRPr="00164E2D">
        <w:rPr>
          <w:rFonts w:ascii="標楷體" w:eastAsia="標楷體" w:hAnsi="標楷體" w:cs="Times New Roman"/>
          <w:sz w:val="28"/>
          <w:szCs w:val="28"/>
          <w:u w:val="single"/>
        </w:rPr>
        <w:t xml:space="preserve">  </w:t>
      </w:r>
      <w:r w:rsidRPr="00B265B1">
        <w:rPr>
          <w:rFonts w:ascii="標楷體" w:eastAsia="標楷體" w:hAnsi="標楷體" w:cs="Times New Roman"/>
          <w:sz w:val="28"/>
          <w:szCs w:val="28"/>
        </w:rPr>
        <w:t>日起至</w:t>
      </w:r>
      <w:r w:rsidRPr="00164E2D">
        <w:rPr>
          <w:rFonts w:ascii="標楷體" w:eastAsia="標楷體" w:hAnsi="標楷體" w:cs="Times New Roman"/>
          <w:sz w:val="28"/>
          <w:szCs w:val="28"/>
          <w:u w:val="single"/>
        </w:rPr>
        <w:t xml:space="preserve">  </w:t>
      </w:r>
      <w:r w:rsidRPr="00B265B1">
        <w:rPr>
          <w:rFonts w:ascii="標楷體" w:eastAsia="標楷體" w:hAnsi="標楷體" w:cs="Times New Roman"/>
          <w:sz w:val="28"/>
          <w:szCs w:val="28"/>
        </w:rPr>
        <w:t>年</w:t>
      </w:r>
      <w:r w:rsidRPr="00164E2D">
        <w:rPr>
          <w:rFonts w:ascii="標楷體" w:eastAsia="標楷體" w:hAnsi="標楷體" w:cs="Times New Roman"/>
          <w:sz w:val="28"/>
          <w:szCs w:val="28"/>
          <w:u w:val="single"/>
        </w:rPr>
        <w:t xml:space="preserve">  </w:t>
      </w:r>
      <w:r w:rsidRPr="00B265B1">
        <w:rPr>
          <w:rFonts w:ascii="標楷體" w:eastAsia="標楷體" w:hAnsi="標楷體" w:cs="Times New Roman"/>
          <w:sz w:val="28"/>
          <w:szCs w:val="28"/>
        </w:rPr>
        <w:t>月</w:t>
      </w:r>
      <w:r w:rsidRPr="00164E2D">
        <w:rPr>
          <w:rFonts w:ascii="標楷體" w:eastAsia="標楷體" w:hAnsi="標楷體" w:cs="Times New Roman"/>
          <w:sz w:val="28"/>
          <w:szCs w:val="28"/>
          <w:u w:val="single"/>
        </w:rPr>
        <w:t xml:space="preserve">  </w:t>
      </w:r>
      <w:r w:rsidRPr="00B265B1">
        <w:rPr>
          <w:rFonts w:ascii="標楷體" w:eastAsia="標楷體" w:hAnsi="標楷體" w:cs="Times New Roman"/>
          <w:sz w:val="28"/>
          <w:szCs w:val="28"/>
        </w:rPr>
        <w:t>日止，共計</w:t>
      </w:r>
      <w:r w:rsidRPr="00164E2D">
        <w:rPr>
          <w:rFonts w:ascii="標楷體" w:eastAsia="標楷體" w:hAnsi="標楷體" w:cs="Times New Roman"/>
          <w:sz w:val="28"/>
          <w:szCs w:val="28"/>
          <w:u w:val="single"/>
        </w:rPr>
        <w:t xml:space="preserve">  </w:t>
      </w:r>
      <w:r w:rsidRPr="00B265B1">
        <w:rPr>
          <w:rFonts w:ascii="標楷體" w:eastAsia="標楷體" w:hAnsi="標楷體" w:cs="Times New Roman"/>
          <w:sz w:val="28"/>
          <w:szCs w:val="28"/>
        </w:rPr>
        <w:t>年</w:t>
      </w:r>
      <w:r w:rsidRPr="00164E2D">
        <w:rPr>
          <w:rFonts w:ascii="標楷體" w:eastAsia="標楷體" w:hAnsi="標楷體" w:cs="Times New Roman"/>
          <w:sz w:val="28"/>
          <w:szCs w:val="28"/>
          <w:u w:val="single"/>
        </w:rPr>
        <w:t xml:space="preserve">  </w:t>
      </w:r>
      <w:r w:rsidRPr="00B265B1">
        <w:rPr>
          <w:rFonts w:ascii="標楷體" w:eastAsia="標楷體" w:hAnsi="標楷體" w:cs="Times New Roman"/>
          <w:sz w:val="28"/>
          <w:szCs w:val="28"/>
        </w:rPr>
        <w:t>月。</w:t>
      </w:r>
    </w:p>
    <w:p w14:paraId="03B02CC1" w14:textId="77777777" w:rsidR="00D86511" w:rsidRPr="00B265B1" w:rsidRDefault="00D86511" w:rsidP="00D86511">
      <w:pPr>
        <w:adjustRightInd w:val="0"/>
        <w:spacing w:line="360" w:lineRule="exact"/>
        <w:textAlignment w:val="baseline"/>
        <w:rPr>
          <w:rFonts w:ascii="標楷體" w:eastAsia="標楷體" w:hAnsi="標楷體" w:cs="Times New Roman"/>
          <w:sz w:val="28"/>
          <w:szCs w:val="28"/>
        </w:rPr>
      </w:pPr>
      <w:r w:rsidRPr="00B265B1">
        <w:rPr>
          <w:rFonts w:ascii="標楷體" w:eastAsia="標楷體" w:hAnsi="標楷體" w:cs="Times New Roman" w:hint="eastAsia"/>
          <w:sz w:val="28"/>
          <w:szCs w:val="28"/>
        </w:rPr>
        <w:t xml:space="preserve">      </w:t>
      </w:r>
      <w:r w:rsidRPr="00B265B1">
        <w:rPr>
          <w:rFonts w:ascii="標楷體" w:eastAsia="標楷體" w:hAnsi="標楷體" w:cs="Times New Roman"/>
          <w:sz w:val="28"/>
          <w:szCs w:val="28"/>
        </w:rPr>
        <w:t>□不限時間</w:t>
      </w:r>
      <w:r w:rsidRPr="00B265B1">
        <w:rPr>
          <w:rFonts w:ascii="標楷體" w:eastAsia="標楷體" w:hAnsi="標楷體" w:cs="Times New Roman" w:hint="eastAsia"/>
          <w:sz w:val="28"/>
          <w:szCs w:val="28"/>
        </w:rPr>
        <w:t>。</w:t>
      </w:r>
    </w:p>
    <w:p w14:paraId="18B18843" w14:textId="77777777" w:rsidR="00D86511" w:rsidRPr="00B265B1" w:rsidRDefault="00D86511" w:rsidP="00D86511">
      <w:pPr>
        <w:adjustRightInd w:val="0"/>
        <w:spacing w:line="360" w:lineRule="exact"/>
        <w:ind w:firstLineChars="300" w:firstLine="840"/>
        <w:textAlignment w:val="baseline"/>
        <w:rPr>
          <w:rFonts w:ascii="標楷體" w:eastAsia="標楷體" w:hAnsi="標楷體" w:cs="Times New Roman"/>
          <w:sz w:val="26"/>
          <w:szCs w:val="28"/>
        </w:rPr>
      </w:pPr>
      <w:r w:rsidRPr="00B265B1">
        <w:rPr>
          <w:rFonts w:ascii="標楷體" w:eastAsia="標楷體" w:hAnsi="標楷體" w:cs="Times New Roman"/>
          <w:sz w:val="28"/>
          <w:szCs w:val="28"/>
        </w:rPr>
        <w:t>□</w:t>
      </w:r>
      <w:r w:rsidRPr="00B265B1">
        <w:rPr>
          <w:rFonts w:ascii="標楷體" w:eastAsia="標楷體" w:hAnsi="標楷體" w:cs="Times New Roman" w:hint="eastAsia"/>
          <w:b/>
          <w:sz w:val="28"/>
          <w:szCs w:val="28"/>
        </w:rPr>
        <w:t>＿＿＿＿＿＿＿</w:t>
      </w:r>
      <w:r w:rsidRPr="00B265B1">
        <w:rPr>
          <w:rFonts w:ascii="標楷體" w:eastAsia="標楷體" w:hAnsi="標楷體" w:cs="Times New Roman"/>
          <w:sz w:val="28"/>
          <w:szCs w:val="28"/>
        </w:rPr>
        <w:t>(</w:t>
      </w:r>
      <w:r w:rsidRPr="00B265B1">
        <w:rPr>
          <w:rFonts w:ascii="標楷體" w:eastAsia="標楷體" w:hAnsi="標楷體" w:cs="Times New Roman" w:hint="eastAsia"/>
          <w:sz w:val="28"/>
          <w:szCs w:val="28"/>
        </w:rPr>
        <w:t>自訂時間</w:t>
      </w:r>
      <w:r w:rsidRPr="00B265B1">
        <w:rPr>
          <w:rFonts w:ascii="標楷體" w:eastAsia="標楷體" w:hAnsi="標楷體" w:cs="Times New Roman"/>
          <w:sz w:val="28"/>
          <w:szCs w:val="28"/>
        </w:rPr>
        <w:t>)</w:t>
      </w:r>
    </w:p>
    <w:p w14:paraId="6DC522E4" w14:textId="77777777" w:rsidR="00D86511" w:rsidRPr="00B265B1" w:rsidRDefault="00D86511" w:rsidP="00D86511">
      <w:pPr>
        <w:adjustRightInd w:val="0"/>
        <w:spacing w:line="32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(四)利用之次數：</w:t>
      </w:r>
    </w:p>
    <w:p w14:paraId="3ED879A4" w14:textId="77777777" w:rsidR="00D86511" w:rsidRPr="00B265B1" w:rsidRDefault="00D86511" w:rsidP="00D86511">
      <w:pPr>
        <w:adjustRightInd w:val="0"/>
        <w:spacing w:line="320" w:lineRule="exact"/>
        <w:ind w:leftChars="338" w:left="811"/>
        <w:textAlignment w:val="baseline"/>
        <w:rPr>
          <w:rFonts w:ascii="標楷體" w:eastAsia="標楷體" w:hAnsi="標楷體" w:cs="Times New Roman"/>
          <w:sz w:val="26"/>
          <w:szCs w:val="28"/>
          <w:u w:val="single"/>
        </w:rPr>
      </w:pPr>
      <w:r w:rsidRPr="00B265B1">
        <w:rPr>
          <w:rFonts w:ascii="標楷體" w:eastAsia="標楷體" w:hAnsi="標楷體" w:cs="Times New Roman"/>
          <w:sz w:val="28"/>
          <w:szCs w:val="28"/>
        </w:rPr>
        <w:t>□</w:t>
      </w:r>
      <w:r w:rsidRPr="00B265B1">
        <w:rPr>
          <w:rFonts w:ascii="標楷體" w:eastAsia="標楷體" w:hAnsi="標楷體" w:cs="Times New Roman"/>
          <w:sz w:val="26"/>
          <w:szCs w:val="28"/>
        </w:rPr>
        <w:t>限次數：</w:t>
      </w:r>
      <w:r w:rsidRPr="00B265B1">
        <w:rPr>
          <w:rFonts w:ascii="標楷體" w:eastAsia="標楷體" w:hAnsi="標楷體" w:cs="Times New Roman"/>
          <w:sz w:val="26"/>
          <w:szCs w:val="28"/>
          <w:u w:val="single"/>
        </w:rPr>
        <w:t xml:space="preserve">                              </w:t>
      </w:r>
    </w:p>
    <w:p w14:paraId="11BF6950" w14:textId="77777777" w:rsidR="00D86511" w:rsidRPr="00B265B1" w:rsidRDefault="00D86511" w:rsidP="00D86511">
      <w:pPr>
        <w:adjustRightInd w:val="0"/>
        <w:spacing w:line="320" w:lineRule="exact"/>
        <w:ind w:leftChars="338" w:left="811"/>
        <w:textAlignment w:val="baseline"/>
        <w:rPr>
          <w:rFonts w:ascii="標楷體" w:eastAsia="標楷體" w:hAnsi="標楷體" w:cs="Times New Roman"/>
          <w:sz w:val="26"/>
          <w:szCs w:val="28"/>
        </w:rPr>
      </w:pPr>
      <w:r w:rsidRPr="00B265B1">
        <w:rPr>
          <w:rFonts w:ascii="標楷體" w:eastAsia="標楷體" w:hAnsi="標楷體" w:cs="Times New Roman"/>
          <w:sz w:val="28"/>
          <w:szCs w:val="28"/>
        </w:rPr>
        <w:t>□</w:t>
      </w:r>
      <w:r w:rsidRPr="00B265B1">
        <w:rPr>
          <w:rFonts w:ascii="標楷體" w:eastAsia="標楷體" w:hAnsi="標楷體" w:cs="Times New Roman"/>
          <w:sz w:val="26"/>
          <w:szCs w:val="28"/>
        </w:rPr>
        <w:t>不限次數</w:t>
      </w:r>
      <w:r w:rsidRPr="00B265B1">
        <w:rPr>
          <w:rFonts w:ascii="標楷體" w:eastAsia="標楷體" w:hAnsi="標楷體" w:cs="Times New Roman" w:hint="eastAsia"/>
          <w:sz w:val="26"/>
          <w:szCs w:val="28"/>
        </w:rPr>
        <w:t>。</w:t>
      </w:r>
    </w:p>
    <w:p w14:paraId="7737E8A4" w14:textId="77777777" w:rsidR="00D86511" w:rsidRPr="00B265B1" w:rsidRDefault="00D86511" w:rsidP="00D86511">
      <w:pPr>
        <w:adjustRightInd w:val="0"/>
        <w:spacing w:line="32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(五)</w:t>
      </w:r>
      <w:r w:rsidRPr="00B265B1">
        <w:rPr>
          <w:rFonts w:ascii="標楷體" w:eastAsia="標楷體" w:hAnsi="標楷體" w:cs="Times New Roman" w:hint="eastAsia"/>
          <w:sz w:val="26"/>
          <w:szCs w:val="28"/>
        </w:rPr>
        <w:t>甲方可否再授權第三人為上述之利用：</w:t>
      </w:r>
    </w:p>
    <w:p w14:paraId="36E4DFD4" w14:textId="77777777" w:rsidR="00D86511" w:rsidRPr="00B265B1" w:rsidRDefault="00D86511" w:rsidP="00D86511">
      <w:pPr>
        <w:adjustRightInd w:val="0"/>
        <w:spacing w:line="320" w:lineRule="exact"/>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 xml:space="preserve">  </w:t>
      </w:r>
      <w:r w:rsidRPr="00B265B1">
        <w:rPr>
          <w:rFonts w:ascii="標楷體" w:eastAsia="標楷體" w:hAnsi="標楷體" w:cs="Times New Roman"/>
          <w:sz w:val="28"/>
          <w:szCs w:val="28"/>
        </w:rPr>
        <w:t>□</w:t>
      </w:r>
      <w:r w:rsidRPr="00B265B1">
        <w:rPr>
          <w:rFonts w:ascii="標楷體" w:eastAsia="標楷體" w:hAnsi="標楷體" w:cs="Times New Roman" w:hint="eastAsia"/>
          <w:sz w:val="26"/>
          <w:szCs w:val="28"/>
        </w:rPr>
        <w:t xml:space="preserve">可再授權  </w:t>
      </w:r>
      <w:r w:rsidRPr="00B265B1">
        <w:rPr>
          <w:rFonts w:ascii="標楷體" w:eastAsia="標楷體" w:hAnsi="標楷體" w:cs="Times New Roman"/>
          <w:sz w:val="28"/>
          <w:szCs w:val="28"/>
        </w:rPr>
        <w:t>□</w:t>
      </w:r>
      <w:r w:rsidRPr="00B265B1">
        <w:rPr>
          <w:rFonts w:ascii="標楷體" w:eastAsia="標楷體" w:hAnsi="標楷體" w:cs="Times New Roman" w:hint="eastAsia"/>
          <w:sz w:val="26"/>
          <w:szCs w:val="28"/>
        </w:rPr>
        <w:t xml:space="preserve">不可再授權  </w:t>
      </w:r>
    </w:p>
    <w:p w14:paraId="056B926C" w14:textId="77777777" w:rsidR="00D86511" w:rsidRPr="00B265B1"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(六)權利金</w:t>
      </w:r>
    </w:p>
    <w:p w14:paraId="0ADCFAE0" w14:textId="77777777" w:rsidR="00D86511" w:rsidRPr="00B265B1" w:rsidRDefault="00D86511" w:rsidP="00D86511">
      <w:pPr>
        <w:adjustRightInd w:val="0"/>
        <w:spacing w:line="320" w:lineRule="exact"/>
        <w:ind w:left="2743" w:hangingChars="1055" w:hanging="2743"/>
        <w:textAlignment w:val="baseline"/>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8"/>
          <w:szCs w:val="28"/>
        </w:rPr>
        <w:t>□</w:t>
      </w:r>
      <w:r w:rsidRPr="00B265B1">
        <w:rPr>
          <w:rFonts w:ascii="標楷體" w:eastAsia="標楷體" w:hAnsi="標楷體" w:cs="Times New Roman"/>
          <w:sz w:val="26"/>
          <w:szCs w:val="28"/>
        </w:rPr>
        <w:t>有償授權：</w:t>
      </w:r>
      <w:r w:rsidRPr="00B265B1">
        <w:rPr>
          <w:rFonts w:ascii="標楷體" w:eastAsia="標楷體" w:hAnsi="標楷體" w:cs="Times New Roman"/>
          <w:sz w:val="28"/>
          <w:szCs w:val="28"/>
        </w:rPr>
        <w:t>□</w:t>
      </w:r>
      <w:r w:rsidRPr="00B265B1">
        <w:rPr>
          <w:rFonts w:ascii="標楷體" w:eastAsia="標楷體" w:hAnsi="標楷體" w:cs="Times New Roman"/>
          <w:sz w:val="26"/>
          <w:szCs w:val="28"/>
        </w:rPr>
        <w:t>本件授權之權利金(即使用報酬)已含於契約總價中，已依約支付並由</w:t>
      </w:r>
      <w:r w:rsidRPr="00B265B1">
        <w:rPr>
          <w:rFonts w:ascii="標楷體" w:eastAsia="標楷體" w:hAnsi="標楷體" w:cs="Times New Roman" w:hint="eastAsia"/>
          <w:sz w:val="26"/>
          <w:szCs w:val="28"/>
        </w:rPr>
        <w:t>辛方</w:t>
      </w:r>
      <w:r w:rsidRPr="00B265B1">
        <w:rPr>
          <w:rFonts w:ascii="標楷體" w:eastAsia="標楷體" w:hAnsi="標楷體" w:cs="Times New Roman"/>
          <w:sz w:val="26"/>
          <w:szCs w:val="28"/>
        </w:rPr>
        <w:t>收取。</w:t>
      </w:r>
    </w:p>
    <w:p w14:paraId="5A911B58" w14:textId="77777777" w:rsidR="00D86511" w:rsidRPr="00B265B1" w:rsidRDefault="00D86511" w:rsidP="00D86511">
      <w:pPr>
        <w:spacing w:line="320" w:lineRule="exact"/>
        <w:ind w:leftChars="1003" w:left="2407"/>
        <w:rPr>
          <w:rFonts w:ascii="標楷體" w:eastAsia="標楷體" w:hAnsi="標楷體" w:cs="Times New Roman"/>
          <w:sz w:val="26"/>
          <w:szCs w:val="28"/>
          <w:u w:val="single"/>
        </w:rPr>
      </w:pPr>
      <w:r w:rsidRPr="00B265B1">
        <w:rPr>
          <w:rFonts w:ascii="標楷體" w:eastAsia="標楷體" w:hAnsi="標楷體" w:cs="Times New Roman"/>
          <w:sz w:val="28"/>
          <w:szCs w:val="28"/>
        </w:rPr>
        <w:t>□</w:t>
      </w:r>
      <w:r w:rsidRPr="00B265B1">
        <w:rPr>
          <w:rFonts w:ascii="標楷體" w:eastAsia="標楷體" w:hAnsi="標楷體" w:cs="Times New Roman"/>
          <w:sz w:val="26"/>
          <w:szCs w:val="28"/>
        </w:rPr>
        <w:t>數額：</w:t>
      </w:r>
      <w:r w:rsidRPr="00B265B1">
        <w:rPr>
          <w:rFonts w:ascii="標楷體" w:eastAsia="標楷體" w:hAnsi="標楷體" w:cs="Times New Roman"/>
          <w:sz w:val="26"/>
          <w:szCs w:val="28"/>
          <w:u w:val="single"/>
        </w:rPr>
        <w:t xml:space="preserve">              </w:t>
      </w:r>
      <w:r w:rsidRPr="00B265B1">
        <w:rPr>
          <w:rFonts w:ascii="標楷體" w:eastAsia="標楷體" w:hAnsi="標楷體" w:cs="Times New Roman"/>
          <w:sz w:val="26"/>
          <w:szCs w:val="28"/>
        </w:rPr>
        <w:t>，支付方法：</w:t>
      </w:r>
      <w:r w:rsidRPr="00B265B1">
        <w:rPr>
          <w:rFonts w:ascii="標楷體" w:eastAsia="標楷體" w:hAnsi="標楷體" w:cs="Times New Roman"/>
          <w:sz w:val="26"/>
          <w:szCs w:val="28"/>
          <w:u w:val="single"/>
        </w:rPr>
        <w:t xml:space="preserve">           </w:t>
      </w:r>
    </w:p>
    <w:p w14:paraId="0BD2F31C" w14:textId="77777777" w:rsidR="00D86511" w:rsidRPr="00B265B1" w:rsidRDefault="00D86511" w:rsidP="00D86511">
      <w:pPr>
        <w:spacing w:line="320" w:lineRule="exact"/>
        <w:ind w:leftChars="320" w:left="768"/>
        <w:rPr>
          <w:rFonts w:ascii="標楷體" w:eastAsia="標楷體" w:hAnsi="標楷體" w:cs="Times New Roman"/>
          <w:sz w:val="26"/>
          <w:szCs w:val="28"/>
          <w:u w:val="single"/>
        </w:rPr>
      </w:pPr>
      <w:r w:rsidRPr="00B265B1">
        <w:rPr>
          <w:rFonts w:ascii="標楷體" w:eastAsia="標楷體" w:hAnsi="標楷體" w:cs="Times New Roman"/>
          <w:sz w:val="28"/>
          <w:szCs w:val="28"/>
        </w:rPr>
        <w:t>□</w:t>
      </w:r>
      <w:r w:rsidRPr="00B265B1">
        <w:rPr>
          <w:rFonts w:ascii="標楷體" w:eastAsia="標楷體" w:hAnsi="標楷體" w:cs="Times New Roman"/>
          <w:sz w:val="26"/>
          <w:szCs w:val="28"/>
        </w:rPr>
        <w:t>無償授權</w:t>
      </w:r>
      <w:r w:rsidRPr="00B265B1">
        <w:rPr>
          <w:rFonts w:ascii="標楷體" w:eastAsia="標楷體" w:hAnsi="標楷體" w:cs="Times New Roman" w:hint="eastAsia"/>
          <w:sz w:val="26"/>
          <w:szCs w:val="28"/>
        </w:rPr>
        <w:t>。</w:t>
      </w:r>
    </w:p>
    <w:p w14:paraId="36C5417B" w14:textId="77777777" w:rsidR="00D86511" w:rsidRPr="00B265B1" w:rsidRDefault="00D86511" w:rsidP="00D86511">
      <w:pPr>
        <w:spacing w:line="320" w:lineRule="exact"/>
        <w:rPr>
          <w:rFonts w:ascii="標楷體" w:eastAsia="標楷體" w:hAnsi="標楷體" w:cs="Times New Roman"/>
          <w:sz w:val="26"/>
          <w:szCs w:val="28"/>
        </w:rPr>
      </w:pPr>
      <w:r w:rsidRPr="00B265B1">
        <w:rPr>
          <w:rFonts w:ascii="標楷體" w:eastAsia="標楷體" w:hAnsi="標楷體" w:cs="Times New Roman" w:hint="eastAsia"/>
          <w:sz w:val="26"/>
          <w:szCs w:val="28"/>
        </w:rPr>
        <w:t xml:space="preserve">  </w:t>
      </w:r>
      <w:r w:rsidRPr="00B265B1">
        <w:rPr>
          <w:rFonts w:ascii="標楷體" w:eastAsia="標楷體" w:hAnsi="標楷體" w:cs="Times New Roman"/>
          <w:sz w:val="26"/>
          <w:szCs w:val="28"/>
        </w:rPr>
        <w:t>(七)其他：</w:t>
      </w:r>
      <w:r w:rsidRPr="00B265B1">
        <w:rPr>
          <w:rFonts w:ascii="標楷體" w:eastAsia="標楷體" w:hAnsi="標楷體" w:cs="Times New Roman"/>
          <w:sz w:val="26"/>
          <w:szCs w:val="28"/>
          <w:u w:val="single"/>
        </w:rPr>
        <w:t xml:space="preserve">                                              </w:t>
      </w:r>
    </w:p>
    <w:p w14:paraId="486DCA06" w14:textId="77777777" w:rsidR="00D86511" w:rsidRPr="00B265B1" w:rsidRDefault="00D86511" w:rsidP="00D86511">
      <w:pPr>
        <w:spacing w:line="320" w:lineRule="exact"/>
        <w:rPr>
          <w:rFonts w:ascii="標楷體" w:eastAsia="標楷體" w:hAnsi="標楷體" w:cs="Times New Roman"/>
          <w:sz w:val="26"/>
          <w:szCs w:val="28"/>
        </w:rPr>
      </w:pPr>
      <w:r w:rsidRPr="00B265B1">
        <w:rPr>
          <w:rFonts w:ascii="標楷體" w:eastAsia="標楷體" w:hAnsi="標楷體" w:cs="Times New Roman"/>
          <w:sz w:val="26"/>
          <w:szCs w:val="28"/>
        </w:rPr>
        <w:t xml:space="preserve">  </w:t>
      </w:r>
    </w:p>
    <w:p w14:paraId="36EC26D1" w14:textId="77777777" w:rsidR="00D86511" w:rsidRPr="00B265B1" w:rsidRDefault="00D86511" w:rsidP="00D86511">
      <w:pPr>
        <w:spacing w:line="320" w:lineRule="exact"/>
        <w:rPr>
          <w:rFonts w:ascii="標楷體" w:eastAsia="標楷體" w:hAnsi="標楷體" w:cs="Times New Roman"/>
          <w:sz w:val="26"/>
          <w:szCs w:val="28"/>
        </w:rPr>
      </w:pPr>
      <w:r w:rsidRPr="00B265B1">
        <w:rPr>
          <w:rFonts w:ascii="標楷體" w:eastAsia="標楷體" w:hAnsi="標楷體" w:cs="Times New Roman"/>
          <w:sz w:val="26"/>
          <w:szCs w:val="28"/>
        </w:rPr>
        <w:t>此致</w:t>
      </w:r>
    </w:p>
    <w:p w14:paraId="1C99E337" w14:textId="77777777" w:rsidR="00D86511" w:rsidRPr="00164E2D" w:rsidRDefault="00D86511" w:rsidP="00D86511">
      <w:pPr>
        <w:adjustRightInd w:val="0"/>
        <w:spacing w:line="320" w:lineRule="exact"/>
        <w:textAlignment w:val="baseline"/>
        <w:rPr>
          <w:rFonts w:ascii="標楷體" w:eastAsia="標楷體" w:hAnsi="標楷體" w:cs="Times New Roman"/>
          <w:sz w:val="26"/>
          <w:szCs w:val="28"/>
        </w:rPr>
      </w:pPr>
      <w:r w:rsidRPr="00164E2D">
        <w:rPr>
          <w:rFonts w:ascii="標楷體" w:eastAsia="標楷體" w:hAnsi="標楷體" w:cs="Times New Roman"/>
          <w:sz w:val="26"/>
          <w:szCs w:val="28"/>
        </w:rPr>
        <w:t>甲方</w:t>
      </w:r>
      <w:r w:rsidRPr="00164E2D">
        <w:rPr>
          <w:rFonts w:ascii="標楷體" w:eastAsia="標楷體" w:hAnsi="標楷體" w:cs="Times New Roman"/>
          <w:sz w:val="26"/>
          <w:szCs w:val="20"/>
        </w:rPr>
        <w:t>(委辦</w:t>
      </w:r>
      <w:r w:rsidRPr="00164E2D">
        <w:rPr>
          <w:rFonts w:ascii="標楷體" w:eastAsia="標楷體" w:hAnsi="標楷體" w:cs="Times New Roman" w:hint="eastAsia"/>
          <w:sz w:val="26"/>
          <w:szCs w:val="20"/>
        </w:rPr>
        <w:t>機關</w:t>
      </w:r>
      <w:r w:rsidRPr="00164E2D">
        <w:rPr>
          <w:rFonts w:ascii="標楷體" w:eastAsia="標楷體" w:hAnsi="標楷體" w:cs="Times New Roman"/>
          <w:sz w:val="26"/>
          <w:szCs w:val="20"/>
        </w:rPr>
        <w:t>)</w:t>
      </w:r>
    </w:p>
    <w:p w14:paraId="56AE6CCD" w14:textId="77777777" w:rsidR="00D86511" w:rsidRPr="00B265B1"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164E2D">
        <w:rPr>
          <w:rFonts w:ascii="標楷體" w:eastAsia="標楷體" w:hAnsi="標楷體" w:cs="Times New Roman"/>
          <w:sz w:val="26"/>
          <w:szCs w:val="28"/>
        </w:rPr>
        <w:t>立書人</w:t>
      </w:r>
      <w:r w:rsidRPr="00164E2D">
        <w:rPr>
          <w:rFonts w:ascii="標楷體" w:eastAsia="標楷體" w:hAnsi="標楷體" w:cs="Times New Roman" w:hint="eastAsia"/>
          <w:sz w:val="26"/>
          <w:szCs w:val="28"/>
        </w:rPr>
        <w:t>即</w:t>
      </w:r>
      <w:r w:rsidRPr="00164E2D">
        <w:rPr>
          <w:rFonts w:ascii="標楷體" w:eastAsia="標楷體" w:hAnsi="標楷體" w:cs="Times New Roman"/>
          <w:sz w:val="26"/>
          <w:szCs w:val="28"/>
        </w:rPr>
        <w:t>著作財產權人：○○○</w:t>
      </w:r>
    </w:p>
    <w:p w14:paraId="7C90DAAC" w14:textId="77777777" w:rsidR="00D86511" w:rsidRPr="00B265B1"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代表人：(自然人免填)</w:t>
      </w:r>
    </w:p>
    <w:p w14:paraId="5C21EF65" w14:textId="77777777" w:rsidR="00D86511" w:rsidRPr="00B265B1"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身分證字號：(法人免填)</w:t>
      </w:r>
    </w:p>
    <w:p w14:paraId="1CE9D9B9" w14:textId="77777777" w:rsidR="00D86511" w:rsidRPr="00B265B1"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地址：</w:t>
      </w:r>
    </w:p>
    <w:p w14:paraId="5252547D" w14:textId="77777777" w:rsidR="00D86511" w:rsidRPr="00B265B1" w:rsidRDefault="00D86511" w:rsidP="00D86511">
      <w:pPr>
        <w:adjustRightInd w:val="0"/>
        <w:spacing w:line="320" w:lineRule="exact"/>
        <w:jc w:val="distribute"/>
        <w:textAlignment w:val="baseline"/>
        <w:rPr>
          <w:rFonts w:ascii="標楷體" w:eastAsia="標楷體" w:hAnsi="標楷體" w:cs="Times New Roman"/>
          <w:sz w:val="26"/>
          <w:szCs w:val="28"/>
        </w:rPr>
      </w:pPr>
      <w:r w:rsidRPr="00B265B1">
        <w:rPr>
          <w:rFonts w:ascii="標楷體" w:eastAsia="標楷體" w:hAnsi="標楷體" w:cs="Times New Roman"/>
          <w:sz w:val="26"/>
          <w:szCs w:val="28"/>
        </w:rPr>
        <w:t>中華民國年月日</w:t>
      </w:r>
    </w:p>
    <w:p w14:paraId="3B8027C9" w14:textId="77777777" w:rsidR="006A573B" w:rsidRPr="00B265B1" w:rsidRDefault="00D86511" w:rsidP="006A573B">
      <w:pPr>
        <w:adjustRightInd w:val="0"/>
        <w:spacing w:line="320" w:lineRule="exact"/>
        <w:textAlignment w:val="baseline"/>
        <w:rPr>
          <w:rFonts w:ascii="標楷體" w:eastAsia="標楷體" w:hAnsi="標楷體" w:cs="Times New Roman"/>
          <w:sz w:val="20"/>
          <w:szCs w:val="20"/>
        </w:rPr>
      </w:pPr>
      <w:r w:rsidRPr="00B265B1">
        <w:rPr>
          <w:rFonts w:ascii="標楷體" w:eastAsia="標楷體" w:hAnsi="標楷體" w:cs="Times New Roman" w:hint="eastAsia"/>
          <w:sz w:val="20"/>
          <w:szCs w:val="20"/>
        </w:rPr>
        <w:t>備註：</w:t>
      </w:r>
      <w:r w:rsidR="006A573B" w:rsidRPr="00164E2D">
        <w:rPr>
          <w:rFonts w:ascii="標楷體" w:eastAsia="標楷體" w:hAnsi="標楷體" w:cs="Times New Roman" w:hint="eastAsia"/>
          <w:sz w:val="20"/>
          <w:szCs w:val="20"/>
        </w:rPr>
        <w:t>1</w:t>
      </w:r>
      <w:r w:rsidR="006A573B" w:rsidRPr="00164E2D">
        <w:rPr>
          <w:rFonts w:ascii="標楷體" w:eastAsia="標楷體" w:hAnsi="標楷體" w:cs="Times New Roman"/>
          <w:sz w:val="20"/>
          <w:szCs w:val="20"/>
        </w:rPr>
        <w:t>.</w:t>
      </w:r>
      <w:r w:rsidR="006A573B" w:rsidRPr="00164E2D">
        <w:rPr>
          <w:rFonts w:ascii="標楷體" w:eastAsia="標楷體" w:hAnsi="標楷體" w:cs="Times New Roman" w:hint="eastAsia"/>
          <w:sz w:val="20"/>
          <w:szCs w:val="20"/>
        </w:rPr>
        <w:t>請搭配範本</w:t>
      </w:r>
      <w:r w:rsidR="006A573B" w:rsidRPr="00164E2D">
        <w:rPr>
          <w:rFonts w:ascii="標楷體" w:eastAsia="標楷體" w:hAnsi="標楷體" w:cs="Times New Roman"/>
          <w:sz w:val="20"/>
          <w:szCs w:val="20"/>
        </w:rPr>
        <w:t>1-5</w:t>
      </w:r>
      <w:r w:rsidR="006A573B" w:rsidRPr="00164E2D">
        <w:rPr>
          <w:rFonts w:ascii="標楷體" w:eastAsia="標楷體" w:hAnsi="標楷體" w:cs="Times New Roman" w:hint="eastAsia"/>
          <w:sz w:val="20"/>
          <w:szCs w:val="20"/>
        </w:rPr>
        <w:t>使用。</w:t>
      </w:r>
    </w:p>
    <w:p w14:paraId="3E8324D5" w14:textId="77777777" w:rsidR="00D86511" w:rsidRPr="00B265B1" w:rsidRDefault="006A573B" w:rsidP="006A573B">
      <w:pPr>
        <w:adjustRightInd w:val="0"/>
        <w:spacing w:line="320" w:lineRule="exact"/>
        <w:ind w:leftChars="262" w:left="629"/>
        <w:jc w:val="both"/>
        <w:textAlignment w:val="baseline"/>
        <w:rPr>
          <w:rFonts w:ascii="標楷體" w:eastAsia="標楷體" w:hAnsi="標楷體" w:cs="Times New Roman"/>
          <w:sz w:val="20"/>
          <w:szCs w:val="20"/>
        </w:rPr>
      </w:pPr>
      <w:r w:rsidRPr="00B265B1">
        <w:rPr>
          <w:rFonts w:ascii="標楷體" w:eastAsia="標楷體" w:hAnsi="標楷體" w:cs="Times New Roman" w:hint="eastAsia"/>
          <w:sz w:val="20"/>
          <w:szCs w:val="20"/>
        </w:rPr>
        <w:t>2</w:t>
      </w:r>
      <w:r w:rsidRPr="00B265B1">
        <w:rPr>
          <w:rFonts w:ascii="標楷體" w:eastAsia="標楷體" w:hAnsi="標楷體" w:cs="Times New Roman"/>
          <w:sz w:val="20"/>
          <w:szCs w:val="20"/>
        </w:rPr>
        <w:t>.</w:t>
      </w:r>
      <w:r w:rsidRPr="00B265B1">
        <w:rPr>
          <w:rFonts w:ascii="標楷體" w:eastAsia="標楷體" w:hAnsi="標楷體" w:cs="Times New Roman" w:hint="eastAsia"/>
          <w:sz w:val="20"/>
          <w:szCs w:val="20"/>
        </w:rPr>
        <w:t>立書人如有利用他人著作為素材，應取得該素材著作財產權人之授權，請搭配範本1-3使用。</w:t>
      </w:r>
    </w:p>
    <w:p w14:paraId="4828DEEA" w14:textId="77777777" w:rsidR="00D86511" w:rsidRDefault="00D86511" w:rsidP="00D86511">
      <w:pPr>
        <w:adjustRightInd w:val="0"/>
        <w:spacing w:line="320" w:lineRule="exact"/>
        <w:jc w:val="distribute"/>
        <w:textAlignment w:val="baseline"/>
        <w:rPr>
          <w:rFonts w:ascii="標楷體" w:eastAsia="標楷體" w:hAnsi="標楷體" w:cs="Times New Roman"/>
          <w:sz w:val="28"/>
          <w:szCs w:val="28"/>
        </w:rPr>
      </w:pPr>
    </w:p>
    <w:p w14:paraId="62FC812F" w14:textId="77777777" w:rsidR="002F58D2" w:rsidRPr="00B265B1" w:rsidRDefault="002F58D2" w:rsidP="00D86511">
      <w:pPr>
        <w:adjustRightInd w:val="0"/>
        <w:spacing w:line="320" w:lineRule="exact"/>
        <w:jc w:val="distribute"/>
        <w:textAlignment w:val="baseline"/>
        <w:rPr>
          <w:rFonts w:ascii="標楷體" w:eastAsia="標楷體" w:hAnsi="標楷體" w:cs="Times New Roman"/>
          <w:sz w:val="28"/>
          <w:szCs w:val="28"/>
        </w:rPr>
      </w:pPr>
    </w:p>
    <w:p w14:paraId="0BF4E189" w14:textId="77777777" w:rsidR="00D86511" w:rsidRPr="00B265B1" w:rsidRDefault="00D86511" w:rsidP="00D86511">
      <w:pPr>
        <w:adjustRightInd w:val="0"/>
        <w:spacing w:line="400" w:lineRule="exact"/>
        <w:textAlignment w:val="baseline"/>
        <w:rPr>
          <w:rFonts w:ascii="標楷體" w:eastAsia="標楷體" w:hAnsi="標楷體" w:cs="Times New Roman"/>
          <w:szCs w:val="28"/>
        </w:rPr>
      </w:pPr>
      <w:r w:rsidRPr="00B265B1">
        <w:rPr>
          <w:rFonts w:ascii="標楷體" w:eastAsia="標楷體" w:hAnsi="標楷體" w:cs="Times New Roman"/>
          <w:szCs w:val="28"/>
          <w:bdr w:val="single" w:sz="4" w:space="0" w:color="auto"/>
        </w:rPr>
        <w:lastRenderedPageBreak/>
        <w:t>範本1-</w:t>
      </w:r>
      <w:r w:rsidRPr="00B265B1">
        <w:rPr>
          <w:rFonts w:ascii="標楷體" w:eastAsia="標楷體" w:hAnsi="標楷體" w:cs="Times New Roman" w:hint="eastAsia"/>
          <w:szCs w:val="28"/>
          <w:bdr w:val="single" w:sz="4" w:space="0" w:color="auto"/>
        </w:rPr>
        <w:t>3</w:t>
      </w:r>
      <w:r w:rsidRPr="00B265B1">
        <w:rPr>
          <w:rFonts w:ascii="標楷體" w:eastAsia="標楷體" w:hAnsi="標楷體" w:cs="Times New Roman"/>
          <w:szCs w:val="28"/>
          <w:bdr w:val="single" w:sz="4" w:space="0" w:color="auto"/>
        </w:rPr>
        <w:t>：涉及利用他人著作為素材之授權書</w:t>
      </w:r>
      <w:r w:rsidRPr="00B265B1">
        <w:rPr>
          <w:rFonts w:ascii="標楷體" w:eastAsia="標楷體" w:hAnsi="標楷體" w:cs="Times New Roman"/>
          <w:szCs w:val="28"/>
        </w:rPr>
        <w:tab/>
      </w:r>
    </w:p>
    <w:p w14:paraId="4C7D091B" w14:textId="77777777" w:rsidR="00D86511" w:rsidRPr="00B265B1" w:rsidRDefault="00D86511" w:rsidP="00D86511">
      <w:pPr>
        <w:adjustRightInd w:val="0"/>
        <w:spacing w:line="280" w:lineRule="exact"/>
        <w:jc w:val="center"/>
        <w:textAlignment w:val="baseline"/>
        <w:rPr>
          <w:rFonts w:ascii="標楷體" w:eastAsia="標楷體" w:hAnsi="標楷體" w:cs="Times New Roman"/>
          <w:b/>
          <w:sz w:val="36"/>
          <w:szCs w:val="28"/>
        </w:rPr>
      </w:pPr>
    </w:p>
    <w:p w14:paraId="73D31D75" w14:textId="77777777" w:rsidR="00D86511" w:rsidRPr="00A26AB7" w:rsidRDefault="00D86511" w:rsidP="00D86511">
      <w:pPr>
        <w:adjustRightInd w:val="0"/>
        <w:spacing w:line="320" w:lineRule="exact"/>
        <w:jc w:val="center"/>
        <w:textAlignment w:val="baseline"/>
        <w:rPr>
          <w:rFonts w:ascii="標楷體" w:eastAsia="標楷體" w:hAnsi="標楷體" w:cs="Times New Roman"/>
          <w:sz w:val="32"/>
          <w:szCs w:val="32"/>
        </w:rPr>
      </w:pPr>
      <w:r w:rsidRPr="00A26AB7">
        <w:rPr>
          <w:rFonts w:ascii="標楷體" w:eastAsia="標楷體" w:hAnsi="標楷體" w:cs="Times New Roman"/>
          <w:sz w:val="32"/>
          <w:szCs w:val="32"/>
        </w:rPr>
        <w:t>授權書</w:t>
      </w:r>
    </w:p>
    <w:p w14:paraId="051E0ABE" w14:textId="77777777" w:rsidR="00D86511" w:rsidRPr="00B265B1" w:rsidRDefault="00D86511" w:rsidP="00D86511">
      <w:pPr>
        <w:adjustRightInd w:val="0"/>
        <w:spacing w:line="360" w:lineRule="exact"/>
        <w:jc w:val="center"/>
        <w:textAlignment w:val="baseline"/>
        <w:rPr>
          <w:rFonts w:ascii="標楷體" w:eastAsia="標楷體" w:hAnsi="標楷體" w:cs="Times New Roman"/>
          <w:szCs w:val="28"/>
          <w:shd w:val="pct15" w:color="auto" w:fill="FFFFFF"/>
        </w:rPr>
      </w:pPr>
      <w:r w:rsidRPr="00B265B1">
        <w:rPr>
          <w:rFonts w:ascii="標楷體" w:eastAsia="標楷體" w:hAnsi="標楷體" w:cs="Times New Roman"/>
          <w:szCs w:val="28"/>
          <w:shd w:val="pct15" w:color="auto" w:fill="FFFFFF"/>
        </w:rPr>
        <w:t>（請各</w:t>
      </w:r>
      <w:r w:rsidRPr="00B265B1">
        <w:rPr>
          <w:rFonts w:ascii="標楷體" w:eastAsia="標楷體" w:hAnsi="標楷體" w:cs="Times New Roman" w:hint="eastAsia"/>
          <w:szCs w:val="28"/>
          <w:shd w:val="pct15" w:color="auto" w:fill="FFFFFF"/>
          <w:lang w:eastAsia="zh-HK"/>
        </w:rPr>
        <w:t>委辦機關</w:t>
      </w:r>
      <w:r w:rsidRPr="00B265B1">
        <w:rPr>
          <w:rFonts w:ascii="標楷體" w:eastAsia="標楷體" w:hAnsi="標楷體" w:cs="Times New Roman"/>
          <w:szCs w:val="28"/>
          <w:shd w:val="pct15" w:color="auto" w:fill="FFFFFF"/>
        </w:rPr>
        <w:t>視實際需求自行調整之）</w:t>
      </w:r>
    </w:p>
    <w:p w14:paraId="6C8ECA9A" w14:textId="77777777" w:rsidR="00D86511" w:rsidRPr="00B265B1" w:rsidRDefault="00D86511" w:rsidP="00D86511">
      <w:pPr>
        <w:adjustRightInd w:val="0"/>
        <w:spacing w:line="360" w:lineRule="exact"/>
        <w:ind w:firstLineChars="221" w:firstLine="575"/>
        <w:jc w:val="both"/>
        <w:textAlignment w:val="baseline"/>
        <w:rPr>
          <w:rFonts w:ascii="標楷體" w:eastAsia="標楷體" w:hAnsi="標楷體" w:cs="Times New Roman"/>
          <w:sz w:val="26"/>
          <w:szCs w:val="26"/>
          <w:u w:val="single"/>
        </w:rPr>
      </w:pPr>
      <w:r w:rsidRPr="00B265B1">
        <w:rPr>
          <w:rFonts w:ascii="標楷體" w:eastAsia="標楷體" w:hAnsi="標楷體" w:cs="Times New Roman"/>
          <w:sz w:val="26"/>
          <w:szCs w:val="26"/>
        </w:rPr>
        <w:t>立書人即下列著作之著作財產權人</w:t>
      </w:r>
      <w:r w:rsidRPr="00B265B1">
        <w:rPr>
          <w:rFonts w:ascii="標楷體" w:eastAsia="標楷體" w:hAnsi="標楷體" w:cs="Times New Roman"/>
          <w:sz w:val="26"/>
          <w:szCs w:val="26"/>
          <w:u w:val="single"/>
        </w:rPr>
        <w:t xml:space="preserve">  ○○○   </w:t>
      </w:r>
      <w:r w:rsidRPr="00B265B1">
        <w:rPr>
          <w:rFonts w:ascii="標楷體" w:eastAsia="標楷體" w:hAnsi="標楷體" w:cs="Times New Roman"/>
          <w:sz w:val="26"/>
          <w:szCs w:val="26"/>
        </w:rPr>
        <w:t>(以下簡稱辛方)，因</w:t>
      </w:r>
      <w:r w:rsidRPr="00B265B1">
        <w:rPr>
          <w:rFonts w:ascii="標楷體" w:eastAsia="標楷體" w:hAnsi="標楷體" w:cs="Times New Roman"/>
          <w:sz w:val="26"/>
          <w:szCs w:val="26"/>
          <w:u w:val="single"/>
        </w:rPr>
        <w:t xml:space="preserve"> (</w:t>
      </w:r>
      <w:r w:rsidRPr="00B265B1">
        <w:rPr>
          <w:rFonts w:ascii="標楷體" w:eastAsia="標楷體" w:hAnsi="標楷體" w:cs="Times New Roman" w:hint="eastAsia"/>
          <w:sz w:val="26"/>
          <w:szCs w:val="26"/>
          <w:u w:val="single"/>
        </w:rPr>
        <w:t>得標者</w:t>
      </w:r>
      <w:r w:rsidRPr="00B265B1">
        <w:rPr>
          <w:rFonts w:ascii="標楷體" w:eastAsia="標楷體" w:hAnsi="標楷體" w:cs="Times New Roman"/>
          <w:sz w:val="26"/>
          <w:szCs w:val="26"/>
          <w:u w:val="single"/>
        </w:rPr>
        <w:t xml:space="preserve">)  </w:t>
      </w:r>
      <w:r w:rsidRPr="00B265B1">
        <w:rPr>
          <w:rFonts w:ascii="標楷體" w:eastAsia="標楷體" w:hAnsi="標楷體" w:cs="Times New Roman"/>
          <w:sz w:val="26"/>
          <w:szCs w:val="26"/>
        </w:rPr>
        <w:t>(以下簡稱乙方)履行與</w:t>
      </w:r>
      <w:r w:rsidRPr="00B265B1">
        <w:rPr>
          <w:rFonts w:ascii="標楷體" w:eastAsia="標楷體" w:hAnsi="標楷體" w:cs="Times New Roman"/>
          <w:sz w:val="26"/>
          <w:szCs w:val="26"/>
          <w:u w:val="single"/>
        </w:rPr>
        <w:t xml:space="preserve">  (委辦</w:t>
      </w:r>
      <w:r w:rsidRPr="00B265B1">
        <w:rPr>
          <w:rFonts w:ascii="標楷體" w:eastAsia="標楷體" w:hAnsi="標楷體" w:cs="Times New Roman" w:hint="eastAsia"/>
          <w:sz w:val="26"/>
          <w:szCs w:val="26"/>
          <w:u w:val="single"/>
        </w:rPr>
        <w:t>機關</w:t>
      </w:r>
      <w:r w:rsidRPr="00B265B1">
        <w:rPr>
          <w:rFonts w:ascii="標楷體" w:eastAsia="標楷體" w:hAnsi="標楷體" w:cs="Times New Roman"/>
          <w:sz w:val="26"/>
          <w:szCs w:val="26"/>
          <w:u w:val="single"/>
        </w:rPr>
        <w:t xml:space="preserve">)  </w:t>
      </w:r>
      <w:r w:rsidRPr="00B265B1">
        <w:rPr>
          <w:rFonts w:ascii="標楷體" w:eastAsia="標楷體" w:hAnsi="標楷體" w:cs="Times New Roman"/>
          <w:sz w:val="26"/>
          <w:szCs w:val="26"/>
        </w:rPr>
        <w:t>(以下簡稱甲方)間</w:t>
      </w:r>
      <w:r w:rsidRPr="00B265B1">
        <w:rPr>
          <w:rFonts w:ascii="標楷體" w:eastAsia="標楷體" w:hAnsi="標楷體" w:cs="Times New Roman"/>
          <w:sz w:val="26"/>
          <w:szCs w:val="26"/>
          <w:u w:val="single"/>
        </w:rPr>
        <w:t xml:space="preserve"> 「  (專案名稱)  」</w:t>
      </w:r>
      <w:r w:rsidRPr="00B265B1">
        <w:rPr>
          <w:rFonts w:ascii="標楷體" w:eastAsia="標楷體" w:hAnsi="標楷體" w:cs="Times New Roman"/>
          <w:sz w:val="26"/>
          <w:szCs w:val="26"/>
        </w:rPr>
        <w:t>契約所完成的著作內有利用辛方之著作，茲辛方授權甲方於下列授權範圍內利用：</w:t>
      </w:r>
    </w:p>
    <w:p w14:paraId="3CFF5CE6" w14:textId="77777777" w:rsidR="00D86511" w:rsidRPr="00B265B1" w:rsidRDefault="00D86511" w:rsidP="00D86511">
      <w:pPr>
        <w:adjustRightInd w:val="0"/>
        <w:spacing w:line="360" w:lineRule="exact"/>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一、授權利用之著作：</w:t>
      </w:r>
    </w:p>
    <w:p w14:paraId="2B9BAD36" w14:textId="77777777" w:rsidR="00D86511" w:rsidRPr="00B265B1" w:rsidRDefault="00D86511" w:rsidP="00D86511">
      <w:pPr>
        <w:adjustRightInd w:val="0"/>
        <w:spacing w:line="360" w:lineRule="exact"/>
        <w:textAlignment w:val="baseline"/>
        <w:rPr>
          <w:rFonts w:ascii="標楷體" w:eastAsia="標楷體" w:hAnsi="標楷體" w:cs="Times New Roman"/>
          <w:sz w:val="26"/>
          <w:szCs w:val="26"/>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(一)著作名稱：</w:t>
      </w:r>
      <w:r w:rsidRPr="00B265B1">
        <w:rPr>
          <w:rFonts w:ascii="標楷體" w:eastAsia="標楷體" w:hAnsi="標楷體" w:cs="Times New Roman"/>
          <w:sz w:val="26"/>
          <w:szCs w:val="26"/>
          <w:u w:val="single"/>
        </w:rPr>
        <w:t xml:space="preserve">                     </w:t>
      </w:r>
    </w:p>
    <w:p w14:paraId="0E50B94D" w14:textId="77777777" w:rsidR="00D86511" w:rsidRPr="00B265B1" w:rsidRDefault="00D86511" w:rsidP="00D86511">
      <w:pPr>
        <w:adjustRightInd w:val="0"/>
        <w:spacing w:line="360" w:lineRule="exact"/>
        <w:ind w:leftChars="118" w:left="808" w:hangingChars="202" w:hanging="525"/>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(二)辛方擔保就本件著作有授權利用之權利，並擔保本件著作並無不法侵害他人著作權或其他權利之情事。</w:t>
      </w:r>
    </w:p>
    <w:p w14:paraId="49E179CB" w14:textId="77777777" w:rsidR="00D86511" w:rsidRPr="00B265B1" w:rsidRDefault="00D86511" w:rsidP="00D86511">
      <w:pPr>
        <w:adjustRightInd w:val="0"/>
        <w:spacing w:line="360" w:lineRule="exact"/>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二、授權範圍：</w:t>
      </w:r>
    </w:p>
    <w:p w14:paraId="6A0A2AC6" w14:textId="77777777" w:rsidR="00D86511" w:rsidRPr="00B265B1" w:rsidRDefault="00D86511" w:rsidP="00F95802">
      <w:pPr>
        <w:adjustRightInd w:val="0"/>
        <w:spacing w:line="340" w:lineRule="exact"/>
        <w:ind w:leftChars="118" w:left="283"/>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(一)利用行為：甲方應依下列著作權法規定之方式利用</w:t>
      </w:r>
    </w:p>
    <w:p w14:paraId="2317D974" w14:textId="77777777" w:rsidR="00D86511" w:rsidRPr="00B265B1" w:rsidRDefault="00D86511" w:rsidP="00F95802">
      <w:pPr>
        <w:adjustRightInd w:val="0"/>
        <w:spacing w:line="340" w:lineRule="exact"/>
        <w:ind w:leftChars="295" w:left="708"/>
        <w:textAlignment w:val="baseline"/>
        <w:rPr>
          <w:rFonts w:ascii="標楷體" w:eastAsia="標楷體" w:hAnsi="標楷體" w:cs="Times New Roman"/>
          <w:sz w:val="26"/>
          <w:szCs w:val="26"/>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□重製</w:t>
      </w: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□改作</w:t>
      </w: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□編輯</w:t>
      </w: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□出租</w:t>
      </w: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□散布</w:t>
      </w: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□公開展示</w:t>
      </w:r>
    </w:p>
    <w:p w14:paraId="64FE03B7" w14:textId="77777777" w:rsidR="00D86511" w:rsidRPr="00B265B1" w:rsidRDefault="00D86511" w:rsidP="00F95802">
      <w:pPr>
        <w:adjustRightInd w:val="0"/>
        <w:spacing w:line="340" w:lineRule="exact"/>
        <w:ind w:leftChars="295" w:left="708"/>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 xml:space="preserve"> □公開口述</w:t>
      </w: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 xml:space="preserve"> □公開播送 </w:t>
      </w: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□公開上映</w:t>
      </w: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□公開演出</w:t>
      </w: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 xml:space="preserve"> □公開傳輸 </w:t>
      </w:r>
    </w:p>
    <w:p w14:paraId="7FE175BE" w14:textId="77777777" w:rsidR="00D86511" w:rsidRPr="00B265B1" w:rsidRDefault="00D86511" w:rsidP="00F95802">
      <w:pPr>
        <w:adjustRightInd w:val="0"/>
        <w:spacing w:line="340" w:lineRule="exact"/>
        <w:textAlignment w:val="baseline"/>
        <w:rPr>
          <w:rFonts w:ascii="標楷體" w:eastAsia="標楷體" w:hAnsi="標楷體" w:cs="Times New Roman"/>
          <w:sz w:val="26"/>
          <w:szCs w:val="26"/>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(二)利用之地域：</w:t>
      </w:r>
    </w:p>
    <w:p w14:paraId="076EFA4E" w14:textId="77777777" w:rsidR="00D86511" w:rsidRPr="00B265B1" w:rsidRDefault="00D86511" w:rsidP="00F95802">
      <w:pPr>
        <w:adjustRightInd w:val="0"/>
        <w:spacing w:line="340" w:lineRule="exact"/>
        <w:textAlignment w:val="baseline"/>
        <w:rPr>
          <w:rFonts w:ascii="標楷體" w:eastAsia="標楷體" w:hAnsi="標楷體" w:cs="Times New Roman"/>
          <w:sz w:val="26"/>
          <w:szCs w:val="26"/>
          <w:u w:val="single"/>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□限地域：</w:t>
      </w:r>
      <w:r w:rsidRPr="00B265B1">
        <w:rPr>
          <w:rFonts w:ascii="標楷體" w:eastAsia="標楷體" w:hAnsi="標楷體" w:cs="Times New Roman"/>
          <w:sz w:val="26"/>
          <w:szCs w:val="26"/>
          <w:u w:val="single"/>
        </w:rPr>
        <w:t xml:space="preserve">                              </w:t>
      </w:r>
    </w:p>
    <w:p w14:paraId="4785349D" w14:textId="77777777" w:rsidR="00D86511" w:rsidRPr="00B265B1" w:rsidRDefault="00D86511" w:rsidP="00F95802">
      <w:pPr>
        <w:adjustRightInd w:val="0"/>
        <w:spacing w:line="340" w:lineRule="exact"/>
        <w:ind w:firstLineChars="300" w:firstLine="780"/>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□不限地域</w:t>
      </w:r>
      <w:r w:rsidRPr="00B265B1">
        <w:rPr>
          <w:rFonts w:ascii="標楷體" w:eastAsia="標楷體" w:hAnsi="標楷體" w:cs="Times New Roman" w:hint="eastAsia"/>
          <w:sz w:val="26"/>
          <w:szCs w:val="26"/>
        </w:rPr>
        <w:t>。</w:t>
      </w:r>
    </w:p>
    <w:p w14:paraId="5C40404D" w14:textId="77777777" w:rsidR="00D86511" w:rsidRPr="00B265B1" w:rsidRDefault="00D86511" w:rsidP="00F95802">
      <w:pPr>
        <w:adjustRightInd w:val="0"/>
        <w:spacing w:line="340" w:lineRule="exact"/>
        <w:textAlignment w:val="baseline"/>
        <w:rPr>
          <w:rFonts w:ascii="標楷體" w:eastAsia="標楷體" w:hAnsi="標楷體" w:cs="Times New Roman"/>
          <w:sz w:val="26"/>
          <w:szCs w:val="26"/>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(三)利用之時間：</w:t>
      </w:r>
    </w:p>
    <w:p w14:paraId="27EFBEF0" w14:textId="77777777" w:rsidR="00D86511" w:rsidRPr="00B265B1" w:rsidRDefault="00D86511" w:rsidP="00F95802">
      <w:pPr>
        <w:adjustRightInd w:val="0"/>
        <w:spacing w:line="340" w:lineRule="exact"/>
        <w:textAlignment w:val="baseline"/>
        <w:rPr>
          <w:rFonts w:ascii="標楷體" w:eastAsia="標楷體" w:hAnsi="標楷體" w:cs="Times New Roman"/>
          <w:sz w:val="26"/>
          <w:szCs w:val="26"/>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 xml:space="preserve">□自  年  月  日起至  年  月  日止，共計  年 </w:t>
      </w:r>
      <w:r w:rsidRPr="00B265B1">
        <w:rPr>
          <w:rFonts w:ascii="標楷體" w:eastAsia="標楷體" w:hAnsi="標楷體" w:cs="Times New Roman" w:hint="eastAsia"/>
          <w:sz w:val="26"/>
          <w:szCs w:val="26"/>
        </w:rPr>
        <w:t>月</w:t>
      </w:r>
      <w:r w:rsidRPr="00B265B1">
        <w:rPr>
          <w:rFonts w:ascii="標楷體" w:eastAsia="標楷體" w:hAnsi="標楷體" w:cs="Times New Roman"/>
          <w:sz w:val="26"/>
          <w:szCs w:val="26"/>
        </w:rPr>
        <w:t>。</w:t>
      </w:r>
    </w:p>
    <w:p w14:paraId="337CC56B" w14:textId="77777777" w:rsidR="00D86511" w:rsidRPr="00B265B1" w:rsidRDefault="00D86511" w:rsidP="00F95802">
      <w:pPr>
        <w:adjustRightInd w:val="0"/>
        <w:spacing w:line="340" w:lineRule="exact"/>
        <w:ind w:firstLineChars="300" w:firstLine="780"/>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□不限時間</w:t>
      </w:r>
      <w:r w:rsidRPr="00B265B1">
        <w:rPr>
          <w:rFonts w:ascii="標楷體" w:eastAsia="標楷體" w:hAnsi="標楷體" w:cs="Times New Roman" w:hint="eastAsia"/>
          <w:sz w:val="26"/>
          <w:szCs w:val="26"/>
        </w:rPr>
        <w:t>。</w:t>
      </w:r>
    </w:p>
    <w:p w14:paraId="54AE779B" w14:textId="77777777" w:rsidR="00D86511" w:rsidRPr="00B265B1" w:rsidRDefault="00D86511" w:rsidP="00F95802">
      <w:pPr>
        <w:adjustRightInd w:val="0"/>
        <w:spacing w:line="340" w:lineRule="exact"/>
        <w:ind w:leftChars="326" w:left="782"/>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w:t>
      </w:r>
      <w:r w:rsidRPr="00B265B1">
        <w:rPr>
          <w:rFonts w:ascii="標楷體" w:eastAsia="標楷體" w:hAnsi="標楷體" w:cs="Times New Roman" w:hint="eastAsia"/>
          <w:b/>
          <w:sz w:val="26"/>
          <w:szCs w:val="26"/>
        </w:rPr>
        <w:t>＿＿＿＿＿＿＿</w:t>
      </w:r>
      <w:r w:rsidRPr="00B265B1">
        <w:rPr>
          <w:rFonts w:ascii="標楷體" w:eastAsia="標楷體" w:hAnsi="標楷體" w:cs="Times New Roman"/>
          <w:sz w:val="26"/>
          <w:szCs w:val="26"/>
        </w:rPr>
        <w:t>(</w:t>
      </w:r>
      <w:r w:rsidRPr="00B265B1">
        <w:rPr>
          <w:rFonts w:ascii="標楷體" w:eastAsia="標楷體" w:hAnsi="標楷體" w:cs="Times New Roman" w:hint="eastAsia"/>
          <w:sz w:val="26"/>
          <w:szCs w:val="26"/>
        </w:rPr>
        <w:t>自訂時間</w:t>
      </w:r>
      <w:r w:rsidRPr="00B265B1">
        <w:rPr>
          <w:rFonts w:ascii="標楷體" w:eastAsia="標楷體" w:hAnsi="標楷體" w:cs="Times New Roman"/>
          <w:sz w:val="26"/>
          <w:szCs w:val="26"/>
        </w:rPr>
        <w:t>)</w:t>
      </w:r>
    </w:p>
    <w:p w14:paraId="442F5810" w14:textId="77777777" w:rsidR="00D86511" w:rsidRPr="00B265B1" w:rsidRDefault="00D86511" w:rsidP="00F95802">
      <w:pPr>
        <w:adjustRightInd w:val="0"/>
        <w:spacing w:line="340" w:lineRule="exact"/>
        <w:textAlignment w:val="baseline"/>
        <w:rPr>
          <w:rFonts w:ascii="標楷體" w:eastAsia="標楷體" w:hAnsi="標楷體" w:cs="Times New Roman"/>
          <w:sz w:val="26"/>
          <w:szCs w:val="26"/>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(四)利用之次數：</w:t>
      </w:r>
    </w:p>
    <w:p w14:paraId="67524716" w14:textId="77777777" w:rsidR="00D86511" w:rsidRPr="00B265B1" w:rsidRDefault="00D86511" w:rsidP="00F95802">
      <w:pPr>
        <w:adjustRightInd w:val="0"/>
        <w:spacing w:line="340" w:lineRule="exact"/>
        <w:textAlignment w:val="baseline"/>
        <w:rPr>
          <w:rFonts w:ascii="標楷體" w:eastAsia="標楷體" w:hAnsi="標楷體" w:cs="Times New Roman"/>
          <w:sz w:val="26"/>
          <w:szCs w:val="26"/>
          <w:u w:val="single"/>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□限次數：</w:t>
      </w:r>
      <w:r w:rsidRPr="00B265B1">
        <w:rPr>
          <w:rFonts w:ascii="標楷體" w:eastAsia="標楷體" w:hAnsi="標楷體" w:cs="Times New Roman"/>
          <w:sz w:val="26"/>
          <w:szCs w:val="26"/>
          <w:u w:val="single"/>
        </w:rPr>
        <w:t xml:space="preserve">                              </w:t>
      </w:r>
    </w:p>
    <w:p w14:paraId="5A7DF8B3" w14:textId="77777777" w:rsidR="00D86511" w:rsidRPr="00B265B1" w:rsidRDefault="00D86511" w:rsidP="00F95802">
      <w:pPr>
        <w:adjustRightInd w:val="0"/>
        <w:spacing w:line="340" w:lineRule="exact"/>
        <w:ind w:firstLineChars="300" w:firstLine="780"/>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□不限次數</w:t>
      </w:r>
      <w:r w:rsidRPr="00B265B1">
        <w:rPr>
          <w:rFonts w:ascii="標楷體" w:eastAsia="標楷體" w:hAnsi="標楷體" w:cs="Times New Roman" w:hint="eastAsia"/>
          <w:sz w:val="26"/>
          <w:szCs w:val="26"/>
        </w:rPr>
        <w:t>。</w:t>
      </w:r>
    </w:p>
    <w:p w14:paraId="2DBABF79" w14:textId="77777777" w:rsidR="00D86511" w:rsidRPr="00B265B1" w:rsidRDefault="00D86511" w:rsidP="00F95802">
      <w:pPr>
        <w:adjustRightInd w:val="0"/>
        <w:spacing w:line="340" w:lineRule="exact"/>
        <w:textAlignment w:val="baseline"/>
        <w:rPr>
          <w:rFonts w:ascii="標楷體" w:eastAsia="標楷體" w:hAnsi="標楷體" w:cs="Times New Roman"/>
          <w:sz w:val="26"/>
          <w:szCs w:val="26"/>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(五)辛方授權甲方得再授權第三人為上述之利用。</w:t>
      </w:r>
    </w:p>
    <w:p w14:paraId="705053A1" w14:textId="77777777" w:rsidR="00D86511" w:rsidRPr="00B265B1" w:rsidRDefault="00D86511" w:rsidP="00F95802">
      <w:pPr>
        <w:adjustRightInd w:val="0"/>
        <w:spacing w:line="340" w:lineRule="exact"/>
        <w:textAlignment w:val="baseline"/>
        <w:rPr>
          <w:rFonts w:ascii="標楷體" w:eastAsia="標楷體" w:hAnsi="標楷體" w:cs="Times New Roman"/>
          <w:sz w:val="26"/>
          <w:szCs w:val="26"/>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(六)權利金</w:t>
      </w:r>
      <w:r w:rsidRPr="00B265B1">
        <w:rPr>
          <w:rFonts w:ascii="標楷體" w:eastAsia="標楷體" w:hAnsi="標楷體" w:cs="Times New Roman" w:hint="eastAsia"/>
          <w:sz w:val="26"/>
          <w:szCs w:val="26"/>
        </w:rPr>
        <w:t>：</w:t>
      </w:r>
    </w:p>
    <w:p w14:paraId="54A53D0D" w14:textId="77777777" w:rsidR="00D86511" w:rsidRPr="00B265B1" w:rsidRDefault="00D86511" w:rsidP="00F95802">
      <w:pPr>
        <w:adjustRightInd w:val="0"/>
        <w:spacing w:line="340" w:lineRule="exact"/>
        <w:ind w:left="2587" w:hangingChars="995" w:hanging="2587"/>
        <w:textAlignment w:val="baseline"/>
        <w:rPr>
          <w:rFonts w:ascii="標楷體" w:eastAsia="標楷體" w:hAnsi="標楷體" w:cs="Times New Roman"/>
          <w:sz w:val="26"/>
          <w:szCs w:val="26"/>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□有償授權：□本件授權之權利金(即使用報酬)甲方已依「</w:t>
      </w:r>
      <w:r w:rsidRPr="00B265B1">
        <w:rPr>
          <w:rFonts w:ascii="標楷體" w:eastAsia="標楷體" w:hAnsi="標楷體" w:cs="Times New Roman"/>
          <w:sz w:val="26"/>
          <w:szCs w:val="26"/>
          <w:u w:val="single"/>
        </w:rPr>
        <w:t xml:space="preserve"> (專案名稱) </w:t>
      </w:r>
      <w:r w:rsidRPr="00B265B1">
        <w:rPr>
          <w:rFonts w:ascii="標楷體" w:eastAsia="標楷體" w:hAnsi="標楷體" w:cs="Times New Roman"/>
          <w:sz w:val="26"/>
          <w:szCs w:val="26"/>
        </w:rPr>
        <w:t>」契約支付乙方，並已由辛方收取。</w:t>
      </w:r>
    </w:p>
    <w:p w14:paraId="6223F569" w14:textId="77777777" w:rsidR="00D86511" w:rsidRPr="00B265B1" w:rsidRDefault="00D86511" w:rsidP="00F95802">
      <w:pPr>
        <w:adjustRightInd w:val="0"/>
        <w:spacing w:line="340" w:lineRule="exact"/>
        <w:ind w:leftChars="991" w:left="2378"/>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□數額：</w:t>
      </w:r>
      <w:r w:rsidRPr="00B265B1">
        <w:rPr>
          <w:rFonts w:ascii="標楷體" w:eastAsia="標楷體" w:hAnsi="標楷體" w:cs="Times New Roman"/>
          <w:sz w:val="26"/>
          <w:szCs w:val="26"/>
          <w:u w:val="single"/>
        </w:rPr>
        <w:t xml:space="preserve">              </w:t>
      </w:r>
      <w:r w:rsidRPr="00B265B1">
        <w:rPr>
          <w:rFonts w:ascii="標楷體" w:eastAsia="標楷體" w:hAnsi="標楷體" w:cs="Times New Roman"/>
          <w:sz w:val="26"/>
          <w:szCs w:val="26"/>
        </w:rPr>
        <w:t>，支付方法：</w:t>
      </w:r>
      <w:r w:rsidRPr="00B265B1">
        <w:rPr>
          <w:rFonts w:ascii="標楷體" w:eastAsia="標楷體" w:hAnsi="標楷體" w:cs="Times New Roman"/>
          <w:sz w:val="26"/>
          <w:szCs w:val="26"/>
          <w:u w:val="single"/>
        </w:rPr>
        <w:t xml:space="preserve">           </w:t>
      </w:r>
    </w:p>
    <w:p w14:paraId="188AA73F" w14:textId="77777777" w:rsidR="00D86511" w:rsidRPr="00B265B1" w:rsidRDefault="00D86511" w:rsidP="00F95802">
      <w:pPr>
        <w:adjustRightInd w:val="0"/>
        <w:spacing w:line="340" w:lineRule="exact"/>
        <w:ind w:firstLineChars="300" w:firstLine="780"/>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□無償授權</w:t>
      </w:r>
      <w:r w:rsidRPr="00B265B1">
        <w:rPr>
          <w:rFonts w:ascii="標楷體" w:eastAsia="標楷體" w:hAnsi="標楷體" w:cs="Times New Roman" w:hint="eastAsia"/>
          <w:sz w:val="26"/>
          <w:szCs w:val="26"/>
        </w:rPr>
        <w:t>。</w:t>
      </w:r>
    </w:p>
    <w:p w14:paraId="1A3ED728" w14:textId="77777777" w:rsidR="00D86511" w:rsidRPr="00B265B1" w:rsidRDefault="00D86511" w:rsidP="00F95802">
      <w:pPr>
        <w:spacing w:line="340" w:lineRule="exact"/>
        <w:rPr>
          <w:rFonts w:ascii="標楷體" w:eastAsia="標楷體" w:hAnsi="標楷體" w:cs="Times New Roman"/>
          <w:sz w:val="26"/>
          <w:szCs w:val="26"/>
        </w:rPr>
      </w:pPr>
      <w:r w:rsidRPr="00B265B1">
        <w:rPr>
          <w:rFonts w:ascii="標楷體" w:eastAsia="標楷體" w:hAnsi="標楷體" w:cs="Times New Roman" w:hint="eastAsia"/>
          <w:sz w:val="26"/>
          <w:szCs w:val="26"/>
        </w:rPr>
        <w:t xml:space="preserve">  </w:t>
      </w:r>
      <w:r w:rsidRPr="00B265B1">
        <w:rPr>
          <w:rFonts w:ascii="標楷體" w:eastAsia="標楷體" w:hAnsi="標楷體" w:cs="Times New Roman"/>
          <w:sz w:val="26"/>
          <w:szCs w:val="26"/>
        </w:rPr>
        <w:t>(七)其他：</w:t>
      </w:r>
      <w:r w:rsidRPr="00B265B1">
        <w:rPr>
          <w:rFonts w:ascii="標楷體" w:eastAsia="標楷體" w:hAnsi="標楷體" w:cs="Times New Roman"/>
          <w:sz w:val="26"/>
          <w:szCs w:val="26"/>
          <w:u w:val="single"/>
        </w:rPr>
        <w:t xml:space="preserve">                                              </w:t>
      </w:r>
    </w:p>
    <w:p w14:paraId="77D0E701" w14:textId="77777777" w:rsidR="00D86511" w:rsidRPr="00B265B1" w:rsidRDefault="00D86511" w:rsidP="00F95802">
      <w:pPr>
        <w:adjustRightInd w:val="0"/>
        <w:spacing w:line="340" w:lineRule="exact"/>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 xml:space="preserve">  此致</w:t>
      </w:r>
    </w:p>
    <w:p w14:paraId="243B0A86" w14:textId="77777777" w:rsidR="00D86511" w:rsidRPr="00164E2D" w:rsidRDefault="00D86511" w:rsidP="00F95802">
      <w:pPr>
        <w:adjustRightInd w:val="0"/>
        <w:spacing w:line="340" w:lineRule="exact"/>
        <w:textAlignment w:val="baseline"/>
        <w:rPr>
          <w:rFonts w:ascii="標楷體" w:eastAsia="標楷體" w:hAnsi="標楷體" w:cs="Times New Roman"/>
          <w:sz w:val="26"/>
          <w:szCs w:val="26"/>
        </w:rPr>
      </w:pPr>
      <w:r w:rsidRPr="00164E2D">
        <w:rPr>
          <w:rFonts w:ascii="標楷體" w:eastAsia="標楷體" w:hAnsi="標楷體" w:cs="Times New Roman"/>
          <w:sz w:val="26"/>
          <w:szCs w:val="26"/>
        </w:rPr>
        <w:t>甲方(委辦</w:t>
      </w:r>
      <w:r w:rsidRPr="00164E2D">
        <w:rPr>
          <w:rFonts w:ascii="標楷體" w:eastAsia="標楷體" w:hAnsi="標楷體" w:cs="Times New Roman" w:hint="eastAsia"/>
          <w:sz w:val="26"/>
          <w:szCs w:val="26"/>
        </w:rPr>
        <w:t>機關</w:t>
      </w:r>
      <w:r w:rsidRPr="00164E2D">
        <w:rPr>
          <w:rFonts w:ascii="標楷體" w:eastAsia="標楷體" w:hAnsi="標楷體" w:cs="Times New Roman"/>
          <w:sz w:val="26"/>
          <w:szCs w:val="26"/>
        </w:rPr>
        <w:t>)</w:t>
      </w:r>
    </w:p>
    <w:p w14:paraId="080F8595" w14:textId="77777777" w:rsidR="00D86511" w:rsidRPr="00164E2D" w:rsidRDefault="00D86511" w:rsidP="00F95802">
      <w:pPr>
        <w:adjustRightInd w:val="0"/>
        <w:spacing w:line="340" w:lineRule="exact"/>
        <w:textAlignment w:val="baseline"/>
        <w:rPr>
          <w:rFonts w:ascii="標楷體" w:eastAsia="標楷體" w:hAnsi="標楷體" w:cs="Times New Roman"/>
          <w:sz w:val="26"/>
          <w:szCs w:val="26"/>
        </w:rPr>
      </w:pPr>
    </w:p>
    <w:p w14:paraId="568462DE" w14:textId="77777777" w:rsidR="00D86511" w:rsidRPr="00B265B1" w:rsidRDefault="00D86511" w:rsidP="00F95802">
      <w:pPr>
        <w:adjustRightInd w:val="0"/>
        <w:spacing w:line="340" w:lineRule="exact"/>
        <w:ind w:firstLineChars="221" w:firstLine="575"/>
        <w:textAlignment w:val="baseline"/>
        <w:rPr>
          <w:rFonts w:ascii="標楷體" w:eastAsia="標楷體" w:hAnsi="標楷體" w:cs="Times New Roman"/>
          <w:sz w:val="26"/>
          <w:szCs w:val="26"/>
        </w:rPr>
      </w:pPr>
      <w:r w:rsidRPr="00164E2D">
        <w:rPr>
          <w:rFonts w:ascii="標楷體" w:eastAsia="標楷體" w:hAnsi="標楷體" w:cs="Times New Roman"/>
          <w:sz w:val="26"/>
          <w:szCs w:val="26"/>
        </w:rPr>
        <w:t>立書人</w:t>
      </w:r>
      <w:r w:rsidRPr="00164E2D">
        <w:rPr>
          <w:rFonts w:ascii="標楷體" w:eastAsia="標楷體" w:hAnsi="標楷體" w:cs="Times New Roman" w:hint="eastAsia"/>
          <w:sz w:val="26"/>
          <w:szCs w:val="26"/>
        </w:rPr>
        <w:t>即</w:t>
      </w:r>
      <w:r w:rsidRPr="00164E2D">
        <w:rPr>
          <w:rFonts w:ascii="標楷體" w:eastAsia="標楷體" w:hAnsi="標楷體" w:cs="Times New Roman"/>
          <w:sz w:val="26"/>
          <w:szCs w:val="26"/>
        </w:rPr>
        <w:t>著作財產權人：○○○</w:t>
      </w:r>
    </w:p>
    <w:p w14:paraId="2FD1D244" w14:textId="77777777" w:rsidR="00D86511" w:rsidRPr="00B265B1" w:rsidRDefault="00D86511" w:rsidP="00F95802">
      <w:pPr>
        <w:adjustRightInd w:val="0"/>
        <w:spacing w:line="340" w:lineRule="exact"/>
        <w:ind w:firstLineChars="221" w:firstLine="575"/>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身分證字號：</w:t>
      </w:r>
    </w:p>
    <w:p w14:paraId="1F7C3899" w14:textId="77777777" w:rsidR="00D86511" w:rsidRPr="00B265B1" w:rsidRDefault="00D86511" w:rsidP="00F95802">
      <w:pPr>
        <w:adjustRightInd w:val="0"/>
        <w:spacing w:line="340" w:lineRule="exact"/>
        <w:ind w:firstLineChars="221" w:firstLine="575"/>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地址：</w:t>
      </w:r>
    </w:p>
    <w:p w14:paraId="7B93FA67" w14:textId="77777777" w:rsidR="00D86511" w:rsidRPr="00B265B1" w:rsidRDefault="00D86511" w:rsidP="00F95802">
      <w:pPr>
        <w:adjustRightInd w:val="0"/>
        <w:spacing w:line="340" w:lineRule="exact"/>
        <w:jc w:val="distribute"/>
        <w:textAlignment w:val="baseline"/>
        <w:rPr>
          <w:rFonts w:ascii="標楷體" w:eastAsia="標楷體" w:hAnsi="標楷體" w:cs="Times New Roman"/>
          <w:sz w:val="26"/>
          <w:szCs w:val="26"/>
        </w:rPr>
      </w:pPr>
      <w:r w:rsidRPr="00B265B1">
        <w:rPr>
          <w:rFonts w:ascii="標楷體" w:eastAsia="標楷體" w:hAnsi="標楷體" w:cs="Times New Roman"/>
          <w:sz w:val="26"/>
          <w:szCs w:val="26"/>
        </w:rPr>
        <w:t>中華民國 年 月 日</w:t>
      </w:r>
    </w:p>
    <w:p w14:paraId="76FA43CA" w14:textId="77777777" w:rsidR="00F95802" w:rsidRPr="00164E2D" w:rsidRDefault="00F95802" w:rsidP="00F95802">
      <w:pPr>
        <w:adjustRightInd w:val="0"/>
        <w:spacing w:line="340" w:lineRule="exact"/>
        <w:textAlignment w:val="baseline"/>
        <w:rPr>
          <w:rFonts w:ascii="標楷體" w:eastAsia="標楷體" w:hAnsi="標楷體" w:cs="Times New Roman"/>
          <w:sz w:val="26"/>
          <w:szCs w:val="26"/>
        </w:rPr>
      </w:pPr>
      <w:r w:rsidRPr="00164E2D">
        <w:rPr>
          <w:rFonts w:ascii="標楷體" w:eastAsia="標楷體" w:hAnsi="標楷體" w:cs="Times New Roman" w:hint="eastAsia"/>
          <w:sz w:val="20"/>
          <w:szCs w:val="20"/>
        </w:rPr>
        <w:t>備註：請搭配範本</w:t>
      </w:r>
      <w:r w:rsidRPr="00164E2D">
        <w:rPr>
          <w:rFonts w:ascii="標楷體" w:eastAsia="標楷體" w:hAnsi="標楷體" w:cs="Times New Roman"/>
          <w:sz w:val="20"/>
          <w:szCs w:val="20"/>
        </w:rPr>
        <w:t>1-5</w:t>
      </w:r>
      <w:r w:rsidRPr="00164E2D">
        <w:rPr>
          <w:rFonts w:ascii="標楷體" w:eastAsia="標楷體" w:hAnsi="標楷體" w:cs="Times New Roman" w:hint="eastAsia"/>
          <w:sz w:val="20"/>
          <w:szCs w:val="20"/>
        </w:rPr>
        <w:t>使用。</w:t>
      </w:r>
    </w:p>
    <w:p w14:paraId="7A079EAE" w14:textId="77777777" w:rsidR="00D86511" w:rsidRPr="00B265B1"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B265B1">
        <w:rPr>
          <w:rFonts w:ascii="標楷體" w:eastAsia="標楷體" w:hAnsi="標楷體" w:cs="Times New Roman"/>
          <w:sz w:val="28"/>
          <w:szCs w:val="28"/>
        </w:rPr>
        <w:br w:type="page"/>
      </w:r>
      <w:r w:rsidRPr="00B265B1">
        <w:rPr>
          <w:rFonts w:ascii="標楷體" w:eastAsia="標楷體" w:hAnsi="標楷體" w:cs="Times New Roman"/>
          <w:szCs w:val="20"/>
          <w:bdr w:val="single" w:sz="4" w:space="0" w:color="auto"/>
        </w:rPr>
        <w:lastRenderedPageBreak/>
        <w:t>範本1-</w:t>
      </w:r>
      <w:r w:rsidRPr="00B265B1">
        <w:rPr>
          <w:rFonts w:ascii="標楷體" w:eastAsia="標楷體" w:hAnsi="標楷體" w:cs="Times New Roman" w:hint="eastAsia"/>
          <w:szCs w:val="20"/>
          <w:bdr w:val="single" w:sz="4" w:space="0" w:color="auto"/>
        </w:rPr>
        <w:t>4</w:t>
      </w:r>
      <w:r w:rsidRPr="00B265B1">
        <w:rPr>
          <w:rFonts w:ascii="標楷體" w:eastAsia="標楷體" w:hAnsi="標楷體" w:cs="Times New Roman"/>
          <w:szCs w:val="20"/>
          <w:bdr w:val="single" w:sz="4" w:space="0" w:color="auto"/>
        </w:rPr>
        <w:t xml:space="preserve">：講座授權書 </w:t>
      </w:r>
    </w:p>
    <w:p w14:paraId="115F749F" w14:textId="77777777" w:rsidR="00D86511" w:rsidRPr="00B34FA9" w:rsidRDefault="00D86511" w:rsidP="00D86511">
      <w:pPr>
        <w:adjustRightInd w:val="0"/>
        <w:spacing w:line="400" w:lineRule="exact"/>
        <w:jc w:val="center"/>
        <w:textAlignment w:val="baseline"/>
        <w:rPr>
          <w:rFonts w:ascii="標楷體" w:eastAsia="標楷體" w:hAnsi="標楷體" w:cs="Times New Roman"/>
          <w:sz w:val="28"/>
          <w:szCs w:val="20"/>
        </w:rPr>
      </w:pPr>
      <w:r w:rsidRPr="00B34FA9">
        <w:rPr>
          <w:rFonts w:ascii="標楷體" w:eastAsia="標楷體" w:hAnsi="標楷體" w:cs="Times New Roman"/>
          <w:sz w:val="36"/>
          <w:szCs w:val="20"/>
        </w:rPr>
        <w:t>授權書</w:t>
      </w:r>
    </w:p>
    <w:p w14:paraId="1609B189" w14:textId="77777777" w:rsidR="00D86511" w:rsidRPr="00B265B1" w:rsidRDefault="00D86511" w:rsidP="00D86511">
      <w:pPr>
        <w:adjustRightInd w:val="0"/>
        <w:spacing w:line="480" w:lineRule="exact"/>
        <w:textAlignment w:val="baseline"/>
        <w:rPr>
          <w:rFonts w:ascii="標楷體" w:eastAsia="標楷體" w:hAnsi="標楷體" w:cs="Times New Roman"/>
          <w:sz w:val="28"/>
          <w:szCs w:val="20"/>
        </w:rPr>
      </w:pPr>
    </w:p>
    <w:p w14:paraId="0CEC89F9" w14:textId="77777777" w:rsidR="00D86511" w:rsidRPr="00B265B1" w:rsidRDefault="00D86511" w:rsidP="00D86511">
      <w:pPr>
        <w:adjustRightInd w:val="0"/>
        <w:spacing w:line="440" w:lineRule="exact"/>
        <w:ind w:left="496" w:hangingChars="177" w:hanging="496"/>
        <w:jc w:val="both"/>
        <w:textAlignment w:val="baseline"/>
        <w:rPr>
          <w:rFonts w:ascii="標楷體" w:eastAsia="標楷體" w:hAnsi="標楷體" w:cs="Times New Roman"/>
          <w:sz w:val="28"/>
          <w:szCs w:val="28"/>
        </w:rPr>
      </w:pPr>
      <w:r w:rsidRPr="00B265B1">
        <w:rPr>
          <w:rFonts w:ascii="標楷體" w:eastAsia="標楷體" w:hAnsi="標楷體" w:cs="Times New Roman"/>
          <w:sz w:val="28"/>
          <w:szCs w:val="28"/>
        </w:rPr>
        <w:t>一、立書人</w:t>
      </w:r>
      <w:r w:rsidRPr="00B265B1">
        <w:rPr>
          <w:rFonts w:ascii="標楷體" w:eastAsia="標楷體" w:hAnsi="標楷體" w:cs="Times New Roman"/>
          <w:sz w:val="28"/>
          <w:szCs w:val="28"/>
          <w:u w:val="single"/>
        </w:rPr>
        <w:t>（講座姓名）</w:t>
      </w:r>
      <w:r w:rsidRPr="00B265B1">
        <w:rPr>
          <w:rFonts w:ascii="標楷體" w:eastAsia="標楷體" w:hAnsi="標楷體" w:cs="Times New Roman"/>
          <w:sz w:val="28"/>
          <w:szCs w:val="28"/>
        </w:rPr>
        <w:t>(以下簡稱乙方) 於民國○○年○○月○○日應</w:t>
      </w:r>
      <w:r w:rsidRPr="00B265B1">
        <w:rPr>
          <w:rFonts w:ascii="標楷體" w:eastAsia="標楷體" w:hAnsi="標楷體" w:cs="Times New Roman"/>
          <w:sz w:val="28"/>
          <w:szCs w:val="28"/>
          <w:u w:val="single"/>
        </w:rPr>
        <w:t>(委辦</w:t>
      </w:r>
      <w:r w:rsidRPr="00B265B1">
        <w:rPr>
          <w:rFonts w:ascii="標楷體" w:eastAsia="標楷體" w:hAnsi="標楷體" w:cs="Times New Roman" w:hint="eastAsia"/>
          <w:sz w:val="28"/>
          <w:szCs w:val="28"/>
          <w:u w:val="single"/>
        </w:rPr>
        <w:t>機關</w:t>
      </w:r>
      <w:r w:rsidRPr="00B265B1">
        <w:rPr>
          <w:rFonts w:ascii="標楷體" w:eastAsia="標楷體" w:hAnsi="標楷體" w:cs="Times New Roman"/>
          <w:sz w:val="28"/>
          <w:szCs w:val="28"/>
          <w:u w:val="single"/>
        </w:rPr>
        <w:t xml:space="preserve">/被授權人) </w:t>
      </w:r>
      <w:r w:rsidRPr="00B265B1">
        <w:rPr>
          <w:rFonts w:ascii="標楷體" w:eastAsia="標楷體" w:hAnsi="標楷體" w:cs="Times New Roman"/>
          <w:sz w:val="28"/>
          <w:szCs w:val="28"/>
        </w:rPr>
        <w:t>(以下簡稱甲方)邀請擔任</w:t>
      </w:r>
      <w:r w:rsidRPr="00B265B1">
        <w:rPr>
          <w:rFonts w:ascii="標楷體" w:eastAsia="標楷體" w:hAnsi="標楷體" w:cs="Times New Roman"/>
          <w:sz w:val="28"/>
          <w:szCs w:val="28"/>
          <w:u w:val="single"/>
        </w:rPr>
        <w:t xml:space="preserve">  (活動名稱)  </w:t>
      </w:r>
      <w:r w:rsidRPr="00B265B1">
        <w:rPr>
          <w:rFonts w:ascii="標楷體" w:eastAsia="標楷體" w:hAnsi="標楷體" w:cs="Times New Roman"/>
          <w:sz w:val="28"/>
          <w:szCs w:val="28"/>
        </w:rPr>
        <w:t xml:space="preserve">講座，就該項演講相關資料之利用約定如下： </w:t>
      </w:r>
    </w:p>
    <w:p w14:paraId="6975C795" w14:textId="77777777" w:rsidR="00D86511" w:rsidRPr="00B265B1" w:rsidRDefault="00D86511" w:rsidP="00D86511">
      <w:pPr>
        <w:adjustRightInd w:val="0"/>
        <w:spacing w:line="440" w:lineRule="exact"/>
        <w:ind w:leftChars="100" w:left="988" w:hangingChars="267" w:hanging="748"/>
        <w:textAlignment w:val="baseline"/>
        <w:rPr>
          <w:rFonts w:ascii="標楷體" w:eastAsia="標楷體" w:hAnsi="標楷體"/>
          <w:sz w:val="28"/>
          <w:szCs w:val="24"/>
        </w:rPr>
      </w:pPr>
      <w:r w:rsidRPr="00B265B1">
        <w:rPr>
          <w:rFonts w:ascii="標楷體" w:eastAsia="標楷體" w:hAnsi="標楷體" w:cs="Times New Roman"/>
          <w:sz w:val="28"/>
          <w:szCs w:val="28"/>
        </w:rPr>
        <w:t>（一）□同意  □不同意   甲方將該次演講之講義</w:t>
      </w:r>
      <w:r w:rsidRPr="00B265B1">
        <w:rPr>
          <w:rFonts w:ascii="標楷體" w:eastAsia="標楷體" w:hAnsi="標楷體" w:cs="Times New Roman" w:hint="eastAsia"/>
          <w:sz w:val="28"/>
          <w:szCs w:val="28"/>
          <w:u w:val="single"/>
        </w:rPr>
        <w:t>、簡報等資料</w:t>
      </w:r>
      <w:r w:rsidRPr="00B265B1">
        <w:rPr>
          <w:rFonts w:ascii="標楷體" w:eastAsia="標楷體" w:hAnsi="標楷體" w:hint="eastAsia"/>
          <w:sz w:val="28"/>
          <w:szCs w:val="24"/>
        </w:rPr>
        <w:t>不限時間</w:t>
      </w:r>
      <w:r w:rsidRPr="00B34FA9">
        <w:rPr>
          <w:rFonts w:ascii="標楷體" w:eastAsia="標楷體" w:hAnsi="標楷體" w:hint="eastAsia"/>
          <w:sz w:val="28"/>
          <w:szCs w:val="24"/>
        </w:rPr>
        <w:t>（或限時間：自</w:t>
      </w:r>
      <w:r w:rsidRPr="00B34FA9">
        <w:rPr>
          <w:rFonts w:ascii="標楷體" w:eastAsia="標楷體" w:hAnsi="標楷體" w:hint="eastAsia"/>
          <w:sz w:val="28"/>
          <w:szCs w:val="24"/>
          <w:u w:val="single"/>
        </w:rPr>
        <w:t xml:space="preserve">  </w:t>
      </w:r>
      <w:r w:rsidRPr="00B34FA9">
        <w:rPr>
          <w:rFonts w:ascii="標楷體" w:eastAsia="標楷體" w:hAnsi="標楷體" w:hint="eastAsia"/>
          <w:sz w:val="28"/>
          <w:szCs w:val="24"/>
        </w:rPr>
        <w:t>年</w:t>
      </w:r>
      <w:r w:rsidRPr="00B34FA9">
        <w:rPr>
          <w:rFonts w:ascii="標楷體" w:eastAsia="標楷體" w:hAnsi="標楷體" w:hint="eastAsia"/>
          <w:sz w:val="28"/>
          <w:szCs w:val="24"/>
          <w:u w:val="single"/>
        </w:rPr>
        <w:t xml:space="preserve">　</w:t>
      </w:r>
      <w:r w:rsidRPr="00B34FA9">
        <w:rPr>
          <w:rFonts w:ascii="標楷體" w:eastAsia="標楷體" w:hAnsi="標楷體" w:hint="eastAsia"/>
          <w:sz w:val="28"/>
          <w:szCs w:val="24"/>
        </w:rPr>
        <w:t>月</w:t>
      </w:r>
      <w:r w:rsidRPr="00B34FA9">
        <w:rPr>
          <w:rFonts w:ascii="標楷體" w:eastAsia="標楷體" w:hAnsi="標楷體" w:hint="eastAsia"/>
          <w:sz w:val="28"/>
          <w:szCs w:val="24"/>
          <w:u w:val="single"/>
        </w:rPr>
        <w:t xml:space="preserve">　</w:t>
      </w:r>
      <w:r w:rsidRPr="00B34FA9">
        <w:rPr>
          <w:rFonts w:ascii="標楷體" w:eastAsia="標楷體" w:hAnsi="標楷體" w:hint="eastAsia"/>
          <w:sz w:val="28"/>
          <w:szCs w:val="24"/>
        </w:rPr>
        <w:t>日起至</w:t>
      </w:r>
      <w:r w:rsidRPr="00B34FA9">
        <w:rPr>
          <w:rFonts w:ascii="標楷體" w:eastAsia="標楷體" w:hAnsi="標楷體" w:hint="eastAsia"/>
          <w:sz w:val="28"/>
          <w:szCs w:val="24"/>
          <w:u w:val="single"/>
        </w:rPr>
        <w:t xml:space="preserve">　</w:t>
      </w:r>
      <w:r w:rsidRPr="00B34FA9">
        <w:rPr>
          <w:rFonts w:ascii="標楷體" w:eastAsia="標楷體" w:hAnsi="標楷體" w:hint="eastAsia"/>
          <w:sz w:val="28"/>
          <w:szCs w:val="24"/>
        </w:rPr>
        <w:t>年</w:t>
      </w:r>
      <w:r w:rsidRPr="00B34FA9">
        <w:rPr>
          <w:rFonts w:ascii="標楷體" w:eastAsia="標楷體" w:hAnsi="標楷體" w:hint="eastAsia"/>
          <w:sz w:val="28"/>
          <w:szCs w:val="24"/>
          <w:u w:val="single"/>
        </w:rPr>
        <w:t xml:space="preserve">　</w:t>
      </w:r>
      <w:r w:rsidRPr="00B34FA9">
        <w:rPr>
          <w:rFonts w:ascii="標楷體" w:eastAsia="標楷體" w:hAnsi="標楷體" w:hint="eastAsia"/>
          <w:sz w:val="28"/>
          <w:szCs w:val="24"/>
        </w:rPr>
        <w:t>月</w:t>
      </w:r>
      <w:r w:rsidRPr="00B34FA9">
        <w:rPr>
          <w:rFonts w:ascii="標楷體" w:eastAsia="標楷體" w:hAnsi="標楷體" w:hint="eastAsia"/>
          <w:sz w:val="28"/>
          <w:szCs w:val="24"/>
          <w:u w:val="single"/>
        </w:rPr>
        <w:t xml:space="preserve">　</w:t>
      </w:r>
      <w:r w:rsidRPr="00B34FA9">
        <w:rPr>
          <w:rFonts w:ascii="標楷體" w:eastAsia="標楷體" w:hAnsi="標楷體" w:hint="eastAsia"/>
          <w:sz w:val="28"/>
          <w:szCs w:val="24"/>
        </w:rPr>
        <w:t>日止）、次數（或限次數：  次）</w:t>
      </w:r>
      <w:r w:rsidRPr="00B265B1">
        <w:rPr>
          <w:rFonts w:ascii="標楷體" w:eastAsia="標楷體" w:hAnsi="標楷體" w:hint="eastAsia"/>
          <w:sz w:val="28"/>
          <w:szCs w:val="24"/>
        </w:rPr>
        <w:t>予以重製、散布或上載網站公開傳輸。但甲方僅於內部(含內部網站)使用該資料，乙方</w:t>
      </w:r>
      <w:r w:rsidRPr="00B265B1">
        <w:rPr>
          <w:rFonts w:ascii="標楷體" w:eastAsia="標楷體" w:hAnsi="標楷體" w:cs="Times New Roman"/>
          <w:sz w:val="28"/>
          <w:szCs w:val="28"/>
        </w:rPr>
        <w:t>□同意  □不同意</w:t>
      </w:r>
      <w:r w:rsidRPr="00B265B1">
        <w:rPr>
          <w:rFonts w:ascii="標楷體" w:eastAsia="標楷體" w:hAnsi="標楷體" w:cs="Times New Roman" w:hint="eastAsia"/>
          <w:sz w:val="28"/>
          <w:szCs w:val="28"/>
        </w:rPr>
        <w:t xml:space="preserve"> </w:t>
      </w:r>
      <w:r w:rsidRPr="00B265B1">
        <w:rPr>
          <w:rFonts w:ascii="標楷體" w:eastAsia="標楷體" w:hAnsi="標楷體" w:hint="eastAsia"/>
          <w:sz w:val="28"/>
          <w:szCs w:val="24"/>
        </w:rPr>
        <w:t>不受上述時間、次數之限制。</w:t>
      </w:r>
    </w:p>
    <w:p w14:paraId="66768CD2" w14:textId="77777777" w:rsidR="00D86511" w:rsidRPr="00B265B1"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B265B1">
        <w:rPr>
          <w:rFonts w:ascii="標楷體" w:eastAsia="標楷體" w:hAnsi="標楷體" w:cs="Times New Roman"/>
          <w:sz w:val="28"/>
          <w:szCs w:val="28"/>
        </w:rPr>
        <w:t>（</w:t>
      </w:r>
      <w:r w:rsidRPr="00B265B1">
        <w:rPr>
          <w:rFonts w:ascii="標楷體" w:eastAsia="標楷體" w:hAnsi="標楷體" w:cs="Times New Roman" w:hint="eastAsia"/>
          <w:sz w:val="28"/>
          <w:szCs w:val="28"/>
        </w:rPr>
        <w:t>二</w:t>
      </w:r>
      <w:r w:rsidRPr="00B265B1">
        <w:rPr>
          <w:rFonts w:ascii="標楷體" w:eastAsia="標楷體" w:hAnsi="標楷體" w:cs="Times New Roman"/>
          <w:sz w:val="28"/>
          <w:szCs w:val="28"/>
        </w:rPr>
        <w:t>）□同意  □不同意   甲方將演講實況予以全程錄影（音）並</w:t>
      </w:r>
      <w:r w:rsidRPr="007A658C">
        <w:rPr>
          <w:rFonts w:ascii="標楷體" w:eastAsia="標楷體" w:hAnsi="標楷體" w:hint="eastAsia"/>
          <w:sz w:val="28"/>
          <w:szCs w:val="24"/>
        </w:rPr>
        <w:t>自</w:t>
      </w:r>
      <w:r w:rsidRPr="007A658C">
        <w:rPr>
          <w:rFonts w:ascii="標楷體" w:eastAsia="標楷體" w:hAnsi="標楷體" w:hint="eastAsia"/>
          <w:sz w:val="28"/>
          <w:szCs w:val="24"/>
          <w:u w:val="single"/>
        </w:rPr>
        <w:t xml:space="preserve">  </w:t>
      </w:r>
      <w:r w:rsidRPr="007A658C">
        <w:rPr>
          <w:rFonts w:ascii="標楷體" w:eastAsia="標楷體" w:hAnsi="標楷體" w:hint="eastAsia"/>
          <w:sz w:val="28"/>
          <w:szCs w:val="24"/>
        </w:rPr>
        <w:t>年</w:t>
      </w:r>
      <w:r w:rsidRPr="007A658C">
        <w:rPr>
          <w:rFonts w:ascii="標楷體" w:eastAsia="標楷體" w:hAnsi="標楷體" w:hint="eastAsia"/>
          <w:sz w:val="28"/>
          <w:szCs w:val="24"/>
          <w:u w:val="single"/>
        </w:rPr>
        <w:t xml:space="preserve">　</w:t>
      </w:r>
      <w:r w:rsidRPr="007A658C">
        <w:rPr>
          <w:rFonts w:ascii="標楷體" w:eastAsia="標楷體" w:hAnsi="標楷體" w:hint="eastAsia"/>
          <w:sz w:val="28"/>
          <w:szCs w:val="24"/>
        </w:rPr>
        <w:t>月</w:t>
      </w:r>
      <w:r w:rsidRPr="007A658C">
        <w:rPr>
          <w:rFonts w:ascii="標楷體" w:eastAsia="標楷體" w:hAnsi="標楷體" w:hint="eastAsia"/>
          <w:sz w:val="28"/>
          <w:szCs w:val="24"/>
          <w:u w:val="single"/>
        </w:rPr>
        <w:t xml:space="preserve">　</w:t>
      </w:r>
      <w:r w:rsidRPr="007A658C">
        <w:rPr>
          <w:rFonts w:ascii="標楷體" w:eastAsia="標楷體" w:hAnsi="標楷體" w:hint="eastAsia"/>
          <w:sz w:val="28"/>
          <w:szCs w:val="24"/>
        </w:rPr>
        <w:t>日起至</w:t>
      </w:r>
      <w:r w:rsidRPr="007A658C">
        <w:rPr>
          <w:rFonts w:ascii="標楷體" w:eastAsia="標楷體" w:hAnsi="標楷體" w:hint="eastAsia"/>
          <w:sz w:val="28"/>
          <w:szCs w:val="24"/>
          <w:u w:val="single"/>
        </w:rPr>
        <w:t xml:space="preserve">　</w:t>
      </w:r>
      <w:r w:rsidRPr="007A658C">
        <w:rPr>
          <w:rFonts w:ascii="標楷體" w:eastAsia="標楷體" w:hAnsi="標楷體" w:hint="eastAsia"/>
          <w:sz w:val="28"/>
          <w:szCs w:val="24"/>
        </w:rPr>
        <w:t>年</w:t>
      </w:r>
      <w:r w:rsidRPr="007A658C">
        <w:rPr>
          <w:rFonts w:ascii="標楷體" w:eastAsia="標楷體" w:hAnsi="標楷體" w:hint="eastAsia"/>
          <w:sz w:val="28"/>
          <w:szCs w:val="24"/>
          <w:u w:val="single"/>
        </w:rPr>
        <w:t xml:space="preserve">　</w:t>
      </w:r>
      <w:r w:rsidRPr="007A658C">
        <w:rPr>
          <w:rFonts w:ascii="標楷體" w:eastAsia="標楷體" w:hAnsi="標楷體" w:hint="eastAsia"/>
          <w:sz w:val="28"/>
          <w:szCs w:val="24"/>
        </w:rPr>
        <w:t>月</w:t>
      </w:r>
      <w:r w:rsidRPr="007A658C">
        <w:rPr>
          <w:rFonts w:ascii="標楷體" w:eastAsia="標楷體" w:hAnsi="標楷體" w:hint="eastAsia"/>
          <w:sz w:val="28"/>
          <w:szCs w:val="24"/>
          <w:u w:val="single"/>
        </w:rPr>
        <w:t xml:space="preserve">　</w:t>
      </w:r>
      <w:r w:rsidRPr="007A658C">
        <w:rPr>
          <w:rFonts w:ascii="標楷體" w:eastAsia="標楷體" w:hAnsi="標楷體" w:hint="eastAsia"/>
          <w:sz w:val="28"/>
          <w:szCs w:val="24"/>
        </w:rPr>
        <w:t>日止，</w:t>
      </w:r>
      <w:r w:rsidRPr="007A658C">
        <w:rPr>
          <w:rFonts w:ascii="標楷體" w:eastAsia="標楷體" w:hAnsi="標楷體" w:cs="Times New Roman"/>
          <w:sz w:val="28"/>
          <w:szCs w:val="28"/>
        </w:rPr>
        <w:t>上載網站公開傳輸</w:t>
      </w:r>
      <w:r w:rsidRPr="007A658C">
        <w:rPr>
          <w:rFonts w:ascii="標楷體" w:eastAsia="標楷體" w:hAnsi="標楷體" w:cs="Times New Roman" w:hint="eastAsia"/>
          <w:sz w:val="28"/>
          <w:szCs w:val="28"/>
        </w:rPr>
        <w:t>。</w:t>
      </w:r>
      <w:r w:rsidRPr="007A658C">
        <w:rPr>
          <w:rFonts w:ascii="標楷體" w:eastAsia="標楷體" w:hAnsi="標楷體" w:hint="eastAsia"/>
          <w:sz w:val="28"/>
          <w:szCs w:val="24"/>
        </w:rPr>
        <w:t>但甲方僅</w:t>
      </w:r>
      <w:r w:rsidRPr="007A658C">
        <w:rPr>
          <w:rFonts w:ascii="標楷體" w:eastAsia="標楷體" w:hAnsi="標楷體" w:cs="Times New Roman" w:hint="eastAsia"/>
          <w:sz w:val="28"/>
          <w:szCs w:val="28"/>
        </w:rPr>
        <w:t>上載於內部網站公開傳輸</w:t>
      </w:r>
      <w:r w:rsidRPr="007A658C">
        <w:rPr>
          <w:rFonts w:ascii="標楷體" w:eastAsia="標楷體" w:hAnsi="標楷體" w:hint="eastAsia"/>
          <w:sz w:val="28"/>
          <w:szCs w:val="24"/>
        </w:rPr>
        <w:t>，乙方</w:t>
      </w:r>
      <w:r w:rsidRPr="007A658C">
        <w:rPr>
          <w:rFonts w:ascii="標楷體" w:eastAsia="標楷體" w:hAnsi="標楷體" w:cs="Times New Roman"/>
          <w:sz w:val="28"/>
          <w:szCs w:val="28"/>
        </w:rPr>
        <w:t>□同意  □不同意</w:t>
      </w:r>
      <w:r w:rsidRPr="007A658C">
        <w:rPr>
          <w:rFonts w:ascii="標楷體" w:eastAsia="標楷體" w:hAnsi="標楷體" w:cs="Times New Roman" w:hint="eastAsia"/>
          <w:sz w:val="28"/>
          <w:szCs w:val="28"/>
        </w:rPr>
        <w:t xml:space="preserve"> </w:t>
      </w:r>
      <w:r w:rsidRPr="007A658C">
        <w:rPr>
          <w:rFonts w:ascii="標楷體" w:eastAsia="標楷體" w:hAnsi="標楷體" w:hint="eastAsia"/>
          <w:sz w:val="28"/>
          <w:szCs w:val="24"/>
        </w:rPr>
        <w:t>不受上述時間之限制。</w:t>
      </w:r>
    </w:p>
    <w:p w14:paraId="6D05517E" w14:textId="77777777" w:rsidR="00D86511" w:rsidRPr="00B265B1"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B265B1">
        <w:rPr>
          <w:rFonts w:ascii="標楷體" w:eastAsia="標楷體" w:hAnsi="標楷體" w:cs="Times New Roman"/>
          <w:sz w:val="28"/>
          <w:szCs w:val="28"/>
        </w:rPr>
        <w:t>（</w:t>
      </w:r>
      <w:r w:rsidRPr="00B265B1">
        <w:rPr>
          <w:rFonts w:ascii="標楷體" w:eastAsia="標楷體" w:hAnsi="標楷體" w:cs="Times New Roman" w:hint="eastAsia"/>
          <w:sz w:val="28"/>
          <w:szCs w:val="28"/>
        </w:rPr>
        <w:t>三</w:t>
      </w:r>
      <w:r w:rsidRPr="00B265B1">
        <w:rPr>
          <w:rFonts w:ascii="標楷體" w:eastAsia="標楷體" w:hAnsi="標楷體" w:cs="Times New Roman"/>
          <w:sz w:val="28"/>
          <w:szCs w:val="28"/>
        </w:rPr>
        <w:t>）其他：</w:t>
      </w:r>
      <w:r w:rsidRPr="00B265B1">
        <w:rPr>
          <w:rFonts w:ascii="標楷體" w:eastAsia="標楷體" w:hAnsi="標楷體" w:cs="Times New Roman"/>
          <w:sz w:val="28"/>
          <w:szCs w:val="28"/>
          <w:u w:val="single"/>
        </w:rPr>
        <w:t xml:space="preserve">                                      </w:t>
      </w:r>
    </w:p>
    <w:p w14:paraId="00143C9F" w14:textId="77777777" w:rsidR="00D86511" w:rsidRPr="00B265B1" w:rsidRDefault="00D86511" w:rsidP="00D86511">
      <w:pPr>
        <w:adjustRightInd w:val="0"/>
        <w:spacing w:line="440" w:lineRule="exact"/>
        <w:ind w:left="524" w:hangingChars="187" w:hanging="524"/>
        <w:jc w:val="both"/>
        <w:textAlignment w:val="baseline"/>
        <w:rPr>
          <w:rFonts w:ascii="標楷體" w:eastAsia="標楷體" w:hAnsi="標楷體" w:cs="Times New Roman"/>
          <w:sz w:val="28"/>
          <w:szCs w:val="28"/>
        </w:rPr>
      </w:pPr>
      <w:r w:rsidRPr="00B265B1">
        <w:rPr>
          <w:rFonts w:ascii="標楷體" w:eastAsia="標楷體" w:hAnsi="標楷體" w:cs="Times New Roman"/>
          <w:sz w:val="28"/>
          <w:szCs w:val="28"/>
        </w:rPr>
        <w:t>二、乙方□同意  □不同意  甲方再授權第三人為上述之各項利用行為。</w:t>
      </w:r>
    </w:p>
    <w:p w14:paraId="23665E54"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8"/>
        </w:rPr>
      </w:pPr>
      <w:r w:rsidRPr="00B265B1">
        <w:rPr>
          <w:rFonts w:ascii="標楷體" w:eastAsia="標楷體" w:hAnsi="標楷體" w:cs="Times New Roman"/>
          <w:sz w:val="28"/>
          <w:szCs w:val="28"/>
        </w:rPr>
        <w:t xml:space="preserve">  此致</w:t>
      </w:r>
    </w:p>
    <w:p w14:paraId="293D89B2" w14:textId="77777777" w:rsidR="00D86511" w:rsidRPr="007A658C" w:rsidRDefault="00D86511" w:rsidP="00D86511">
      <w:pPr>
        <w:adjustRightInd w:val="0"/>
        <w:spacing w:line="440" w:lineRule="exact"/>
        <w:textAlignment w:val="baseline"/>
        <w:rPr>
          <w:rFonts w:ascii="標楷體" w:eastAsia="標楷體" w:hAnsi="標楷體" w:cs="Times New Roman"/>
          <w:sz w:val="28"/>
          <w:szCs w:val="28"/>
        </w:rPr>
      </w:pPr>
      <w:r w:rsidRPr="007A658C">
        <w:rPr>
          <w:rFonts w:ascii="標楷體" w:eastAsia="標楷體" w:hAnsi="標楷體" w:cs="Times New Roman"/>
          <w:sz w:val="28"/>
          <w:szCs w:val="28"/>
        </w:rPr>
        <w:t>甲方（委辦</w:t>
      </w:r>
      <w:r w:rsidRPr="007A658C">
        <w:rPr>
          <w:rFonts w:ascii="標楷體" w:eastAsia="標楷體" w:hAnsi="標楷體" w:cs="Times New Roman" w:hint="eastAsia"/>
          <w:sz w:val="28"/>
          <w:szCs w:val="28"/>
        </w:rPr>
        <w:t>機關</w:t>
      </w:r>
      <w:r w:rsidRPr="007A658C">
        <w:rPr>
          <w:rFonts w:ascii="標楷體" w:eastAsia="標楷體" w:hAnsi="標楷體" w:cs="Times New Roman"/>
          <w:sz w:val="28"/>
          <w:szCs w:val="28"/>
        </w:rPr>
        <w:t>）</w:t>
      </w:r>
    </w:p>
    <w:p w14:paraId="38D83639" w14:textId="77777777" w:rsidR="00D86511" w:rsidRPr="007A658C" w:rsidRDefault="00D86511" w:rsidP="00D86511">
      <w:pPr>
        <w:adjustRightInd w:val="0"/>
        <w:spacing w:line="440" w:lineRule="exact"/>
        <w:textAlignment w:val="baseline"/>
        <w:rPr>
          <w:rFonts w:ascii="標楷體" w:eastAsia="標楷體" w:hAnsi="標楷體" w:cs="Times New Roman"/>
          <w:sz w:val="28"/>
          <w:szCs w:val="28"/>
        </w:rPr>
      </w:pPr>
    </w:p>
    <w:p w14:paraId="59A50A43"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7A658C">
        <w:rPr>
          <w:rFonts w:ascii="標楷體" w:eastAsia="標楷體" w:hAnsi="標楷體" w:cs="Times New Roman"/>
          <w:sz w:val="28"/>
          <w:szCs w:val="28"/>
        </w:rPr>
        <w:t>立書人：乙方（講座）</w:t>
      </w:r>
    </w:p>
    <w:p w14:paraId="2B879936"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B265B1">
        <w:rPr>
          <w:rFonts w:ascii="標楷體" w:eastAsia="標楷體" w:hAnsi="標楷體" w:cs="Times New Roman"/>
          <w:sz w:val="28"/>
          <w:szCs w:val="28"/>
        </w:rPr>
        <w:t>身分證字號：</w:t>
      </w:r>
    </w:p>
    <w:p w14:paraId="0C0D838A"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B265B1">
        <w:rPr>
          <w:rFonts w:ascii="標楷體" w:eastAsia="標楷體" w:hAnsi="標楷體" w:cs="Times New Roman"/>
          <w:sz w:val="28"/>
          <w:szCs w:val="28"/>
        </w:rPr>
        <w:t>地址：</w:t>
      </w:r>
    </w:p>
    <w:p w14:paraId="7D7BED37" w14:textId="77777777" w:rsidR="00D86511" w:rsidRPr="00B265B1" w:rsidRDefault="00D86511" w:rsidP="00D86511">
      <w:pPr>
        <w:adjustRightInd w:val="0"/>
        <w:spacing w:line="440" w:lineRule="exact"/>
        <w:jc w:val="distribute"/>
        <w:textAlignment w:val="baseline"/>
        <w:rPr>
          <w:rFonts w:ascii="標楷體" w:eastAsia="標楷體" w:hAnsi="標楷體" w:cs="Times New Roman"/>
          <w:sz w:val="28"/>
          <w:szCs w:val="20"/>
        </w:rPr>
      </w:pPr>
      <w:r w:rsidRPr="00B265B1">
        <w:rPr>
          <w:rFonts w:ascii="標楷體" w:eastAsia="標楷體" w:hAnsi="標楷體" w:cs="Times New Roman"/>
          <w:sz w:val="28"/>
          <w:szCs w:val="28"/>
        </w:rPr>
        <w:t xml:space="preserve"> 中華民國 年 月 日</w:t>
      </w:r>
    </w:p>
    <w:p w14:paraId="16485E01" w14:textId="77777777" w:rsidR="00D86511" w:rsidRPr="00B265B1" w:rsidRDefault="00D86511" w:rsidP="00D86511">
      <w:pPr>
        <w:adjustRightInd w:val="0"/>
        <w:spacing w:line="400" w:lineRule="exact"/>
        <w:textAlignment w:val="baseline"/>
        <w:rPr>
          <w:rFonts w:ascii="標楷體" w:eastAsia="標楷體" w:hAnsi="標楷體" w:cs="Times New Roman"/>
          <w:sz w:val="28"/>
          <w:szCs w:val="20"/>
        </w:rPr>
      </w:pPr>
    </w:p>
    <w:p w14:paraId="714B0C20" w14:textId="77777777" w:rsidR="00D86511" w:rsidRPr="00B265B1" w:rsidRDefault="00D86511" w:rsidP="00D86511">
      <w:pPr>
        <w:widowControl/>
        <w:rPr>
          <w:rFonts w:ascii="標楷體" w:eastAsia="標楷體" w:hAnsi="標楷體" w:cs="Times New Roman"/>
          <w:sz w:val="28"/>
          <w:szCs w:val="20"/>
        </w:rPr>
      </w:pPr>
      <w:r w:rsidRPr="00B265B1">
        <w:rPr>
          <w:rFonts w:ascii="標楷體" w:eastAsia="標楷體" w:hAnsi="標楷體" w:cs="Times New Roman"/>
          <w:sz w:val="28"/>
          <w:szCs w:val="20"/>
        </w:rPr>
        <w:br w:type="page"/>
      </w:r>
    </w:p>
    <w:p w14:paraId="671D1791" w14:textId="77777777" w:rsidR="00D86511" w:rsidRPr="00F5592B" w:rsidRDefault="00D86511" w:rsidP="00D86511">
      <w:pPr>
        <w:widowControl/>
        <w:rPr>
          <w:rFonts w:ascii="標楷體" w:eastAsia="標楷體" w:hAnsi="標楷體" w:cs="Times New Roman"/>
          <w:szCs w:val="20"/>
          <w:bdr w:val="single" w:sz="4" w:space="0" w:color="auto"/>
        </w:rPr>
      </w:pPr>
      <w:r w:rsidRPr="00F5592B">
        <w:rPr>
          <w:rFonts w:ascii="標楷體" w:eastAsia="標楷體" w:hAnsi="標楷體" w:cs="Times New Roman"/>
          <w:szCs w:val="20"/>
          <w:bdr w:val="single" w:sz="4" w:space="0" w:color="auto"/>
        </w:rPr>
        <w:lastRenderedPageBreak/>
        <w:t xml:space="preserve">範本 </w:t>
      </w:r>
      <w:r w:rsidRPr="00F5592B">
        <w:rPr>
          <w:rFonts w:ascii="標楷體" w:eastAsia="標楷體" w:hAnsi="標楷體" w:cs="Times New Roman" w:hint="eastAsia"/>
          <w:szCs w:val="20"/>
          <w:bdr w:val="single" w:sz="4" w:space="0" w:color="auto"/>
        </w:rPr>
        <w:t>1</w:t>
      </w:r>
      <w:r w:rsidRPr="00F5592B">
        <w:rPr>
          <w:rFonts w:ascii="標楷體" w:eastAsia="標楷體" w:hAnsi="標楷體" w:cs="Times New Roman"/>
          <w:szCs w:val="20"/>
          <w:bdr w:val="single" w:sz="4" w:space="0" w:color="auto"/>
        </w:rPr>
        <w:t>-</w:t>
      </w:r>
      <w:r w:rsidR="00603B46" w:rsidRPr="00F5592B">
        <w:rPr>
          <w:rFonts w:ascii="標楷體" w:eastAsia="標楷體" w:hAnsi="標楷體" w:cs="Times New Roman" w:hint="eastAsia"/>
          <w:szCs w:val="20"/>
          <w:bdr w:val="single" w:sz="4" w:space="0" w:color="auto"/>
        </w:rPr>
        <w:t>5</w:t>
      </w:r>
      <w:r w:rsidRPr="00F5592B">
        <w:rPr>
          <w:rFonts w:ascii="標楷體" w:eastAsia="標楷體" w:hAnsi="標楷體" w:cs="Times New Roman"/>
          <w:szCs w:val="20"/>
          <w:bdr w:val="single" w:sz="4" w:space="0" w:color="auto"/>
        </w:rPr>
        <w:t>：</w:t>
      </w:r>
      <w:r w:rsidRPr="00F5592B">
        <w:rPr>
          <w:rFonts w:ascii="標楷體" w:eastAsia="標楷體" w:hAnsi="標楷體" w:cs="Times New Roman" w:hint="eastAsia"/>
          <w:szCs w:val="20"/>
          <w:bdr w:val="single" w:sz="4" w:space="0" w:color="auto"/>
        </w:rPr>
        <w:t>著作授權清冊</w:t>
      </w:r>
    </w:p>
    <w:p w14:paraId="621DFDE6" w14:textId="77777777" w:rsidR="00D86511" w:rsidRPr="00B265B1" w:rsidRDefault="00D86511" w:rsidP="00D86511">
      <w:pPr>
        <w:spacing w:line="440" w:lineRule="exact"/>
        <w:rPr>
          <w:rFonts w:ascii="標楷體" w:eastAsia="標楷體" w:hAnsi="標楷體"/>
          <w:b/>
          <w:sz w:val="28"/>
          <w:szCs w:val="28"/>
        </w:rPr>
      </w:pPr>
    </w:p>
    <w:p w14:paraId="33A253CC" w14:textId="77777777" w:rsidR="00D86511" w:rsidRPr="00F5592B" w:rsidRDefault="00D86511" w:rsidP="00D86511">
      <w:pPr>
        <w:spacing w:line="440" w:lineRule="exact"/>
        <w:jc w:val="center"/>
        <w:rPr>
          <w:rFonts w:ascii="標楷體" w:eastAsia="標楷體" w:hAnsi="標楷體"/>
          <w:sz w:val="28"/>
          <w:szCs w:val="28"/>
        </w:rPr>
      </w:pPr>
      <w:r w:rsidRPr="00F5592B">
        <w:rPr>
          <w:rFonts w:ascii="標楷體" w:eastAsia="標楷體" w:hAnsi="標楷體" w:hint="eastAsia"/>
          <w:sz w:val="28"/>
          <w:szCs w:val="28"/>
        </w:rPr>
        <w:t>文化部</w:t>
      </w:r>
      <w:r w:rsidRPr="00F5592B">
        <w:rPr>
          <w:rFonts w:ascii="標楷體" w:eastAsia="標楷體" w:hAnsi="標楷體"/>
          <w:sz w:val="28"/>
          <w:szCs w:val="28"/>
        </w:rPr>
        <w:t>「</w:t>
      </w:r>
      <w:r w:rsidRPr="00F5592B">
        <w:rPr>
          <w:rFonts w:ascii="標楷體" w:eastAsia="標楷體" w:hAnsi="標楷體" w:hint="eastAsia"/>
          <w:sz w:val="28"/>
          <w:szCs w:val="28"/>
          <w:u w:val="single"/>
        </w:rPr>
        <w:t xml:space="preserve">　　　　　　　　　</w:t>
      </w:r>
      <w:r w:rsidRPr="00F5592B">
        <w:rPr>
          <w:rFonts w:ascii="標楷體" w:eastAsia="標楷體" w:hAnsi="標楷體"/>
          <w:sz w:val="28"/>
          <w:szCs w:val="28"/>
        </w:rPr>
        <w:t>」</w:t>
      </w:r>
      <w:r w:rsidRPr="00F5592B">
        <w:rPr>
          <w:rFonts w:ascii="標楷體" w:eastAsia="標楷體" w:hAnsi="標楷體" w:hint="eastAsia"/>
          <w:sz w:val="28"/>
          <w:szCs w:val="28"/>
        </w:rPr>
        <w:t>採購案</w:t>
      </w:r>
    </w:p>
    <w:p w14:paraId="75757A85" w14:textId="77777777" w:rsidR="00D86511" w:rsidRPr="00B265B1" w:rsidRDefault="00D86511" w:rsidP="00D86511">
      <w:pPr>
        <w:spacing w:line="440" w:lineRule="exact"/>
        <w:jc w:val="center"/>
        <w:rPr>
          <w:rFonts w:ascii="標楷體" w:eastAsia="標楷體" w:hAnsi="標楷體"/>
          <w:b/>
          <w:sz w:val="28"/>
          <w:szCs w:val="28"/>
        </w:rPr>
      </w:pPr>
      <w:r w:rsidRPr="00F5592B">
        <w:rPr>
          <w:rFonts w:ascii="標楷體" w:eastAsia="標楷體" w:hAnsi="標楷體"/>
          <w:sz w:val="28"/>
          <w:szCs w:val="28"/>
        </w:rPr>
        <w:t>著作</w:t>
      </w:r>
      <w:r w:rsidRPr="00F5592B">
        <w:rPr>
          <w:rFonts w:ascii="標楷體" w:eastAsia="標楷體" w:hAnsi="標楷體" w:hint="eastAsia"/>
          <w:sz w:val="28"/>
          <w:szCs w:val="28"/>
        </w:rPr>
        <w:t>授權</w:t>
      </w:r>
      <w:r w:rsidRPr="00F5592B">
        <w:rPr>
          <w:rFonts w:ascii="標楷體" w:eastAsia="標楷體" w:hAnsi="標楷體"/>
          <w:sz w:val="28"/>
          <w:szCs w:val="28"/>
        </w:rPr>
        <w:t>清冊</w:t>
      </w:r>
    </w:p>
    <w:tbl>
      <w:tblPr>
        <w:tblStyle w:val="a9"/>
        <w:tblW w:w="5000" w:type="pct"/>
        <w:tblLook w:val="04A0" w:firstRow="1" w:lastRow="0" w:firstColumn="1" w:lastColumn="0" w:noHBand="0" w:noVBand="1"/>
      </w:tblPr>
      <w:tblGrid>
        <w:gridCol w:w="865"/>
        <w:gridCol w:w="2430"/>
        <w:gridCol w:w="1374"/>
        <w:gridCol w:w="3401"/>
        <w:gridCol w:w="2125"/>
      </w:tblGrid>
      <w:tr w:rsidR="00B265B1" w:rsidRPr="00B265B1" w14:paraId="4B61D03E" w14:textId="77777777" w:rsidTr="00631FB7">
        <w:trPr>
          <w:trHeight w:val="524"/>
        </w:trPr>
        <w:tc>
          <w:tcPr>
            <w:tcW w:w="1616" w:type="pct"/>
            <w:gridSpan w:val="2"/>
            <w:vAlign w:val="center"/>
          </w:tcPr>
          <w:p w14:paraId="36EA301C" w14:textId="77777777" w:rsidR="00D86511" w:rsidRPr="00B265B1" w:rsidRDefault="00D86511" w:rsidP="00631FB7">
            <w:pPr>
              <w:jc w:val="both"/>
              <w:rPr>
                <w:rFonts w:ascii="標楷體" w:eastAsia="標楷體" w:hAnsi="標楷體"/>
                <w:szCs w:val="24"/>
              </w:rPr>
            </w:pPr>
            <w:r w:rsidRPr="00B265B1">
              <w:rPr>
                <w:rFonts w:ascii="標楷體" w:eastAsia="標楷體" w:hAnsi="標楷體" w:hint="eastAsia"/>
                <w:szCs w:val="24"/>
              </w:rPr>
              <w:t>採購案號：</w:t>
            </w:r>
          </w:p>
        </w:tc>
        <w:tc>
          <w:tcPr>
            <w:tcW w:w="3384" w:type="pct"/>
            <w:gridSpan w:val="3"/>
            <w:vAlign w:val="center"/>
          </w:tcPr>
          <w:p w14:paraId="51447C4F" w14:textId="77777777" w:rsidR="00D86511" w:rsidRPr="00B265B1" w:rsidRDefault="00D86511" w:rsidP="00631FB7">
            <w:pPr>
              <w:jc w:val="both"/>
              <w:rPr>
                <w:rFonts w:ascii="標楷體" w:eastAsia="標楷體" w:hAnsi="標楷體"/>
                <w:szCs w:val="24"/>
              </w:rPr>
            </w:pPr>
            <w:r w:rsidRPr="00B265B1">
              <w:rPr>
                <w:rFonts w:ascii="標楷體" w:eastAsia="標楷體" w:hAnsi="標楷體" w:hint="eastAsia"/>
                <w:szCs w:val="24"/>
              </w:rPr>
              <w:t>得標廠商：</w:t>
            </w:r>
          </w:p>
        </w:tc>
      </w:tr>
      <w:tr w:rsidR="00B265B1" w:rsidRPr="00B265B1" w14:paraId="110879A6" w14:textId="77777777" w:rsidTr="00631FB7">
        <w:trPr>
          <w:trHeight w:val="640"/>
        </w:trPr>
        <w:tc>
          <w:tcPr>
            <w:tcW w:w="424" w:type="pct"/>
            <w:vAlign w:val="center"/>
          </w:tcPr>
          <w:p w14:paraId="027EC9CC" w14:textId="77777777" w:rsidR="00D86511" w:rsidRPr="00B265B1" w:rsidRDefault="00D86511" w:rsidP="00631FB7">
            <w:pPr>
              <w:jc w:val="center"/>
              <w:rPr>
                <w:rFonts w:ascii="標楷體" w:eastAsia="標楷體" w:hAnsi="標楷體"/>
                <w:szCs w:val="24"/>
              </w:rPr>
            </w:pPr>
            <w:r w:rsidRPr="00B265B1">
              <w:rPr>
                <w:rFonts w:ascii="標楷體" w:eastAsia="標楷體" w:hAnsi="標楷體" w:hint="eastAsia"/>
                <w:szCs w:val="24"/>
              </w:rPr>
              <w:t>編號</w:t>
            </w:r>
          </w:p>
        </w:tc>
        <w:tc>
          <w:tcPr>
            <w:tcW w:w="1192" w:type="pct"/>
            <w:vAlign w:val="center"/>
          </w:tcPr>
          <w:p w14:paraId="55104078" w14:textId="77777777" w:rsidR="00D86511" w:rsidRPr="00B265B1" w:rsidRDefault="00D86511" w:rsidP="00631FB7">
            <w:pPr>
              <w:jc w:val="center"/>
              <w:rPr>
                <w:rFonts w:ascii="標楷體" w:eastAsia="標楷體" w:hAnsi="標楷體"/>
                <w:szCs w:val="24"/>
              </w:rPr>
            </w:pPr>
            <w:r w:rsidRPr="00B265B1">
              <w:rPr>
                <w:rFonts w:ascii="標楷體" w:eastAsia="標楷體" w:hAnsi="標楷體" w:hint="eastAsia"/>
                <w:szCs w:val="24"/>
              </w:rPr>
              <w:t>作品名稱</w:t>
            </w:r>
          </w:p>
        </w:tc>
        <w:tc>
          <w:tcPr>
            <w:tcW w:w="674" w:type="pct"/>
            <w:vAlign w:val="center"/>
          </w:tcPr>
          <w:p w14:paraId="6B861F9F" w14:textId="77777777" w:rsidR="00D86511" w:rsidRPr="00B265B1" w:rsidRDefault="00D86511" w:rsidP="00631FB7">
            <w:pPr>
              <w:jc w:val="center"/>
              <w:rPr>
                <w:rFonts w:ascii="標楷體" w:eastAsia="標楷體" w:hAnsi="標楷體"/>
                <w:szCs w:val="24"/>
              </w:rPr>
            </w:pPr>
            <w:r w:rsidRPr="00B265B1">
              <w:rPr>
                <w:rFonts w:ascii="標楷體" w:eastAsia="標楷體" w:hAnsi="標楷體" w:hint="eastAsia"/>
                <w:szCs w:val="24"/>
              </w:rPr>
              <w:t>類型</w:t>
            </w:r>
          </w:p>
        </w:tc>
        <w:tc>
          <w:tcPr>
            <w:tcW w:w="1668" w:type="pct"/>
            <w:vAlign w:val="center"/>
          </w:tcPr>
          <w:p w14:paraId="13781A6A" w14:textId="77777777" w:rsidR="00D86511" w:rsidRPr="00B265B1" w:rsidRDefault="00D86511" w:rsidP="00631FB7">
            <w:pPr>
              <w:jc w:val="center"/>
              <w:rPr>
                <w:rFonts w:ascii="標楷體" w:eastAsia="標楷體" w:hAnsi="標楷體"/>
                <w:szCs w:val="24"/>
              </w:rPr>
            </w:pPr>
            <w:r w:rsidRPr="00B265B1">
              <w:rPr>
                <w:rFonts w:ascii="標楷體" w:eastAsia="標楷體" w:hAnsi="標楷體" w:hint="eastAsia"/>
                <w:szCs w:val="24"/>
              </w:rPr>
              <w:t>授權範圍</w:t>
            </w:r>
          </w:p>
        </w:tc>
        <w:tc>
          <w:tcPr>
            <w:tcW w:w="1042" w:type="pct"/>
            <w:vAlign w:val="center"/>
          </w:tcPr>
          <w:p w14:paraId="019A0D88" w14:textId="77777777" w:rsidR="00D86511" w:rsidRPr="00B265B1" w:rsidRDefault="00D86511" w:rsidP="00631FB7">
            <w:pPr>
              <w:spacing w:line="300" w:lineRule="exact"/>
              <w:jc w:val="center"/>
              <w:rPr>
                <w:rFonts w:ascii="標楷體" w:eastAsia="標楷體" w:hAnsi="標楷體"/>
                <w:szCs w:val="24"/>
              </w:rPr>
            </w:pPr>
            <w:r w:rsidRPr="00B265B1">
              <w:rPr>
                <w:rFonts w:ascii="標楷體" w:eastAsia="標楷體" w:hAnsi="標楷體" w:hint="eastAsia"/>
                <w:szCs w:val="24"/>
              </w:rPr>
              <w:t>作者</w:t>
            </w:r>
          </w:p>
          <w:p w14:paraId="0E05D6A7" w14:textId="77777777" w:rsidR="00D86511" w:rsidRPr="00B265B1" w:rsidRDefault="00D86511" w:rsidP="00631FB7">
            <w:pPr>
              <w:spacing w:line="240" w:lineRule="exact"/>
              <w:jc w:val="center"/>
              <w:rPr>
                <w:rFonts w:ascii="標楷體" w:eastAsia="標楷體" w:hAnsi="標楷體"/>
                <w:sz w:val="20"/>
                <w:szCs w:val="20"/>
              </w:rPr>
            </w:pPr>
            <w:r w:rsidRPr="00B265B1">
              <w:rPr>
                <w:rFonts w:ascii="標楷體" w:eastAsia="標楷體" w:hAnsi="標楷體" w:hint="eastAsia"/>
                <w:sz w:val="20"/>
                <w:szCs w:val="20"/>
              </w:rPr>
              <w:t>(著作人格權)</w:t>
            </w:r>
          </w:p>
        </w:tc>
      </w:tr>
      <w:tr w:rsidR="00B265B1" w:rsidRPr="00B265B1" w14:paraId="5C9409E7" w14:textId="77777777" w:rsidTr="00631FB7">
        <w:trPr>
          <w:trHeight w:val="588"/>
        </w:trPr>
        <w:tc>
          <w:tcPr>
            <w:tcW w:w="424" w:type="pct"/>
          </w:tcPr>
          <w:p w14:paraId="0D2F7E08" w14:textId="77777777" w:rsidR="00D86511" w:rsidRPr="00B265B1" w:rsidRDefault="00D86511" w:rsidP="00631FB7">
            <w:pPr>
              <w:rPr>
                <w:rFonts w:ascii="標楷體" w:eastAsia="標楷體" w:hAnsi="標楷體"/>
                <w:szCs w:val="24"/>
              </w:rPr>
            </w:pPr>
          </w:p>
        </w:tc>
        <w:tc>
          <w:tcPr>
            <w:tcW w:w="1192" w:type="pct"/>
          </w:tcPr>
          <w:p w14:paraId="7202B4E2" w14:textId="77777777" w:rsidR="00D86511" w:rsidRPr="00B265B1" w:rsidRDefault="00D86511" w:rsidP="00631FB7">
            <w:pPr>
              <w:rPr>
                <w:rFonts w:ascii="標楷體" w:eastAsia="標楷體" w:hAnsi="標楷體"/>
                <w:szCs w:val="24"/>
              </w:rPr>
            </w:pPr>
          </w:p>
        </w:tc>
        <w:tc>
          <w:tcPr>
            <w:tcW w:w="674" w:type="pct"/>
          </w:tcPr>
          <w:p w14:paraId="6CE23E98" w14:textId="77777777" w:rsidR="00D86511" w:rsidRPr="00B265B1" w:rsidRDefault="00D86511" w:rsidP="00631FB7">
            <w:pPr>
              <w:rPr>
                <w:rFonts w:ascii="標楷體" w:eastAsia="標楷體" w:hAnsi="標楷體"/>
                <w:szCs w:val="24"/>
              </w:rPr>
            </w:pPr>
          </w:p>
        </w:tc>
        <w:tc>
          <w:tcPr>
            <w:tcW w:w="1668" w:type="pct"/>
          </w:tcPr>
          <w:p w14:paraId="3E883273" w14:textId="77777777" w:rsidR="00D86511" w:rsidRPr="00B265B1" w:rsidRDefault="00D86511" w:rsidP="00631FB7">
            <w:pPr>
              <w:rPr>
                <w:rFonts w:ascii="標楷體" w:eastAsia="標楷體" w:hAnsi="標楷體"/>
                <w:szCs w:val="24"/>
              </w:rPr>
            </w:pPr>
          </w:p>
        </w:tc>
        <w:tc>
          <w:tcPr>
            <w:tcW w:w="1042" w:type="pct"/>
          </w:tcPr>
          <w:p w14:paraId="0A04288B" w14:textId="77777777" w:rsidR="00D86511" w:rsidRPr="00B265B1" w:rsidRDefault="00D86511" w:rsidP="00631FB7">
            <w:pPr>
              <w:rPr>
                <w:rFonts w:ascii="標楷體" w:eastAsia="標楷體" w:hAnsi="標楷體"/>
                <w:szCs w:val="24"/>
              </w:rPr>
            </w:pPr>
          </w:p>
        </w:tc>
      </w:tr>
      <w:tr w:rsidR="00B265B1" w:rsidRPr="00B265B1" w14:paraId="4A0F1B0E" w14:textId="77777777" w:rsidTr="00631FB7">
        <w:trPr>
          <w:trHeight w:val="588"/>
        </w:trPr>
        <w:tc>
          <w:tcPr>
            <w:tcW w:w="424" w:type="pct"/>
          </w:tcPr>
          <w:p w14:paraId="364CBF9B" w14:textId="77777777" w:rsidR="00D86511" w:rsidRPr="00B265B1" w:rsidRDefault="00D86511" w:rsidP="00631FB7">
            <w:pPr>
              <w:rPr>
                <w:rFonts w:ascii="標楷體" w:eastAsia="標楷體" w:hAnsi="標楷體"/>
                <w:szCs w:val="24"/>
              </w:rPr>
            </w:pPr>
          </w:p>
        </w:tc>
        <w:tc>
          <w:tcPr>
            <w:tcW w:w="1192" w:type="pct"/>
          </w:tcPr>
          <w:p w14:paraId="395F6B3C" w14:textId="77777777" w:rsidR="00D86511" w:rsidRPr="00B265B1" w:rsidRDefault="00D86511" w:rsidP="00631FB7">
            <w:pPr>
              <w:rPr>
                <w:rFonts w:ascii="標楷體" w:eastAsia="標楷體" w:hAnsi="標楷體"/>
                <w:szCs w:val="24"/>
              </w:rPr>
            </w:pPr>
          </w:p>
        </w:tc>
        <w:tc>
          <w:tcPr>
            <w:tcW w:w="674" w:type="pct"/>
          </w:tcPr>
          <w:p w14:paraId="1CA1B30B" w14:textId="77777777" w:rsidR="00D86511" w:rsidRPr="00B265B1" w:rsidRDefault="00D86511" w:rsidP="00631FB7">
            <w:pPr>
              <w:rPr>
                <w:rFonts w:ascii="標楷體" w:eastAsia="標楷體" w:hAnsi="標楷體"/>
                <w:szCs w:val="24"/>
              </w:rPr>
            </w:pPr>
          </w:p>
        </w:tc>
        <w:tc>
          <w:tcPr>
            <w:tcW w:w="1668" w:type="pct"/>
          </w:tcPr>
          <w:p w14:paraId="025E6319" w14:textId="77777777" w:rsidR="00D86511" w:rsidRPr="00B265B1" w:rsidRDefault="00D86511" w:rsidP="00631FB7">
            <w:pPr>
              <w:rPr>
                <w:rFonts w:ascii="標楷體" w:eastAsia="標楷體" w:hAnsi="標楷體"/>
                <w:szCs w:val="24"/>
              </w:rPr>
            </w:pPr>
          </w:p>
        </w:tc>
        <w:tc>
          <w:tcPr>
            <w:tcW w:w="1042" w:type="pct"/>
          </w:tcPr>
          <w:p w14:paraId="7A0C6F19" w14:textId="77777777" w:rsidR="00D86511" w:rsidRPr="00B265B1" w:rsidRDefault="00D86511" w:rsidP="00631FB7">
            <w:pPr>
              <w:rPr>
                <w:rFonts w:ascii="標楷體" w:eastAsia="標楷體" w:hAnsi="標楷體"/>
                <w:szCs w:val="24"/>
              </w:rPr>
            </w:pPr>
          </w:p>
        </w:tc>
      </w:tr>
      <w:tr w:rsidR="00B265B1" w:rsidRPr="00B265B1" w14:paraId="2D9872B5" w14:textId="77777777" w:rsidTr="00631FB7">
        <w:trPr>
          <w:trHeight w:val="588"/>
        </w:trPr>
        <w:tc>
          <w:tcPr>
            <w:tcW w:w="424" w:type="pct"/>
          </w:tcPr>
          <w:p w14:paraId="408DB423" w14:textId="77777777" w:rsidR="00D86511" w:rsidRPr="00B265B1" w:rsidRDefault="00D86511" w:rsidP="00631FB7">
            <w:pPr>
              <w:rPr>
                <w:rFonts w:ascii="標楷體" w:eastAsia="標楷體" w:hAnsi="標楷體"/>
                <w:szCs w:val="24"/>
              </w:rPr>
            </w:pPr>
          </w:p>
        </w:tc>
        <w:tc>
          <w:tcPr>
            <w:tcW w:w="1192" w:type="pct"/>
          </w:tcPr>
          <w:p w14:paraId="17448A91" w14:textId="77777777" w:rsidR="00D86511" w:rsidRPr="00B265B1" w:rsidRDefault="00D86511" w:rsidP="00631FB7">
            <w:pPr>
              <w:rPr>
                <w:rFonts w:ascii="標楷體" w:eastAsia="標楷體" w:hAnsi="標楷體"/>
                <w:szCs w:val="24"/>
              </w:rPr>
            </w:pPr>
          </w:p>
        </w:tc>
        <w:tc>
          <w:tcPr>
            <w:tcW w:w="674" w:type="pct"/>
          </w:tcPr>
          <w:p w14:paraId="3B84AD13" w14:textId="77777777" w:rsidR="00D86511" w:rsidRPr="00B265B1" w:rsidRDefault="00D86511" w:rsidP="00631FB7">
            <w:pPr>
              <w:rPr>
                <w:rFonts w:ascii="標楷體" w:eastAsia="標楷體" w:hAnsi="標楷體"/>
                <w:szCs w:val="24"/>
              </w:rPr>
            </w:pPr>
          </w:p>
        </w:tc>
        <w:tc>
          <w:tcPr>
            <w:tcW w:w="1668" w:type="pct"/>
          </w:tcPr>
          <w:p w14:paraId="6BF087EB" w14:textId="77777777" w:rsidR="00D86511" w:rsidRPr="00B265B1" w:rsidRDefault="00D86511" w:rsidP="00631FB7">
            <w:pPr>
              <w:rPr>
                <w:rFonts w:ascii="標楷體" w:eastAsia="標楷體" w:hAnsi="標楷體"/>
                <w:szCs w:val="24"/>
              </w:rPr>
            </w:pPr>
          </w:p>
        </w:tc>
        <w:tc>
          <w:tcPr>
            <w:tcW w:w="1042" w:type="pct"/>
          </w:tcPr>
          <w:p w14:paraId="059B304B" w14:textId="77777777" w:rsidR="00D86511" w:rsidRPr="00B265B1" w:rsidRDefault="00D86511" w:rsidP="00631FB7">
            <w:pPr>
              <w:rPr>
                <w:rFonts w:ascii="標楷體" w:eastAsia="標楷體" w:hAnsi="標楷體"/>
                <w:szCs w:val="24"/>
              </w:rPr>
            </w:pPr>
          </w:p>
        </w:tc>
      </w:tr>
      <w:tr w:rsidR="00B265B1" w:rsidRPr="00B265B1" w14:paraId="7DDBEF61" w14:textId="77777777" w:rsidTr="00631FB7">
        <w:trPr>
          <w:trHeight w:val="588"/>
        </w:trPr>
        <w:tc>
          <w:tcPr>
            <w:tcW w:w="424" w:type="pct"/>
          </w:tcPr>
          <w:p w14:paraId="4C754BD7" w14:textId="77777777" w:rsidR="00D86511" w:rsidRPr="00B265B1" w:rsidRDefault="00D86511" w:rsidP="00631FB7">
            <w:pPr>
              <w:rPr>
                <w:rFonts w:ascii="標楷體" w:eastAsia="標楷體" w:hAnsi="標楷體"/>
                <w:szCs w:val="24"/>
              </w:rPr>
            </w:pPr>
          </w:p>
        </w:tc>
        <w:tc>
          <w:tcPr>
            <w:tcW w:w="1192" w:type="pct"/>
          </w:tcPr>
          <w:p w14:paraId="4AEB58E3" w14:textId="77777777" w:rsidR="00D86511" w:rsidRPr="00B265B1" w:rsidRDefault="00D86511" w:rsidP="00631FB7">
            <w:pPr>
              <w:rPr>
                <w:rFonts w:ascii="標楷體" w:eastAsia="標楷體" w:hAnsi="標楷體"/>
                <w:szCs w:val="24"/>
              </w:rPr>
            </w:pPr>
          </w:p>
        </w:tc>
        <w:tc>
          <w:tcPr>
            <w:tcW w:w="674" w:type="pct"/>
          </w:tcPr>
          <w:p w14:paraId="41BDD7E1" w14:textId="77777777" w:rsidR="00D86511" w:rsidRPr="00B265B1" w:rsidRDefault="00D86511" w:rsidP="00631FB7">
            <w:pPr>
              <w:rPr>
                <w:rFonts w:ascii="標楷體" w:eastAsia="標楷體" w:hAnsi="標楷體"/>
                <w:szCs w:val="24"/>
              </w:rPr>
            </w:pPr>
          </w:p>
        </w:tc>
        <w:tc>
          <w:tcPr>
            <w:tcW w:w="1668" w:type="pct"/>
          </w:tcPr>
          <w:p w14:paraId="2B0F9D4B" w14:textId="77777777" w:rsidR="00D86511" w:rsidRPr="00B265B1" w:rsidRDefault="00D86511" w:rsidP="00631FB7">
            <w:pPr>
              <w:rPr>
                <w:rFonts w:ascii="標楷體" w:eastAsia="標楷體" w:hAnsi="標楷體"/>
                <w:szCs w:val="24"/>
              </w:rPr>
            </w:pPr>
          </w:p>
        </w:tc>
        <w:tc>
          <w:tcPr>
            <w:tcW w:w="1042" w:type="pct"/>
          </w:tcPr>
          <w:p w14:paraId="111215D3" w14:textId="77777777" w:rsidR="00D86511" w:rsidRPr="00B265B1" w:rsidRDefault="00D86511" w:rsidP="00631FB7">
            <w:pPr>
              <w:rPr>
                <w:rFonts w:ascii="標楷體" w:eastAsia="標楷體" w:hAnsi="標楷體"/>
                <w:szCs w:val="24"/>
              </w:rPr>
            </w:pPr>
          </w:p>
        </w:tc>
      </w:tr>
      <w:tr w:rsidR="00B265B1" w:rsidRPr="00B265B1" w14:paraId="41421EB1" w14:textId="77777777" w:rsidTr="00631FB7">
        <w:trPr>
          <w:trHeight w:val="588"/>
        </w:trPr>
        <w:tc>
          <w:tcPr>
            <w:tcW w:w="424" w:type="pct"/>
          </w:tcPr>
          <w:p w14:paraId="797B5120" w14:textId="77777777" w:rsidR="00D86511" w:rsidRPr="00B265B1" w:rsidRDefault="00D86511" w:rsidP="00631FB7">
            <w:pPr>
              <w:rPr>
                <w:rFonts w:ascii="標楷體" w:eastAsia="標楷體" w:hAnsi="標楷體"/>
                <w:szCs w:val="24"/>
              </w:rPr>
            </w:pPr>
          </w:p>
        </w:tc>
        <w:tc>
          <w:tcPr>
            <w:tcW w:w="1192" w:type="pct"/>
          </w:tcPr>
          <w:p w14:paraId="0AE42041" w14:textId="77777777" w:rsidR="00D86511" w:rsidRPr="00B265B1" w:rsidRDefault="00D86511" w:rsidP="00631FB7">
            <w:pPr>
              <w:rPr>
                <w:rFonts w:ascii="標楷體" w:eastAsia="標楷體" w:hAnsi="標楷體"/>
                <w:szCs w:val="24"/>
              </w:rPr>
            </w:pPr>
          </w:p>
        </w:tc>
        <w:tc>
          <w:tcPr>
            <w:tcW w:w="674" w:type="pct"/>
          </w:tcPr>
          <w:p w14:paraId="6CB6192E" w14:textId="77777777" w:rsidR="00D86511" w:rsidRPr="00B265B1" w:rsidRDefault="00D86511" w:rsidP="00631FB7">
            <w:pPr>
              <w:rPr>
                <w:rFonts w:ascii="標楷體" w:eastAsia="標楷體" w:hAnsi="標楷體"/>
                <w:szCs w:val="24"/>
              </w:rPr>
            </w:pPr>
          </w:p>
        </w:tc>
        <w:tc>
          <w:tcPr>
            <w:tcW w:w="1668" w:type="pct"/>
          </w:tcPr>
          <w:p w14:paraId="20F0E310" w14:textId="77777777" w:rsidR="00D86511" w:rsidRPr="00B265B1" w:rsidRDefault="00D86511" w:rsidP="00631FB7">
            <w:pPr>
              <w:rPr>
                <w:rFonts w:ascii="標楷體" w:eastAsia="標楷體" w:hAnsi="標楷體"/>
                <w:szCs w:val="24"/>
              </w:rPr>
            </w:pPr>
          </w:p>
        </w:tc>
        <w:tc>
          <w:tcPr>
            <w:tcW w:w="1042" w:type="pct"/>
          </w:tcPr>
          <w:p w14:paraId="54439F46" w14:textId="77777777" w:rsidR="00D86511" w:rsidRPr="00B265B1" w:rsidRDefault="00D86511" w:rsidP="00631FB7">
            <w:pPr>
              <w:rPr>
                <w:rFonts w:ascii="標楷體" w:eastAsia="標楷體" w:hAnsi="標楷體"/>
                <w:szCs w:val="24"/>
              </w:rPr>
            </w:pPr>
          </w:p>
        </w:tc>
      </w:tr>
      <w:tr w:rsidR="00B265B1" w:rsidRPr="00B265B1" w14:paraId="4040F219" w14:textId="77777777" w:rsidTr="00631FB7">
        <w:trPr>
          <w:trHeight w:val="588"/>
        </w:trPr>
        <w:tc>
          <w:tcPr>
            <w:tcW w:w="424" w:type="pct"/>
          </w:tcPr>
          <w:p w14:paraId="20A0331C" w14:textId="77777777" w:rsidR="00D86511" w:rsidRPr="00B265B1" w:rsidRDefault="00D86511" w:rsidP="00631FB7">
            <w:pPr>
              <w:rPr>
                <w:rFonts w:ascii="標楷體" w:eastAsia="標楷體" w:hAnsi="標楷體"/>
                <w:szCs w:val="24"/>
              </w:rPr>
            </w:pPr>
          </w:p>
        </w:tc>
        <w:tc>
          <w:tcPr>
            <w:tcW w:w="1192" w:type="pct"/>
          </w:tcPr>
          <w:p w14:paraId="3CD58599" w14:textId="77777777" w:rsidR="00D86511" w:rsidRPr="00B265B1" w:rsidRDefault="00D86511" w:rsidP="00631FB7">
            <w:pPr>
              <w:rPr>
                <w:rFonts w:ascii="標楷體" w:eastAsia="標楷體" w:hAnsi="標楷體"/>
                <w:szCs w:val="24"/>
              </w:rPr>
            </w:pPr>
          </w:p>
        </w:tc>
        <w:tc>
          <w:tcPr>
            <w:tcW w:w="674" w:type="pct"/>
          </w:tcPr>
          <w:p w14:paraId="667322E9" w14:textId="77777777" w:rsidR="00D86511" w:rsidRPr="00B265B1" w:rsidRDefault="00D86511" w:rsidP="00631FB7">
            <w:pPr>
              <w:rPr>
                <w:rFonts w:ascii="標楷體" w:eastAsia="標楷體" w:hAnsi="標楷體"/>
                <w:szCs w:val="24"/>
              </w:rPr>
            </w:pPr>
          </w:p>
        </w:tc>
        <w:tc>
          <w:tcPr>
            <w:tcW w:w="1668" w:type="pct"/>
          </w:tcPr>
          <w:p w14:paraId="6A0F26CC" w14:textId="77777777" w:rsidR="00D86511" w:rsidRPr="00B265B1" w:rsidRDefault="00D86511" w:rsidP="00631FB7">
            <w:pPr>
              <w:rPr>
                <w:rFonts w:ascii="標楷體" w:eastAsia="標楷體" w:hAnsi="標楷體"/>
                <w:szCs w:val="24"/>
              </w:rPr>
            </w:pPr>
          </w:p>
        </w:tc>
        <w:tc>
          <w:tcPr>
            <w:tcW w:w="1042" w:type="pct"/>
          </w:tcPr>
          <w:p w14:paraId="62505E5D" w14:textId="77777777" w:rsidR="00D86511" w:rsidRPr="00B265B1" w:rsidRDefault="00D86511" w:rsidP="00631FB7">
            <w:pPr>
              <w:rPr>
                <w:rFonts w:ascii="標楷體" w:eastAsia="標楷體" w:hAnsi="標楷體"/>
                <w:szCs w:val="24"/>
              </w:rPr>
            </w:pPr>
          </w:p>
        </w:tc>
      </w:tr>
      <w:tr w:rsidR="00B265B1" w:rsidRPr="00B265B1" w14:paraId="10A933F9" w14:textId="77777777" w:rsidTr="00631FB7">
        <w:trPr>
          <w:trHeight w:val="588"/>
        </w:trPr>
        <w:tc>
          <w:tcPr>
            <w:tcW w:w="424" w:type="pct"/>
          </w:tcPr>
          <w:p w14:paraId="16947A88" w14:textId="77777777" w:rsidR="00D86511" w:rsidRPr="00B265B1" w:rsidRDefault="00D86511" w:rsidP="00631FB7">
            <w:pPr>
              <w:rPr>
                <w:rFonts w:ascii="標楷體" w:eastAsia="標楷體" w:hAnsi="標楷體"/>
                <w:szCs w:val="24"/>
              </w:rPr>
            </w:pPr>
          </w:p>
        </w:tc>
        <w:tc>
          <w:tcPr>
            <w:tcW w:w="1192" w:type="pct"/>
          </w:tcPr>
          <w:p w14:paraId="592D77E4" w14:textId="77777777" w:rsidR="00D86511" w:rsidRPr="00B265B1" w:rsidRDefault="00D86511" w:rsidP="00631FB7">
            <w:pPr>
              <w:rPr>
                <w:rFonts w:ascii="標楷體" w:eastAsia="標楷體" w:hAnsi="標楷體"/>
                <w:szCs w:val="24"/>
              </w:rPr>
            </w:pPr>
          </w:p>
        </w:tc>
        <w:tc>
          <w:tcPr>
            <w:tcW w:w="674" w:type="pct"/>
          </w:tcPr>
          <w:p w14:paraId="405D406B" w14:textId="77777777" w:rsidR="00D86511" w:rsidRPr="00B265B1" w:rsidRDefault="00D86511" w:rsidP="00631FB7">
            <w:pPr>
              <w:rPr>
                <w:rFonts w:ascii="標楷體" w:eastAsia="標楷體" w:hAnsi="標楷體"/>
                <w:szCs w:val="24"/>
              </w:rPr>
            </w:pPr>
          </w:p>
        </w:tc>
        <w:tc>
          <w:tcPr>
            <w:tcW w:w="1668" w:type="pct"/>
          </w:tcPr>
          <w:p w14:paraId="547D1380" w14:textId="77777777" w:rsidR="00D86511" w:rsidRPr="00B265B1" w:rsidRDefault="00D86511" w:rsidP="00631FB7">
            <w:pPr>
              <w:rPr>
                <w:rFonts w:ascii="標楷體" w:eastAsia="標楷體" w:hAnsi="標楷體"/>
                <w:szCs w:val="24"/>
              </w:rPr>
            </w:pPr>
          </w:p>
        </w:tc>
        <w:tc>
          <w:tcPr>
            <w:tcW w:w="1042" w:type="pct"/>
          </w:tcPr>
          <w:p w14:paraId="5D61EC0A" w14:textId="77777777" w:rsidR="00D86511" w:rsidRPr="00B265B1" w:rsidRDefault="00D86511" w:rsidP="00631FB7">
            <w:pPr>
              <w:rPr>
                <w:rFonts w:ascii="標楷體" w:eastAsia="標楷體" w:hAnsi="標楷體"/>
                <w:szCs w:val="24"/>
              </w:rPr>
            </w:pPr>
          </w:p>
        </w:tc>
      </w:tr>
      <w:tr w:rsidR="00B265B1" w:rsidRPr="00B265B1" w14:paraId="5DE959D1" w14:textId="77777777" w:rsidTr="00631FB7">
        <w:trPr>
          <w:trHeight w:val="588"/>
        </w:trPr>
        <w:tc>
          <w:tcPr>
            <w:tcW w:w="424" w:type="pct"/>
          </w:tcPr>
          <w:p w14:paraId="463B7FFE" w14:textId="77777777" w:rsidR="00D86511" w:rsidRPr="00B265B1" w:rsidRDefault="00D86511" w:rsidP="00631FB7">
            <w:pPr>
              <w:rPr>
                <w:rFonts w:ascii="標楷體" w:eastAsia="標楷體" w:hAnsi="標楷體"/>
                <w:szCs w:val="24"/>
              </w:rPr>
            </w:pPr>
          </w:p>
        </w:tc>
        <w:tc>
          <w:tcPr>
            <w:tcW w:w="1192" w:type="pct"/>
          </w:tcPr>
          <w:p w14:paraId="73AA1760" w14:textId="77777777" w:rsidR="00D86511" w:rsidRPr="00B265B1" w:rsidRDefault="00D86511" w:rsidP="00631FB7">
            <w:pPr>
              <w:rPr>
                <w:rFonts w:ascii="標楷體" w:eastAsia="標楷體" w:hAnsi="標楷體"/>
                <w:szCs w:val="24"/>
              </w:rPr>
            </w:pPr>
          </w:p>
        </w:tc>
        <w:tc>
          <w:tcPr>
            <w:tcW w:w="674" w:type="pct"/>
          </w:tcPr>
          <w:p w14:paraId="5F4FB17D" w14:textId="77777777" w:rsidR="00D86511" w:rsidRPr="00B265B1" w:rsidRDefault="00D86511" w:rsidP="00631FB7">
            <w:pPr>
              <w:rPr>
                <w:rFonts w:ascii="標楷體" w:eastAsia="標楷體" w:hAnsi="標楷體"/>
                <w:szCs w:val="24"/>
              </w:rPr>
            </w:pPr>
          </w:p>
        </w:tc>
        <w:tc>
          <w:tcPr>
            <w:tcW w:w="1668" w:type="pct"/>
          </w:tcPr>
          <w:p w14:paraId="0F58ECBE" w14:textId="77777777" w:rsidR="00D86511" w:rsidRPr="00B265B1" w:rsidRDefault="00D86511" w:rsidP="00631FB7">
            <w:pPr>
              <w:rPr>
                <w:rFonts w:ascii="標楷體" w:eastAsia="標楷體" w:hAnsi="標楷體"/>
                <w:szCs w:val="24"/>
              </w:rPr>
            </w:pPr>
          </w:p>
        </w:tc>
        <w:tc>
          <w:tcPr>
            <w:tcW w:w="1042" w:type="pct"/>
          </w:tcPr>
          <w:p w14:paraId="617EF0D1" w14:textId="77777777" w:rsidR="00D86511" w:rsidRPr="00B265B1" w:rsidRDefault="00D86511" w:rsidP="00631FB7">
            <w:pPr>
              <w:rPr>
                <w:rFonts w:ascii="標楷體" w:eastAsia="標楷體" w:hAnsi="標楷體"/>
                <w:szCs w:val="24"/>
              </w:rPr>
            </w:pPr>
          </w:p>
        </w:tc>
      </w:tr>
      <w:tr w:rsidR="00B265B1" w:rsidRPr="00B265B1" w14:paraId="2B746E06" w14:textId="77777777" w:rsidTr="00631FB7">
        <w:trPr>
          <w:trHeight w:val="588"/>
        </w:trPr>
        <w:tc>
          <w:tcPr>
            <w:tcW w:w="424" w:type="pct"/>
          </w:tcPr>
          <w:p w14:paraId="5C27833C" w14:textId="77777777" w:rsidR="00D86511" w:rsidRPr="00B265B1" w:rsidRDefault="00D86511" w:rsidP="00631FB7">
            <w:pPr>
              <w:rPr>
                <w:rFonts w:ascii="標楷體" w:eastAsia="標楷體" w:hAnsi="標楷體"/>
                <w:szCs w:val="24"/>
              </w:rPr>
            </w:pPr>
          </w:p>
        </w:tc>
        <w:tc>
          <w:tcPr>
            <w:tcW w:w="1192" w:type="pct"/>
          </w:tcPr>
          <w:p w14:paraId="72E28C9B" w14:textId="77777777" w:rsidR="00D86511" w:rsidRPr="00B265B1" w:rsidRDefault="00D86511" w:rsidP="00631FB7">
            <w:pPr>
              <w:rPr>
                <w:rFonts w:ascii="標楷體" w:eastAsia="標楷體" w:hAnsi="標楷體"/>
                <w:szCs w:val="24"/>
              </w:rPr>
            </w:pPr>
          </w:p>
        </w:tc>
        <w:tc>
          <w:tcPr>
            <w:tcW w:w="674" w:type="pct"/>
          </w:tcPr>
          <w:p w14:paraId="78390127" w14:textId="77777777" w:rsidR="00D86511" w:rsidRPr="00B265B1" w:rsidRDefault="00D86511" w:rsidP="00631FB7">
            <w:pPr>
              <w:rPr>
                <w:rFonts w:ascii="標楷體" w:eastAsia="標楷體" w:hAnsi="標楷體"/>
                <w:szCs w:val="24"/>
              </w:rPr>
            </w:pPr>
          </w:p>
        </w:tc>
        <w:tc>
          <w:tcPr>
            <w:tcW w:w="1668" w:type="pct"/>
          </w:tcPr>
          <w:p w14:paraId="3DEE3645" w14:textId="77777777" w:rsidR="00D86511" w:rsidRPr="00B265B1" w:rsidRDefault="00D86511" w:rsidP="00631FB7">
            <w:pPr>
              <w:rPr>
                <w:rFonts w:ascii="標楷體" w:eastAsia="標楷體" w:hAnsi="標楷體"/>
                <w:szCs w:val="24"/>
              </w:rPr>
            </w:pPr>
          </w:p>
        </w:tc>
        <w:tc>
          <w:tcPr>
            <w:tcW w:w="1042" w:type="pct"/>
          </w:tcPr>
          <w:p w14:paraId="76A4CDB4" w14:textId="77777777" w:rsidR="00D86511" w:rsidRPr="00B265B1" w:rsidRDefault="00D86511" w:rsidP="00631FB7">
            <w:pPr>
              <w:rPr>
                <w:rFonts w:ascii="標楷體" w:eastAsia="標楷體" w:hAnsi="標楷體"/>
                <w:szCs w:val="24"/>
              </w:rPr>
            </w:pPr>
          </w:p>
        </w:tc>
      </w:tr>
      <w:tr w:rsidR="00B265B1" w:rsidRPr="00B265B1" w14:paraId="6D20757A" w14:textId="77777777" w:rsidTr="00631FB7">
        <w:trPr>
          <w:trHeight w:val="588"/>
        </w:trPr>
        <w:tc>
          <w:tcPr>
            <w:tcW w:w="424" w:type="pct"/>
          </w:tcPr>
          <w:p w14:paraId="2CADAAEE" w14:textId="77777777" w:rsidR="00D86511" w:rsidRPr="00B265B1" w:rsidRDefault="00D86511" w:rsidP="00631FB7">
            <w:pPr>
              <w:rPr>
                <w:rFonts w:ascii="標楷體" w:eastAsia="標楷體" w:hAnsi="標楷體"/>
                <w:szCs w:val="24"/>
              </w:rPr>
            </w:pPr>
          </w:p>
        </w:tc>
        <w:tc>
          <w:tcPr>
            <w:tcW w:w="1192" w:type="pct"/>
          </w:tcPr>
          <w:p w14:paraId="1D8342A2" w14:textId="77777777" w:rsidR="00D86511" w:rsidRPr="00B265B1" w:rsidRDefault="00D86511" w:rsidP="00631FB7">
            <w:pPr>
              <w:rPr>
                <w:rFonts w:ascii="標楷體" w:eastAsia="標楷體" w:hAnsi="標楷體"/>
                <w:szCs w:val="24"/>
              </w:rPr>
            </w:pPr>
          </w:p>
        </w:tc>
        <w:tc>
          <w:tcPr>
            <w:tcW w:w="674" w:type="pct"/>
          </w:tcPr>
          <w:p w14:paraId="4F9FEFFB" w14:textId="77777777" w:rsidR="00D86511" w:rsidRPr="00B265B1" w:rsidRDefault="00D86511" w:rsidP="00631FB7">
            <w:pPr>
              <w:rPr>
                <w:rFonts w:ascii="標楷體" w:eastAsia="標楷體" w:hAnsi="標楷體"/>
                <w:szCs w:val="24"/>
              </w:rPr>
            </w:pPr>
          </w:p>
        </w:tc>
        <w:tc>
          <w:tcPr>
            <w:tcW w:w="1668" w:type="pct"/>
          </w:tcPr>
          <w:p w14:paraId="45C653B0" w14:textId="77777777" w:rsidR="00D86511" w:rsidRPr="00B265B1" w:rsidRDefault="00D86511" w:rsidP="00631FB7">
            <w:pPr>
              <w:rPr>
                <w:rFonts w:ascii="標楷體" w:eastAsia="標楷體" w:hAnsi="標楷體"/>
                <w:szCs w:val="24"/>
              </w:rPr>
            </w:pPr>
          </w:p>
        </w:tc>
        <w:tc>
          <w:tcPr>
            <w:tcW w:w="1042" w:type="pct"/>
          </w:tcPr>
          <w:p w14:paraId="6485692B" w14:textId="77777777" w:rsidR="00D86511" w:rsidRPr="00B265B1" w:rsidRDefault="00D86511" w:rsidP="00631FB7">
            <w:pPr>
              <w:rPr>
                <w:rFonts w:ascii="標楷體" w:eastAsia="標楷體" w:hAnsi="標楷體"/>
                <w:szCs w:val="24"/>
              </w:rPr>
            </w:pPr>
          </w:p>
        </w:tc>
      </w:tr>
      <w:tr w:rsidR="00B265B1" w:rsidRPr="00B265B1" w14:paraId="61BB057C" w14:textId="77777777" w:rsidTr="00631FB7">
        <w:trPr>
          <w:trHeight w:val="588"/>
        </w:trPr>
        <w:tc>
          <w:tcPr>
            <w:tcW w:w="424" w:type="pct"/>
          </w:tcPr>
          <w:p w14:paraId="1147C7E1" w14:textId="77777777" w:rsidR="00D86511" w:rsidRPr="00B265B1" w:rsidRDefault="00D86511" w:rsidP="00631FB7">
            <w:pPr>
              <w:rPr>
                <w:rFonts w:ascii="標楷體" w:eastAsia="標楷體" w:hAnsi="標楷體"/>
                <w:szCs w:val="24"/>
              </w:rPr>
            </w:pPr>
          </w:p>
        </w:tc>
        <w:tc>
          <w:tcPr>
            <w:tcW w:w="1192" w:type="pct"/>
          </w:tcPr>
          <w:p w14:paraId="09CBAE46" w14:textId="77777777" w:rsidR="00D86511" w:rsidRPr="00B265B1" w:rsidRDefault="00D86511" w:rsidP="00631FB7">
            <w:pPr>
              <w:rPr>
                <w:rFonts w:ascii="標楷體" w:eastAsia="標楷體" w:hAnsi="標楷體"/>
                <w:szCs w:val="24"/>
              </w:rPr>
            </w:pPr>
          </w:p>
        </w:tc>
        <w:tc>
          <w:tcPr>
            <w:tcW w:w="674" w:type="pct"/>
          </w:tcPr>
          <w:p w14:paraId="65E97B5C" w14:textId="77777777" w:rsidR="00D86511" w:rsidRPr="00B265B1" w:rsidRDefault="00D86511" w:rsidP="00631FB7">
            <w:pPr>
              <w:rPr>
                <w:rFonts w:ascii="標楷體" w:eastAsia="標楷體" w:hAnsi="標楷體"/>
                <w:szCs w:val="24"/>
              </w:rPr>
            </w:pPr>
          </w:p>
        </w:tc>
        <w:tc>
          <w:tcPr>
            <w:tcW w:w="1668" w:type="pct"/>
          </w:tcPr>
          <w:p w14:paraId="492E60A6" w14:textId="77777777" w:rsidR="00D86511" w:rsidRPr="00B265B1" w:rsidRDefault="00D86511" w:rsidP="00631FB7">
            <w:pPr>
              <w:rPr>
                <w:rFonts w:ascii="標楷體" w:eastAsia="標楷體" w:hAnsi="標楷體"/>
                <w:szCs w:val="24"/>
              </w:rPr>
            </w:pPr>
          </w:p>
        </w:tc>
        <w:tc>
          <w:tcPr>
            <w:tcW w:w="1042" w:type="pct"/>
          </w:tcPr>
          <w:p w14:paraId="133E8D2F" w14:textId="77777777" w:rsidR="00D86511" w:rsidRPr="00B265B1" w:rsidRDefault="00D86511" w:rsidP="00631FB7">
            <w:pPr>
              <w:rPr>
                <w:rFonts w:ascii="標楷體" w:eastAsia="標楷體" w:hAnsi="標楷體"/>
                <w:szCs w:val="24"/>
              </w:rPr>
            </w:pPr>
          </w:p>
        </w:tc>
      </w:tr>
      <w:tr w:rsidR="00B265B1" w:rsidRPr="00B265B1" w14:paraId="058C61BF" w14:textId="77777777" w:rsidTr="00631FB7">
        <w:trPr>
          <w:trHeight w:val="588"/>
        </w:trPr>
        <w:tc>
          <w:tcPr>
            <w:tcW w:w="424" w:type="pct"/>
          </w:tcPr>
          <w:p w14:paraId="5ECE55D7" w14:textId="77777777" w:rsidR="00D86511" w:rsidRPr="00B265B1" w:rsidRDefault="00D86511" w:rsidP="00631FB7">
            <w:pPr>
              <w:rPr>
                <w:rFonts w:ascii="標楷體" w:eastAsia="標楷體" w:hAnsi="標楷體"/>
                <w:szCs w:val="24"/>
              </w:rPr>
            </w:pPr>
          </w:p>
        </w:tc>
        <w:tc>
          <w:tcPr>
            <w:tcW w:w="1192" w:type="pct"/>
          </w:tcPr>
          <w:p w14:paraId="2CBFF33F" w14:textId="77777777" w:rsidR="00D86511" w:rsidRPr="00B265B1" w:rsidRDefault="00D86511" w:rsidP="00631FB7">
            <w:pPr>
              <w:rPr>
                <w:rFonts w:ascii="標楷體" w:eastAsia="標楷體" w:hAnsi="標楷體"/>
                <w:szCs w:val="24"/>
              </w:rPr>
            </w:pPr>
          </w:p>
        </w:tc>
        <w:tc>
          <w:tcPr>
            <w:tcW w:w="674" w:type="pct"/>
          </w:tcPr>
          <w:p w14:paraId="5AE37F11" w14:textId="77777777" w:rsidR="00D86511" w:rsidRPr="00B265B1" w:rsidRDefault="00D86511" w:rsidP="00631FB7">
            <w:pPr>
              <w:rPr>
                <w:rFonts w:ascii="標楷體" w:eastAsia="標楷體" w:hAnsi="標楷體"/>
                <w:szCs w:val="24"/>
              </w:rPr>
            </w:pPr>
          </w:p>
        </w:tc>
        <w:tc>
          <w:tcPr>
            <w:tcW w:w="1668" w:type="pct"/>
          </w:tcPr>
          <w:p w14:paraId="648E9E71" w14:textId="77777777" w:rsidR="00D86511" w:rsidRPr="00B265B1" w:rsidRDefault="00D86511" w:rsidP="00631FB7">
            <w:pPr>
              <w:rPr>
                <w:rFonts w:ascii="標楷體" w:eastAsia="標楷體" w:hAnsi="標楷體"/>
                <w:szCs w:val="24"/>
              </w:rPr>
            </w:pPr>
          </w:p>
        </w:tc>
        <w:tc>
          <w:tcPr>
            <w:tcW w:w="1042" w:type="pct"/>
          </w:tcPr>
          <w:p w14:paraId="4E614B23" w14:textId="77777777" w:rsidR="00D86511" w:rsidRPr="00B265B1" w:rsidRDefault="00D86511" w:rsidP="00631FB7">
            <w:pPr>
              <w:rPr>
                <w:rFonts w:ascii="標楷體" w:eastAsia="標楷體" w:hAnsi="標楷體"/>
                <w:szCs w:val="24"/>
              </w:rPr>
            </w:pPr>
          </w:p>
        </w:tc>
      </w:tr>
    </w:tbl>
    <w:p w14:paraId="758EA2AB" w14:textId="77777777" w:rsidR="00D86511" w:rsidRPr="00A95F93" w:rsidRDefault="00603B46" w:rsidP="00603B46">
      <w:pPr>
        <w:ind w:left="480" w:hangingChars="200" w:hanging="480"/>
        <w:rPr>
          <w:rFonts w:ascii="標楷體" w:eastAsia="標楷體" w:hAnsi="標楷體"/>
        </w:rPr>
      </w:pPr>
      <w:r w:rsidRPr="00A95F93">
        <w:rPr>
          <w:rFonts w:ascii="標楷體" w:eastAsia="標楷體" w:hAnsi="標楷體"/>
        </w:rPr>
        <w:t>註：</w:t>
      </w:r>
      <w:r w:rsidRPr="00A95F93">
        <w:rPr>
          <w:rFonts w:ascii="標楷體" w:eastAsia="標楷體" w:hAnsi="標楷體" w:cs="Times New Roman" w:hint="eastAsia"/>
          <w:szCs w:val="24"/>
        </w:rPr>
        <w:t>履約標的之成果如有利用他人著作，</w:t>
      </w:r>
      <w:r w:rsidRPr="00A95F93">
        <w:rPr>
          <w:rFonts w:ascii="標楷體" w:eastAsia="標楷體" w:hAnsi="標楷體" w:hint="eastAsia"/>
        </w:rPr>
        <w:t>得標廠商應於履約</w:t>
      </w:r>
      <w:r w:rsidRPr="00A95F93">
        <w:rPr>
          <w:rFonts w:ascii="標楷體" w:eastAsia="標楷體" w:hAnsi="標楷體"/>
        </w:rPr>
        <w:t>執行</w:t>
      </w:r>
      <w:r w:rsidRPr="00A95F93">
        <w:rPr>
          <w:rFonts w:ascii="標楷體" w:eastAsia="標楷體" w:hAnsi="標楷體" w:hint="eastAsia"/>
        </w:rPr>
        <w:t>完畢時，依契約規定</w:t>
      </w:r>
      <w:r w:rsidRPr="00A95F93">
        <w:rPr>
          <w:rFonts w:ascii="標楷體" w:eastAsia="標楷體" w:hAnsi="標楷體"/>
        </w:rPr>
        <w:t>填寫本清冊</w:t>
      </w:r>
      <w:r w:rsidRPr="00A95F93">
        <w:rPr>
          <w:rFonts w:ascii="標楷體" w:eastAsia="標楷體" w:hAnsi="標楷體" w:hint="eastAsia"/>
        </w:rPr>
        <w:t>並交付甲方</w:t>
      </w:r>
      <w:r w:rsidRPr="00A95F93">
        <w:rPr>
          <w:rFonts w:ascii="標楷體" w:eastAsia="標楷體" w:hAnsi="標楷體"/>
        </w:rPr>
        <w:t>。</w:t>
      </w:r>
    </w:p>
    <w:p w14:paraId="7C03627E" w14:textId="77777777" w:rsidR="00D86511" w:rsidRPr="00B265B1" w:rsidRDefault="00D86511" w:rsidP="00D86511">
      <w:pPr>
        <w:rPr>
          <w:rFonts w:ascii="標楷體" w:eastAsia="標楷體" w:hAnsi="標楷體"/>
        </w:rPr>
      </w:pPr>
    </w:p>
    <w:p w14:paraId="28E67D07" w14:textId="77777777" w:rsidR="00D86511" w:rsidRPr="00B265B1" w:rsidRDefault="00D86511" w:rsidP="00D86511">
      <w:pPr>
        <w:widowControl/>
        <w:jc w:val="center"/>
        <w:rPr>
          <w:rFonts w:ascii="標楷體" w:eastAsia="標楷體" w:hAnsi="標楷體" w:cs="Times New Roman"/>
          <w:szCs w:val="20"/>
          <w:bdr w:val="single" w:sz="4" w:space="0" w:color="auto"/>
        </w:rPr>
      </w:pPr>
      <w:r w:rsidRPr="00B265B1">
        <w:rPr>
          <w:rFonts w:ascii="標楷體" w:eastAsia="標楷體" w:hAnsi="標楷體" w:hint="eastAsia"/>
        </w:rPr>
        <w:t>中   華   民   國         年         月         日</w:t>
      </w:r>
    </w:p>
    <w:p w14:paraId="2D5735C2" w14:textId="77777777" w:rsidR="00D86511" w:rsidRPr="00B265B1" w:rsidRDefault="00D86511" w:rsidP="00D86511">
      <w:pPr>
        <w:widowControl/>
        <w:rPr>
          <w:rFonts w:ascii="標楷體" w:eastAsia="標楷體" w:hAnsi="標楷體" w:cs="Times New Roman"/>
          <w:szCs w:val="20"/>
          <w:bdr w:val="single" w:sz="4" w:space="0" w:color="auto"/>
        </w:rPr>
      </w:pPr>
    </w:p>
    <w:p w14:paraId="05B62082" w14:textId="77777777" w:rsidR="00D86511" w:rsidRPr="00B265B1" w:rsidRDefault="00D86511" w:rsidP="00D86511">
      <w:pPr>
        <w:widowControl/>
        <w:rPr>
          <w:rFonts w:ascii="標楷體" w:eastAsia="標楷體" w:hAnsi="標楷體" w:cs="Times New Roman"/>
          <w:szCs w:val="20"/>
          <w:bdr w:val="single" w:sz="4" w:space="0" w:color="auto"/>
        </w:rPr>
      </w:pPr>
      <w:r w:rsidRPr="00B265B1">
        <w:rPr>
          <w:rFonts w:ascii="標楷體" w:eastAsia="標楷體" w:hAnsi="標楷體" w:cs="Times New Roman"/>
          <w:szCs w:val="20"/>
          <w:bdr w:val="single" w:sz="4" w:space="0" w:color="auto"/>
        </w:rPr>
        <w:br w:type="page"/>
      </w:r>
    </w:p>
    <w:p w14:paraId="3709C437" w14:textId="77777777" w:rsidR="00D86511" w:rsidRPr="00B265B1"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B265B1">
        <w:rPr>
          <w:rFonts w:ascii="標楷體" w:eastAsia="標楷體" w:hAnsi="標楷體" w:cs="Times New Roman"/>
          <w:szCs w:val="20"/>
          <w:bdr w:val="single" w:sz="4" w:space="0" w:color="auto"/>
        </w:rPr>
        <w:lastRenderedPageBreak/>
        <w:t xml:space="preserve">範本 </w:t>
      </w:r>
      <w:r w:rsidRPr="00B265B1">
        <w:rPr>
          <w:rFonts w:ascii="標楷體" w:eastAsia="標楷體" w:hAnsi="標楷體" w:cs="Times New Roman" w:hint="eastAsia"/>
          <w:szCs w:val="20"/>
          <w:bdr w:val="single" w:sz="4" w:space="0" w:color="auto"/>
        </w:rPr>
        <w:t>2</w:t>
      </w:r>
      <w:r w:rsidRPr="00B265B1">
        <w:rPr>
          <w:rFonts w:ascii="標楷體" w:eastAsia="標楷體" w:hAnsi="標楷體" w:cs="Times New Roman"/>
          <w:szCs w:val="20"/>
          <w:bdr w:val="single" w:sz="4" w:space="0" w:color="auto"/>
        </w:rPr>
        <w:t>-</w:t>
      </w:r>
      <w:r w:rsidRPr="00B265B1">
        <w:rPr>
          <w:rFonts w:ascii="標楷體" w:eastAsia="標楷體" w:hAnsi="標楷體" w:cs="Times New Roman" w:hint="eastAsia"/>
          <w:szCs w:val="20"/>
          <w:bdr w:val="single" w:sz="4" w:space="0" w:color="auto"/>
        </w:rPr>
        <w:t>1</w:t>
      </w:r>
      <w:r w:rsidRPr="00B265B1">
        <w:rPr>
          <w:rFonts w:ascii="標楷體" w:eastAsia="標楷體" w:hAnsi="標楷體" w:cs="Times New Roman"/>
          <w:szCs w:val="20"/>
          <w:bdr w:val="single" w:sz="4" w:space="0" w:color="auto"/>
        </w:rPr>
        <w:t>：</w:t>
      </w:r>
      <w:r w:rsidRPr="00B265B1">
        <w:rPr>
          <w:rFonts w:ascii="標楷體" w:eastAsia="標楷體" w:hAnsi="標楷體" w:cs="Times New Roman" w:hint="eastAsia"/>
          <w:szCs w:val="20"/>
          <w:bdr w:val="single" w:sz="4" w:space="0" w:color="auto"/>
        </w:rPr>
        <w:t>著作權歸屬約定書(得標者與其</w:t>
      </w:r>
      <w:r w:rsidRPr="00B265B1">
        <w:rPr>
          <w:rFonts w:ascii="標楷體" w:eastAsia="標楷體" w:hAnsi="標楷體" w:cs="Times New Roman"/>
          <w:szCs w:val="20"/>
          <w:bdr w:val="single" w:sz="4" w:space="0" w:color="auto"/>
        </w:rPr>
        <w:t>受雇人</w:t>
      </w:r>
      <w:r w:rsidRPr="00B265B1">
        <w:rPr>
          <w:rFonts w:ascii="標楷體" w:eastAsia="標楷體" w:hAnsi="標楷體" w:cs="Times New Roman" w:hint="eastAsia"/>
          <w:szCs w:val="20"/>
          <w:bdr w:val="single" w:sz="4" w:space="0" w:color="auto"/>
        </w:rPr>
        <w:t>)</w:t>
      </w:r>
    </w:p>
    <w:p w14:paraId="0CB9332C" w14:textId="77777777" w:rsidR="00D86511" w:rsidRPr="00B265B1"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B265B1">
        <w:rPr>
          <w:rFonts w:ascii="標楷體" w:eastAsia="標楷體" w:hAnsi="標楷體" w:cs="Times New Roman"/>
          <w:szCs w:val="20"/>
          <w:bdr w:val="single" w:sz="4" w:space="0" w:color="auto"/>
        </w:rPr>
        <w:t xml:space="preserve"> </w:t>
      </w:r>
    </w:p>
    <w:p w14:paraId="37ECD383" w14:textId="77777777" w:rsidR="00D86511" w:rsidRPr="00B265B1"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137B08BB" w14:textId="77777777" w:rsidR="00D86511" w:rsidRPr="00B52E94" w:rsidRDefault="00D86511" w:rsidP="00D86511">
      <w:pPr>
        <w:adjustRightInd w:val="0"/>
        <w:spacing w:line="400" w:lineRule="exact"/>
        <w:jc w:val="center"/>
        <w:textAlignment w:val="baseline"/>
        <w:rPr>
          <w:rFonts w:ascii="標楷體" w:eastAsia="標楷體" w:hAnsi="標楷體" w:cs="Times New Roman"/>
          <w:sz w:val="28"/>
          <w:szCs w:val="20"/>
        </w:rPr>
      </w:pPr>
      <w:r w:rsidRPr="00B52E94">
        <w:rPr>
          <w:rFonts w:ascii="標楷體" w:eastAsia="標楷體" w:hAnsi="標楷體" w:cs="Times New Roman" w:hint="eastAsia"/>
          <w:sz w:val="36"/>
          <w:szCs w:val="20"/>
        </w:rPr>
        <w:t>著作權歸屬約定書</w:t>
      </w:r>
    </w:p>
    <w:p w14:paraId="720AB3FD" w14:textId="77777777" w:rsidR="00D86511" w:rsidRPr="00B265B1" w:rsidRDefault="00D86511" w:rsidP="00D86511">
      <w:pPr>
        <w:adjustRightInd w:val="0"/>
        <w:spacing w:line="400" w:lineRule="exact"/>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 xml:space="preserve"> </w:t>
      </w:r>
    </w:p>
    <w:p w14:paraId="1FA7EABF" w14:textId="77777777" w:rsidR="00D86511" w:rsidRPr="00B265B1"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立書人即受雇人</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8"/>
          <w:u w:val="single"/>
        </w:rPr>
        <w:t>○</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(以下簡稱丙方)受雇於</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hint="eastAsia"/>
          <w:sz w:val="28"/>
          <w:szCs w:val="20"/>
          <w:u w:val="single"/>
        </w:rPr>
        <w:t>得標者</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(以下簡稱乙方)，乙方為履行與</w:t>
      </w:r>
      <w:r w:rsidRPr="00B265B1">
        <w:rPr>
          <w:rFonts w:ascii="標楷體" w:eastAsia="標楷體" w:hAnsi="標楷體" w:cs="Times New Roman"/>
          <w:sz w:val="28"/>
          <w:szCs w:val="20"/>
          <w:u w:val="single"/>
        </w:rPr>
        <w:t xml:space="preserve"> (委辦</w:t>
      </w:r>
      <w:r w:rsidRPr="00B265B1">
        <w:rPr>
          <w:rFonts w:ascii="標楷體" w:eastAsia="標楷體" w:hAnsi="標楷體" w:cs="Times New Roman" w:hint="eastAsia"/>
          <w:sz w:val="28"/>
          <w:szCs w:val="20"/>
          <w:u w:val="single"/>
        </w:rPr>
        <w:t>機關</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間「</w:t>
      </w:r>
      <w:r w:rsidRPr="00B265B1">
        <w:rPr>
          <w:rFonts w:ascii="標楷體" w:eastAsia="標楷體" w:hAnsi="標楷體" w:cs="Times New Roman"/>
          <w:sz w:val="28"/>
          <w:szCs w:val="20"/>
          <w:u w:val="single"/>
        </w:rPr>
        <w:t>(專案名稱)</w:t>
      </w:r>
      <w:r w:rsidRPr="00B265B1">
        <w:rPr>
          <w:rFonts w:ascii="標楷體" w:eastAsia="標楷體" w:hAnsi="標楷體" w:cs="Times New Roman"/>
          <w:sz w:val="28"/>
          <w:szCs w:val="20"/>
        </w:rPr>
        <w:t>」契約而由丙方職務上所完成之著作，雙方約定以</w:t>
      </w:r>
      <w:r w:rsidRPr="00B265B1">
        <w:rPr>
          <w:rFonts w:ascii="標楷體" w:eastAsia="標楷體" w:hAnsi="標楷體" w:cs="Times New Roman" w:hint="eastAsia"/>
          <w:sz w:val="28"/>
          <w:szCs w:val="20"/>
          <w:u w:val="single"/>
        </w:rPr>
        <w:t xml:space="preserve">       </w:t>
      </w:r>
      <w:r w:rsidRPr="00B34E1B">
        <w:rPr>
          <w:rFonts w:ascii="標楷體" w:eastAsia="標楷體" w:hAnsi="標楷體" w:cs="Times New Roman"/>
          <w:sz w:val="28"/>
          <w:szCs w:val="20"/>
        </w:rPr>
        <w:t>(</w:t>
      </w:r>
      <w:r w:rsidRPr="00B34E1B">
        <w:rPr>
          <w:rFonts w:ascii="標楷體" w:eastAsia="標楷體" w:hAnsi="標楷體" w:cs="Times New Roman" w:hint="eastAsia"/>
          <w:sz w:val="28"/>
          <w:szCs w:val="20"/>
        </w:rPr>
        <w:t>乙方或丙方</w:t>
      </w:r>
      <w:r w:rsidRPr="00B34E1B">
        <w:rPr>
          <w:rFonts w:ascii="標楷體" w:eastAsia="標楷體" w:hAnsi="標楷體" w:cs="Times New Roman"/>
          <w:sz w:val="28"/>
          <w:szCs w:val="20"/>
        </w:rPr>
        <w:t>)</w:t>
      </w:r>
      <w:r w:rsidRPr="00B265B1">
        <w:rPr>
          <w:rFonts w:ascii="標楷體" w:eastAsia="標楷體" w:hAnsi="標楷體" w:cs="Times New Roman"/>
          <w:sz w:val="28"/>
          <w:szCs w:val="20"/>
        </w:rPr>
        <w:t>為著作人，由</w:t>
      </w:r>
      <w:r w:rsidRPr="00B265B1">
        <w:rPr>
          <w:rFonts w:ascii="標楷體" w:eastAsia="標楷體" w:hAnsi="標楷體" w:cs="Times New Roman" w:hint="eastAsia"/>
          <w:sz w:val="28"/>
          <w:szCs w:val="20"/>
          <w:u w:val="single"/>
        </w:rPr>
        <w:t xml:space="preserve">        </w:t>
      </w:r>
      <w:r w:rsidRPr="00B34E1B">
        <w:rPr>
          <w:rFonts w:ascii="標楷體" w:eastAsia="標楷體" w:hAnsi="標楷體" w:cs="Times New Roman"/>
          <w:sz w:val="28"/>
          <w:szCs w:val="20"/>
        </w:rPr>
        <w:t>(</w:t>
      </w:r>
      <w:r w:rsidRPr="00B34E1B">
        <w:rPr>
          <w:rFonts w:ascii="標楷體" w:eastAsia="標楷體" w:hAnsi="標楷體" w:cs="Times New Roman" w:hint="eastAsia"/>
          <w:sz w:val="28"/>
          <w:szCs w:val="20"/>
        </w:rPr>
        <w:t>乙方或丙方</w:t>
      </w:r>
      <w:r w:rsidRPr="00B34E1B">
        <w:rPr>
          <w:rFonts w:ascii="標楷體" w:eastAsia="標楷體" w:hAnsi="標楷體" w:cs="Times New Roman"/>
          <w:sz w:val="28"/>
          <w:szCs w:val="20"/>
        </w:rPr>
        <w:t>)</w:t>
      </w:r>
      <w:r w:rsidRPr="00B265B1">
        <w:rPr>
          <w:rFonts w:ascii="標楷體" w:eastAsia="標楷體" w:hAnsi="標楷體" w:cs="Times New Roman" w:hint="eastAsia"/>
          <w:sz w:val="28"/>
          <w:szCs w:val="20"/>
        </w:rPr>
        <w:t>享有</w:t>
      </w:r>
      <w:r w:rsidRPr="00B265B1">
        <w:rPr>
          <w:rFonts w:ascii="標楷體" w:eastAsia="標楷體" w:hAnsi="標楷體" w:cs="Times New Roman"/>
          <w:sz w:val="28"/>
          <w:szCs w:val="20"/>
        </w:rPr>
        <w:t>著作財產權。</w:t>
      </w:r>
    </w:p>
    <w:p w14:paraId="07E5625A"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05FADCAF" w14:textId="77777777" w:rsidR="00D86511" w:rsidRPr="00B34E1B"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34E1B">
        <w:rPr>
          <w:rFonts w:ascii="標楷體" w:eastAsia="標楷體" w:hAnsi="標楷體" w:cs="Times New Roman"/>
          <w:sz w:val="28"/>
          <w:szCs w:val="20"/>
        </w:rPr>
        <w:t>立書人</w:t>
      </w:r>
      <w:r w:rsidRPr="00B34E1B">
        <w:rPr>
          <w:rFonts w:ascii="標楷體" w:eastAsia="標楷體" w:hAnsi="標楷體" w:cs="Times New Roman" w:hint="eastAsia"/>
          <w:sz w:val="28"/>
          <w:szCs w:val="20"/>
        </w:rPr>
        <w:t xml:space="preserve">  雇用人：</w:t>
      </w:r>
      <w:r w:rsidRPr="00B34E1B">
        <w:rPr>
          <w:rFonts w:ascii="標楷體" w:eastAsia="標楷體" w:hAnsi="標楷體" w:cs="Times New Roman"/>
          <w:sz w:val="28"/>
          <w:szCs w:val="28"/>
        </w:rPr>
        <w:t>○</w:t>
      </w:r>
      <w:r w:rsidRPr="00B34E1B">
        <w:rPr>
          <w:rFonts w:ascii="標楷體" w:eastAsia="標楷體" w:hAnsi="標楷體" w:cs="Times New Roman"/>
          <w:sz w:val="28"/>
          <w:szCs w:val="20"/>
        </w:rPr>
        <w:t xml:space="preserve">○○ </w:t>
      </w:r>
    </w:p>
    <w:p w14:paraId="03F0CBB7" w14:textId="77777777" w:rsidR="00D86511" w:rsidRPr="00B34E1B"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34E1B">
        <w:rPr>
          <w:rFonts w:ascii="標楷體" w:eastAsia="標楷體" w:hAnsi="標楷體" w:cs="Times New Roman" w:hint="eastAsia"/>
          <w:sz w:val="28"/>
          <w:szCs w:val="20"/>
        </w:rPr>
        <w:t xml:space="preserve">        代表人</w:t>
      </w:r>
      <w:r w:rsidRPr="00B34E1B">
        <w:rPr>
          <w:rFonts w:ascii="標楷體" w:eastAsia="標楷體" w:hAnsi="標楷體" w:cs="Times New Roman"/>
          <w:sz w:val="28"/>
          <w:szCs w:val="20"/>
        </w:rPr>
        <w:t>：</w:t>
      </w:r>
    </w:p>
    <w:p w14:paraId="47C3F06A" w14:textId="77777777" w:rsidR="00D86511" w:rsidRPr="00B34E1B"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34E1B">
        <w:rPr>
          <w:rFonts w:ascii="標楷體" w:eastAsia="標楷體" w:hAnsi="標楷體" w:cs="Times New Roman" w:hint="eastAsia"/>
          <w:sz w:val="28"/>
          <w:szCs w:val="20"/>
        </w:rPr>
        <w:t xml:space="preserve">        </w:t>
      </w:r>
      <w:r w:rsidRPr="00B34E1B">
        <w:rPr>
          <w:rFonts w:ascii="標楷體" w:eastAsia="標楷體" w:hAnsi="標楷體" w:cs="Times New Roman"/>
          <w:sz w:val="28"/>
          <w:szCs w:val="20"/>
        </w:rPr>
        <w:t>地址：</w:t>
      </w:r>
    </w:p>
    <w:p w14:paraId="42EAF08B" w14:textId="77777777" w:rsidR="00D86511" w:rsidRPr="00B34E1B"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14:paraId="4A1ADCC3"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r w:rsidRPr="00B34E1B">
        <w:rPr>
          <w:rFonts w:ascii="標楷體" w:eastAsia="標楷體" w:hAnsi="標楷體" w:cs="Times New Roman"/>
          <w:sz w:val="28"/>
          <w:szCs w:val="20"/>
        </w:rPr>
        <w:t>立書人</w:t>
      </w:r>
      <w:r w:rsidRPr="00B34E1B">
        <w:rPr>
          <w:rFonts w:ascii="標楷體" w:eastAsia="標楷體" w:hAnsi="標楷體" w:cs="Times New Roman" w:hint="eastAsia"/>
          <w:sz w:val="28"/>
          <w:szCs w:val="20"/>
        </w:rPr>
        <w:t xml:space="preserve">  受雇人：</w:t>
      </w:r>
      <w:r w:rsidRPr="00B34E1B">
        <w:rPr>
          <w:rFonts w:ascii="標楷體" w:eastAsia="標楷體" w:hAnsi="標楷體" w:cs="Times New Roman"/>
          <w:sz w:val="28"/>
          <w:szCs w:val="28"/>
        </w:rPr>
        <w:t>○</w:t>
      </w:r>
      <w:r w:rsidRPr="00B34E1B">
        <w:rPr>
          <w:rFonts w:ascii="標楷體" w:eastAsia="標楷體" w:hAnsi="標楷體" w:cs="Times New Roman"/>
          <w:sz w:val="28"/>
          <w:szCs w:val="20"/>
        </w:rPr>
        <w:t>○○</w:t>
      </w:r>
      <w:r w:rsidRPr="00B265B1">
        <w:rPr>
          <w:rFonts w:ascii="標楷體" w:eastAsia="標楷體" w:hAnsi="標楷體" w:cs="Times New Roman"/>
          <w:sz w:val="28"/>
          <w:szCs w:val="20"/>
        </w:rPr>
        <w:t xml:space="preserve"> </w:t>
      </w:r>
    </w:p>
    <w:p w14:paraId="0393FDA2"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265B1">
        <w:rPr>
          <w:rFonts w:ascii="標楷體" w:eastAsia="標楷體" w:hAnsi="標楷體" w:cs="Times New Roman" w:hint="eastAsia"/>
          <w:sz w:val="28"/>
          <w:szCs w:val="20"/>
        </w:rPr>
        <w:t xml:space="preserve">        </w:t>
      </w:r>
      <w:r w:rsidRPr="00B265B1">
        <w:rPr>
          <w:rFonts w:ascii="標楷體" w:eastAsia="標楷體" w:hAnsi="標楷體" w:cs="Times New Roman"/>
          <w:sz w:val="28"/>
          <w:szCs w:val="20"/>
        </w:rPr>
        <w:t>身分證字號：</w:t>
      </w:r>
    </w:p>
    <w:p w14:paraId="5F75ECB1"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265B1">
        <w:rPr>
          <w:rFonts w:ascii="標楷體" w:eastAsia="標楷體" w:hAnsi="標楷體" w:cs="Times New Roman" w:hint="eastAsia"/>
          <w:sz w:val="28"/>
          <w:szCs w:val="20"/>
        </w:rPr>
        <w:t xml:space="preserve">        </w:t>
      </w:r>
      <w:r w:rsidRPr="00B265B1">
        <w:rPr>
          <w:rFonts w:ascii="標楷體" w:eastAsia="標楷體" w:hAnsi="標楷體" w:cs="Times New Roman"/>
          <w:sz w:val="28"/>
          <w:szCs w:val="20"/>
        </w:rPr>
        <w:t>地址：</w:t>
      </w:r>
    </w:p>
    <w:p w14:paraId="4A062F05"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6A46C228"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37937596" w14:textId="77777777" w:rsidR="00D86511" w:rsidRPr="00B265B1" w:rsidRDefault="00D86511" w:rsidP="00D86511">
      <w:pPr>
        <w:adjustRightInd w:val="0"/>
        <w:spacing w:line="440" w:lineRule="exact"/>
        <w:jc w:val="distribute"/>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中華民國 年 月 日</w:t>
      </w:r>
    </w:p>
    <w:p w14:paraId="2F12DB67" w14:textId="77777777" w:rsidR="00D86511" w:rsidRPr="00B265B1"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B265B1">
        <w:rPr>
          <w:rFonts w:ascii="標楷體" w:eastAsia="標楷體" w:hAnsi="標楷體" w:cs="Times New Roman"/>
          <w:szCs w:val="20"/>
          <w:bdr w:val="single" w:sz="4" w:space="0" w:color="auto"/>
        </w:rPr>
        <w:br w:type="page"/>
      </w:r>
      <w:r w:rsidRPr="00B265B1">
        <w:rPr>
          <w:rFonts w:ascii="標楷體" w:eastAsia="標楷體" w:hAnsi="標楷體" w:cs="Times New Roman"/>
          <w:szCs w:val="20"/>
          <w:bdr w:val="single" w:sz="4" w:space="0" w:color="auto"/>
        </w:rPr>
        <w:lastRenderedPageBreak/>
        <w:t xml:space="preserve">範本 </w:t>
      </w:r>
      <w:r w:rsidRPr="00B265B1">
        <w:rPr>
          <w:rFonts w:ascii="標楷體" w:eastAsia="標楷體" w:hAnsi="標楷體" w:cs="Times New Roman" w:hint="eastAsia"/>
          <w:szCs w:val="20"/>
          <w:bdr w:val="single" w:sz="4" w:space="0" w:color="auto"/>
        </w:rPr>
        <w:t>2</w:t>
      </w:r>
      <w:r w:rsidRPr="00B265B1">
        <w:rPr>
          <w:rFonts w:ascii="標楷體" w:eastAsia="標楷體" w:hAnsi="標楷體" w:cs="Times New Roman"/>
          <w:szCs w:val="20"/>
          <w:bdr w:val="single" w:sz="4" w:space="0" w:color="auto"/>
        </w:rPr>
        <w:t>-</w:t>
      </w:r>
      <w:r w:rsidRPr="00B265B1">
        <w:rPr>
          <w:rFonts w:ascii="標楷體" w:eastAsia="標楷體" w:hAnsi="標楷體" w:cs="Times New Roman" w:hint="eastAsia"/>
          <w:szCs w:val="20"/>
          <w:bdr w:val="single" w:sz="4" w:space="0" w:color="auto"/>
        </w:rPr>
        <w:t>2</w:t>
      </w:r>
      <w:r w:rsidRPr="00B265B1">
        <w:rPr>
          <w:rFonts w:ascii="標楷體" w:eastAsia="標楷體" w:hAnsi="標楷體" w:cs="Times New Roman"/>
          <w:szCs w:val="20"/>
          <w:bdr w:val="single" w:sz="4" w:space="0" w:color="auto"/>
        </w:rPr>
        <w:t>：</w:t>
      </w:r>
      <w:r w:rsidRPr="00B265B1">
        <w:rPr>
          <w:rFonts w:ascii="標楷體" w:eastAsia="標楷體" w:hAnsi="標楷體" w:cs="Times New Roman" w:hint="eastAsia"/>
          <w:szCs w:val="20"/>
          <w:bdr w:val="single" w:sz="4" w:space="0" w:color="auto"/>
        </w:rPr>
        <w:t>著作權歸屬約定書(得標者與其受聘人)</w:t>
      </w:r>
    </w:p>
    <w:p w14:paraId="0177C514" w14:textId="77777777" w:rsidR="00D86511" w:rsidRPr="00B265B1"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6AD04EC1" w14:textId="77777777" w:rsidR="00D86511" w:rsidRPr="00B34E1B" w:rsidRDefault="00D86511" w:rsidP="00D86511">
      <w:pPr>
        <w:adjustRightInd w:val="0"/>
        <w:spacing w:line="400" w:lineRule="exact"/>
        <w:jc w:val="center"/>
        <w:textAlignment w:val="baseline"/>
        <w:rPr>
          <w:rFonts w:ascii="標楷體" w:eastAsia="標楷體" w:hAnsi="標楷體" w:cs="Times New Roman"/>
          <w:sz w:val="36"/>
          <w:szCs w:val="20"/>
        </w:rPr>
      </w:pPr>
      <w:r w:rsidRPr="00B34E1B">
        <w:rPr>
          <w:rFonts w:ascii="標楷體" w:eastAsia="標楷體" w:hAnsi="標楷體" w:cs="Times New Roman" w:hint="eastAsia"/>
          <w:sz w:val="36"/>
          <w:szCs w:val="20"/>
        </w:rPr>
        <w:t>著作權歸屬約定書</w:t>
      </w:r>
    </w:p>
    <w:p w14:paraId="546A2EAF" w14:textId="77777777" w:rsidR="00D86511" w:rsidRPr="00B265B1" w:rsidRDefault="00D86511" w:rsidP="00D86511">
      <w:pPr>
        <w:adjustRightInd w:val="0"/>
        <w:spacing w:line="400" w:lineRule="exact"/>
        <w:textAlignment w:val="baseline"/>
        <w:rPr>
          <w:rFonts w:ascii="標楷體" w:eastAsia="標楷體" w:hAnsi="標楷體" w:cs="Times New Roman"/>
          <w:sz w:val="28"/>
          <w:szCs w:val="20"/>
        </w:rPr>
      </w:pPr>
    </w:p>
    <w:p w14:paraId="088DDC99" w14:textId="77777777" w:rsidR="00D86511" w:rsidRPr="00B265B1"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立書人即受聘人</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8"/>
          <w:u w:val="single"/>
        </w:rPr>
        <w:t>○</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(以下簡稱丁方)受聘於出資人</w:t>
      </w:r>
      <w:r w:rsidRPr="00B265B1">
        <w:rPr>
          <w:rFonts w:ascii="標楷體" w:eastAsia="標楷體" w:hAnsi="標楷體" w:cs="Times New Roman"/>
          <w:sz w:val="28"/>
          <w:szCs w:val="20"/>
          <w:u w:val="single"/>
        </w:rPr>
        <w:t>（</w:t>
      </w:r>
      <w:r w:rsidRPr="00B265B1">
        <w:rPr>
          <w:rFonts w:ascii="標楷體" w:eastAsia="標楷體" w:hAnsi="標楷體" w:cs="Times New Roman" w:hint="eastAsia"/>
          <w:sz w:val="28"/>
          <w:szCs w:val="20"/>
          <w:u w:val="single"/>
        </w:rPr>
        <w:t>得標者</w:t>
      </w:r>
      <w:r w:rsidRPr="00B265B1">
        <w:rPr>
          <w:rFonts w:ascii="標楷體" w:eastAsia="標楷體" w:hAnsi="標楷體" w:cs="Times New Roman"/>
          <w:sz w:val="28"/>
          <w:szCs w:val="20"/>
          <w:u w:val="single"/>
        </w:rPr>
        <w:t>）</w:t>
      </w:r>
      <w:r w:rsidRPr="00B265B1">
        <w:rPr>
          <w:rFonts w:ascii="標楷體" w:eastAsia="標楷體" w:hAnsi="標楷體" w:cs="Times New Roman"/>
          <w:sz w:val="28"/>
          <w:szCs w:val="20"/>
        </w:rPr>
        <w:t>(以下簡稱乙方)，為執行</w:t>
      </w:r>
      <w:r w:rsidRPr="00B265B1">
        <w:rPr>
          <w:rFonts w:ascii="標楷體" w:eastAsia="標楷體" w:hAnsi="標楷體" w:cs="Times New Roman"/>
          <w:sz w:val="28"/>
          <w:szCs w:val="20"/>
          <w:u w:val="single"/>
        </w:rPr>
        <w:t xml:space="preserve"> (委辦</w:t>
      </w:r>
      <w:r w:rsidRPr="00B265B1">
        <w:rPr>
          <w:rFonts w:ascii="標楷體" w:eastAsia="標楷體" w:hAnsi="標楷體" w:cs="Times New Roman" w:hint="eastAsia"/>
          <w:sz w:val="28"/>
          <w:szCs w:val="20"/>
          <w:u w:val="single"/>
        </w:rPr>
        <w:t>機關</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之</w:t>
      </w:r>
      <w:r w:rsidRPr="00B265B1">
        <w:rPr>
          <w:rFonts w:ascii="標楷體" w:eastAsia="標楷體" w:hAnsi="標楷體" w:cs="Times New Roman"/>
          <w:sz w:val="28"/>
          <w:szCs w:val="20"/>
          <w:u w:val="single"/>
        </w:rPr>
        <w:t xml:space="preserve">  （專案名稱）  </w:t>
      </w:r>
      <w:r w:rsidRPr="00B265B1">
        <w:rPr>
          <w:rFonts w:ascii="標楷體" w:eastAsia="標楷體" w:hAnsi="標楷體" w:cs="Times New Roman"/>
          <w:sz w:val="28"/>
          <w:szCs w:val="20"/>
        </w:rPr>
        <w:t>契約由丁方所完成之著作，雙方約定以</w:t>
      </w:r>
      <w:r w:rsidRPr="00B265B1">
        <w:rPr>
          <w:rFonts w:ascii="標楷體" w:eastAsia="標楷體" w:hAnsi="標楷體" w:cs="Times New Roman" w:hint="eastAsia"/>
          <w:sz w:val="28"/>
          <w:szCs w:val="20"/>
          <w:u w:val="single"/>
        </w:rPr>
        <w:t xml:space="preserve">          </w:t>
      </w:r>
      <w:r w:rsidRPr="00B34E1B">
        <w:rPr>
          <w:rFonts w:ascii="標楷體" w:eastAsia="標楷體" w:hAnsi="標楷體" w:cs="Times New Roman" w:hint="eastAsia"/>
          <w:sz w:val="28"/>
          <w:szCs w:val="20"/>
        </w:rPr>
        <w:t>(乙方或丁方)</w:t>
      </w:r>
      <w:r w:rsidRPr="00B265B1">
        <w:rPr>
          <w:rFonts w:ascii="標楷體" w:eastAsia="標楷體" w:hAnsi="標楷體" w:cs="Times New Roman"/>
          <w:sz w:val="28"/>
          <w:szCs w:val="20"/>
        </w:rPr>
        <w:t>為著作人，由</w:t>
      </w:r>
      <w:r w:rsidRPr="00B265B1">
        <w:rPr>
          <w:rFonts w:ascii="標楷體" w:eastAsia="標楷體" w:hAnsi="標楷體" w:cs="Times New Roman" w:hint="eastAsia"/>
          <w:sz w:val="28"/>
          <w:szCs w:val="20"/>
          <w:u w:val="single"/>
        </w:rPr>
        <w:t xml:space="preserve">           </w:t>
      </w:r>
      <w:r w:rsidRPr="00B34E1B">
        <w:rPr>
          <w:rFonts w:ascii="標楷體" w:eastAsia="標楷體" w:hAnsi="標楷體" w:cs="Times New Roman" w:hint="eastAsia"/>
          <w:sz w:val="28"/>
          <w:szCs w:val="20"/>
        </w:rPr>
        <w:t>(乙方或丁方)</w:t>
      </w:r>
      <w:r w:rsidRPr="00B265B1">
        <w:rPr>
          <w:rFonts w:ascii="標楷體" w:eastAsia="標楷體" w:hAnsi="標楷體" w:cs="Times New Roman"/>
          <w:sz w:val="28"/>
          <w:szCs w:val="20"/>
        </w:rPr>
        <w:t>享有著作財產權。</w:t>
      </w:r>
    </w:p>
    <w:p w14:paraId="45549812"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595AD71C" w14:textId="77777777" w:rsidR="00D86511" w:rsidRPr="00A63304"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63304">
        <w:rPr>
          <w:rFonts w:ascii="標楷體" w:eastAsia="標楷體" w:hAnsi="標楷體" w:cs="Times New Roman"/>
          <w:sz w:val="28"/>
          <w:szCs w:val="20"/>
        </w:rPr>
        <w:t>立書人</w:t>
      </w:r>
      <w:r w:rsidRPr="00A63304">
        <w:rPr>
          <w:rFonts w:ascii="標楷體" w:eastAsia="標楷體" w:hAnsi="標楷體" w:cs="Times New Roman" w:hint="eastAsia"/>
          <w:sz w:val="28"/>
          <w:szCs w:val="20"/>
        </w:rPr>
        <w:t xml:space="preserve">  出資人：</w:t>
      </w:r>
      <w:r w:rsidRPr="00A63304">
        <w:rPr>
          <w:rFonts w:ascii="標楷體" w:eastAsia="標楷體" w:hAnsi="標楷體" w:cs="Times New Roman"/>
          <w:sz w:val="28"/>
          <w:szCs w:val="28"/>
        </w:rPr>
        <w:t>○</w:t>
      </w:r>
      <w:r w:rsidRPr="00A63304">
        <w:rPr>
          <w:rFonts w:ascii="標楷體" w:eastAsia="標楷體" w:hAnsi="標楷體" w:cs="Times New Roman"/>
          <w:sz w:val="28"/>
          <w:szCs w:val="20"/>
        </w:rPr>
        <w:t xml:space="preserve">○○ </w:t>
      </w:r>
    </w:p>
    <w:p w14:paraId="0CFB2E95" w14:textId="77777777" w:rsidR="00D86511" w:rsidRPr="00A63304"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63304">
        <w:rPr>
          <w:rFonts w:ascii="標楷體" w:eastAsia="標楷體" w:hAnsi="標楷體" w:cs="Times New Roman" w:hint="eastAsia"/>
          <w:sz w:val="28"/>
          <w:szCs w:val="20"/>
        </w:rPr>
        <w:t xml:space="preserve">        代表人</w:t>
      </w:r>
      <w:r w:rsidRPr="00A63304">
        <w:rPr>
          <w:rFonts w:ascii="標楷體" w:eastAsia="標楷體" w:hAnsi="標楷體" w:cs="Times New Roman"/>
          <w:sz w:val="28"/>
          <w:szCs w:val="20"/>
        </w:rPr>
        <w:t>：</w:t>
      </w:r>
    </w:p>
    <w:p w14:paraId="1B36C2B4" w14:textId="77777777" w:rsidR="00D86511" w:rsidRPr="00A63304"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63304">
        <w:rPr>
          <w:rFonts w:ascii="標楷體" w:eastAsia="標楷體" w:hAnsi="標楷體" w:cs="Times New Roman" w:hint="eastAsia"/>
          <w:sz w:val="28"/>
          <w:szCs w:val="20"/>
        </w:rPr>
        <w:t xml:space="preserve">        </w:t>
      </w:r>
      <w:r w:rsidRPr="00A63304">
        <w:rPr>
          <w:rFonts w:ascii="標楷體" w:eastAsia="標楷體" w:hAnsi="標楷體" w:cs="Times New Roman"/>
          <w:sz w:val="28"/>
          <w:szCs w:val="20"/>
        </w:rPr>
        <w:t>地址：</w:t>
      </w:r>
    </w:p>
    <w:p w14:paraId="1ED82C30" w14:textId="77777777" w:rsidR="00D86511" w:rsidRPr="00A63304"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14:paraId="6623FB23"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63304">
        <w:rPr>
          <w:rFonts w:ascii="標楷體" w:eastAsia="標楷體" w:hAnsi="標楷體" w:cs="Times New Roman"/>
          <w:sz w:val="28"/>
          <w:szCs w:val="20"/>
        </w:rPr>
        <w:t>立書人</w:t>
      </w:r>
      <w:r w:rsidRPr="00A63304">
        <w:rPr>
          <w:rFonts w:ascii="標楷體" w:eastAsia="標楷體" w:hAnsi="標楷體" w:cs="Times New Roman" w:hint="eastAsia"/>
          <w:sz w:val="28"/>
          <w:szCs w:val="20"/>
        </w:rPr>
        <w:t xml:space="preserve">  受聘人：</w:t>
      </w:r>
      <w:r w:rsidRPr="00A63304">
        <w:rPr>
          <w:rFonts w:ascii="標楷體" w:eastAsia="標楷體" w:hAnsi="標楷體" w:cs="Times New Roman"/>
          <w:sz w:val="28"/>
          <w:szCs w:val="28"/>
        </w:rPr>
        <w:t>○</w:t>
      </w:r>
      <w:r w:rsidRPr="00A63304">
        <w:rPr>
          <w:rFonts w:ascii="標楷體" w:eastAsia="標楷體" w:hAnsi="標楷體" w:cs="Times New Roman"/>
          <w:sz w:val="28"/>
          <w:szCs w:val="20"/>
        </w:rPr>
        <w:t xml:space="preserve">○○ </w:t>
      </w:r>
    </w:p>
    <w:p w14:paraId="0D66556B"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265B1">
        <w:rPr>
          <w:rFonts w:ascii="標楷體" w:eastAsia="標楷體" w:hAnsi="標楷體" w:cs="Times New Roman" w:hint="eastAsia"/>
          <w:sz w:val="28"/>
          <w:szCs w:val="20"/>
        </w:rPr>
        <w:t xml:space="preserve">        </w:t>
      </w:r>
      <w:r w:rsidRPr="00B265B1">
        <w:rPr>
          <w:rFonts w:ascii="標楷體" w:eastAsia="標楷體" w:hAnsi="標楷體" w:cs="Times New Roman"/>
          <w:sz w:val="28"/>
          <w:szCs w:val="20"/>
        </w:rPr>
        <w:t>身分證字號：</w:t>
      </w:r>
    </w:p>
    <w:p w14:paraId="29E7AC56"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265B1">
        <w:rPr>
          <w:rFonts w:ascii="標楷體" w:eastAsia="標楷體" w:hAnsi="標楷體" w:cs="Times New Roman" w:hint="eastAsia"/>
          <w:sz w:val="28"/>
          <w:szCs w:val="20"/>
        </w:rPr>
        <w:t xml:space="preserve">        </w:t>
      </w:r>
      <w:r w:rsidRPr="00B265B1">
        <w:rPr>
          <w:rFonts w:ascii="標楷體" w:eastAsia="標楷體" w:hAnsi="標楷體" w:cs="Times New Roman"/>
          <w:sz w:val="28"/>
          <w:szCs w:val="20"/>
        </w:rPr>
        <w:t>地址：</w:t>
      </w:r>
    </w:p>
    <w:p w14:paraId="37CB1724"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054386E4"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0A9A7EE5" w14:textId="77777777" w:rsidR="00D86511" w:rsidRPr="00B265B1" w:rsidRDefault="00D86511" w:rsidP="00D86511">
      <w:pPr>
        <w:adjustRightInd w:val="0"/>
        <w:spacing w:line="440" w:lineRule="exact"/>
        <w:jc w:val="distribute"/>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中華民國 年 月 日</w:t>
      </w:r>
    </w:p>
    <w:p w14:paraId="6402D528"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5BB841B0"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46BCD4D4"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553DA554" w14:textId="77777777" w:rsidR="00D86511" w:rsidRPr="00B265B1"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B265B1">
        <w:rPr>
          <w:rFonts w:ascii="標楷體" w:eastAsia="標楷體" w:hAnsi="標楷體" w:cs="Times New Roman"/>
          <w:sz w:val="28"/>
          <w:szCs w:val="20"/>
        </w:rPr>
        <w:br w:type="page"/>
      </w:r>
      <w:r w:rsidRPr="00B265B1">
        <w:rPr>
          <w:rFonts w:ascii="標楷體" w:eastAsia="標楷體" w:hAnsi="標楷體" w:cs="Times New Roman"/>
          <w:szCs w:val="20"/>
          <w:bdr w:val="single" w:sz="4" w:space="0" w:color="auto"/>
        </w:rPr>
        <w:lastRenderedPageBreak/>
        <w:t xml:space="preserve">範本 </w:t>
      </w:r>
      <w:r w:rsidRPr="00B265B1">
        <w:rPr>
          <w:rFonts w:ascii="標楷體" w:eastAsia="標楷體" w:hAnsi="標楷體" w:cs="Times New Roman" w:hint="eastAsia"/>
          <w:szCs w:val="20"/>
          <w:bdr w:val="single" w:sz="4" w:space="0" w:color="auto"/>
        </w:rPr>
        <w:t>2</w:t>
      </w:r>
      <w:r w:rsidRPr="00B265B1">
        <w:rPr>
          <w:rFonts w:ascii="標楷體" w:eastAsia="標楷體" w:hAnsi="標楷體" w:cs="Times New Roman"/>
          <w:szCs w:val="20"/>
          <w:bdr w:val="single" w:sz="4" w:space="0" w:color="auto"/>
        </w:rPr>
        <w:t>-</w:t>
      </w:r>
      <w:r w:rsidRPr="00B265B1">
        <w:rPr>
          <w:rFonts w:ascii="標楷體" w:eastAsia="標楷體" w:hAnsi="標楷體" w:cs="Times New Roman" w:hint="eastAsia"/>
          <w:szCs w:val="20"/>
          <w:bdr w:val="single" w:sz="4" w:space="0" w:color="auto"/>
        </w:rPr>
        <w:t>3</w:t>
      </w:r>
      <w:r w:rsidRPr="00B265B1">
        <w:rPr>
          <w:rFonts w:ascii="標楷體" w:eastAsia="標楷體" w:hAnsi="標楷體" w:cs="Times New Roman"/>
          <w:szCs w:val="20"/>
          <w:bdr w:val="single" w:sz="4" w:space="0" w:color="auto"/>
        </w:rPr>
        <w:t>：</w:t>
      </w:r>
      <w:r w:rsidRPr="00A63304">
        <w:rPr>
          <w:rFonts w:ascii="標楷體" w:eastAsia="標楷體" w:hAnsi="標楷體" w:cs="Times New Roman" w:hint="eastAsia"/>
          <w:szCs w:val="20"/>
          <w:bdr w:val="single" w:sz="4" w:space="0" w:color="auto"/>
        </w:rPr>
        <w:t>著作權歸屬約定書(得標者之受聘人與其受雇人)</w:t>
      </w:r>
    </w:p>
    <w:p w14:paraId="38FC58F7" w14:textId="77777777" w:rsidR="00D86511" w:rsidRPr="00B265B1"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43EDC037" w14:textId="77777777" w:rsidR="00D86511" w:rsidRPr="00A63304" w:rsidRDefault="00D86511" w:rsidP="00D86511">
      <w:pPr>
        <w:adjustRightInd w:val="0"/>
        <w:spacing w:line="400" w:lineRule="exact"/>
        <w:jc w:val="center"/>
        <w:textAlignment w:val="baseline"/>
        <w:rPr>
          <w:rFonts w:ascii="標楷體" w:eastAsia="標楷體" w:hAnsi="標楷體" w:cs="Times New Roman"/>
          <w:sz w:val="36"/>
          <w:szCs w:val="20"/>
        </w:rPr>
      </w:pPr>
      <w:r w:rsidRPr="00A63304">
        <w:rPr>
          <w:rFonts w:ascii="標楷體" w:eastAsia="標楷體" w:hAnsi="標楷體" w:cs="Times New Roman" w:hint="eastAsia"/>
          <w:sz w:val="36"/>
          <w:szCs w:val="20"/>
        </w:rPr>
        <w:t>著作權歸屬約定書</w:t>
      </w:r>
    </w:p>
    <w:p w14:paraId="12F3D892" w14:textId="77777777" w:rsidR="00D86511" w:rsidRPr="00B265B1" w:rsidRDefault="00D86511" w:rsidP="00D86511">
      <w:pPr>
        <w:adjustRightInd w:val="0"/>
        <w:spacing w:line="400" w:lineRule="exact"/>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 xml:space="preserve"> </w:t>
      </w:r>
    </w:p>
    <w:p w14:paraId="2FC823AB" w14:textId="77777777" w:rsidR="00D86511" w:rsidRPr="00B265B1"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立書人即受雇人</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8"/>
          <w:u w:val="single"/>
        </w:rPr>
        <w:t>○</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(以下簡稱</w:t>
      </w:r>
      <w:r w:rsidRPr="00B265B1">
        <w:rPr>
          <w:rFonts w:ascii="標楷體" w:eastAsia="標楷體" w:hAnsi="標楷體" w:cs="Times New Roman" w:hint="eastAsia"/>
          <w:sz w:val="28"/>
          <w:szCs w:val="20"/>
        </w:rPr>
        <w:t>丙</w:t>
      </w:r>
      <w:r w:rsidRPr="00B265B1">
        <w:rPr>
          <w:rFonts w:ascii="標楷體" w:eastAsia="標楷體" w:hAnsi="標楷體" w:cs="Times New Roman"/>
          <w:sz w:val="28"/>
          <w:szCs w:val="20"/>
        </w:rPr>
        <w:t>方)受雇於</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hint="eastAsia"/>
          <w:sz w:val="28"/>
          <w:szCs w:val="20"/>
          <w:u w:val="single"/>
        </w:rPr>
        <w:t>得標者</w:t>
      </w:r>
      <w:r w:rsidRPr="00B265B1">
        <w:rPr>
          <w:rFonts w:ascii="標楷體" w:eastAsia="標楷體" w:hAnsi="標楷體" w:cs="Times New Roman"/>
          <w:sz w:val="28"/>
          <w:szCs w:val="20"/>
          <w:u w:val="single"/>
        </w:rPr>
        <w:t xml:space="preserve">所聘法人)  </w:t>
      </w:r>
      <w:r w:rsidRPr="00B265B1">
        <w:rPr>
          <w:rFonts w:ascii="標楷體" w:eastAsia="標楷體" w:hAnsi="標楷體" w:cs="Times New Roman"/>
          <w:sz w:val="28"/>
          <w:szCs w:val="20"/>
        </w:rPr>
        <w:t>(以下簡稱戊方)，戊方係</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hint="eastAsia"/>
          <w:sz w:val="28"/>
          <w:szCs w:val="20"/>
          <w:u w:val="single"/>
        </w:rPr>
        <w:t>得標者</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為執行與</w:t>
      </w:r>
      <w:r w:rsidRPr="00B265B1">
        <w:rPr>
          <w:rFonts w:ascii="標楷體" w:eastAsia="標楷體" w:hAnsi="標楷體" w:cs="Times New Roman"/>
          <w:sz w:val="28"/>
          <w:szCs w:val="20"/>
          <w:u w:val="single"/>
        </w:rPr>
        <w:t xml:space="preserve"> (委辦</w:t>
      </w:r>
      <w:r w:rsidRPr="00B265B1">
        <w:rPr>
          <w:rFonts w:ascii="標楷體" w:eastAsia="標楷體" w:hAnsi="標楷體" w:cs="Times New Roman" w:hint="eastAsia"/>
          <w:sz w:val="28"/>
          <w:szCs w:val="20"/>
          <w:u w:val="single"/>
        </w:rPr>
        <w:t>機關</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間「</w:t>
      </w:r>
      <w:r w:rsidRPr="00B265B1">
        <w:rPr>
          <w:rFonts w:ascii="標楷體" w:eastAsia="標楷體" w:hAnsi="標楷體" w:cs="Times New Roman"/>
          <w:sz w:val="28"/>
          <w:szCs w:val="20"/>
          <w:u w:val="single"/>
        </w:rPr>
        <w:t>(專案名稱)</w:t>
      </w:r>
      <w:r w:rsidRPr="00B265B1">
        <w:rPr>
          <w:rFonts w:ascii="標楷體" w:eastAsia="標楷體" w:hAnsi="標楷體" w:cs="Times New Roman"/>
          <w:sz w:val="28"/>
          <w:szCs w:val="20"/>
        </w:rPr>
        <w:t>」契約所聘用之法人，</w:t>
      </w:r>
      <w:r w:rsidRPr="00B265B1">
        <w:rPr>
          <w:rFonts w:ascii="標楷體" w:eastAsia="標楷體" w:hAnsi="標楷體" w:cs="Times New Roman" w:hint="eastAsia"/>
          <w:sz w:val="28"/>
          <w:szCs w:val="20"/>
        </w:rPr>
        <w:t>丙</w:t>
      </w:r>
      <w:r w:rsidRPr="00B265B1">
        <w:rPr>
          <w:rFonts w:ascii="標楷體" w:eastAsia="標楷體" w:hAnsi="標楷體" w:cs="Times New Roman"/>
          <w:sz w:val="28"/>
          <w:szCs w:val="20"/>
        </w:rPr>
        <w:t>方受雇期間內職務上因執行前述「</w:t>
      </w:r>
      <w:r w:rsidRPr="00B265B1">
        <w:rPr>
          <w:rFonts w:ascii="標楷體" w:eastAsia="標楷體" w:hAnsi="標楷體" w:cs="Times New Roman"/>
          <w:sz w:val="28"/>
          <w:szCs w:val="20"/>
          <w:u w:val="single"/>
        </w:rPr>
        <w:t>(專案名稱)</w:t>
      </w:r>
      <w:r w:rsidRPr="00B265B1">
        <w:rPr>
          <w:rFonts w:ascii="標楷體" w:eastAsia="標楷體" w:hAnsi="標楷體" w:cs="Times New Roman"/>
          <w:sz w:val="28"/>
          <w:szCs w:val="20"/>
        </w:rPr>
        <w:t>」契約所完成之著作，雙方約定以</w:t>
      </w:r>
      <w:r w:rsidRPr="00B265B1">
        <w:rPr>
          <w:rFonts w:ascii="標楷體" w:eastAsia="標楷體" w:hAnsi="標楷體" w:cs="Times New Roman" w:hint="eastAsia"/>
          <w:sz w:val="28"/>
          <w:szCs w:val="20"/>
          <w:u w:val="single"/>
        </w:rPr>
        <w:t xml:space="preserve">        </w:t>
      </w:r>
      <w:r w:rsidRPr="00A63304">
        <w:rPr>
          <w:rFonts w:ascii="標楷體" w:eastAsia="標楷體" w:hAnsi="標楷體" w:cs="Times New Roman" w:hint="eastAsia"/>
          <w:sz w:val="28"/>
          <w:szCs w:val="20"/>
        </w:rPr>
        <w:t>(戊方或丙方)</w:t>
      </w:r>
      <w:r w:rsidRPr="00B265B1">
        <w:rPr>
          <w:rFonts w:ascii="標楷體" w:eastAsia="標楷體" w:hAnsi="標楷體" w:cs="Times New Roman"/>
          <w:sz w:val="28"/>
          <w:szCs w:val="20"/>
        </w:rPr>
        <w:t>為著作人，由</w:t>
      </w:r>
      <w:r w:rsidRPr="00B265B1">
        <w:rPr>
          <w:rFonts w:ascii="標楷體" w:eastAsia="標楷體" w:hAnsi="標楷體" w:cs="Times New Roman" w:hint="eastAsia"/>
          <w:sz w:val="28"/>
          <w:szCs w:val="20"/>
          <w:u w:val="single"/>
        </w:rPr>
        <w:t xml:space="preserve">        </w:t>
      </w:r>
      <w:r w:rsidRPr="00A63304">
        <w:rPr>
          <w:rFonts w:ascii="標楷體" w:eastAsia="標楷體" w:hAnsi="標楷體" w:cs="Times New Roman" w:hint="eastAsia"/>
          <w:sz w:val="28"/>
          <w:szCs w:val="20"/>
        </w:rPr>
        <w:t>(戊方或丙方)</w:t>
      </w:r>
      <w:r w:rsidRPr="00B265B1">
        <w:rPr>
          <w:rFonts w:ascii="標楷體" w:eastAsia="標楷體" w:hAnsi="標楷體" w:cs="Times New Roman"/>
          <w:sz w:val="28"/>
          <w:szCs w:val="20"/>
        </w:rPr>
        <w:t>享有著作財產權。</w:t>
      </w:r>
    </w:p>
    <w:p w14:paraId="2C0D2DAA"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u w:val="single"/>
        </w:rPr>
      </w:pPr>
    </w:p>
    <w:p w14:paraId="109DA4BC" w14:textId="77777777" w:rsidR="00D86511" w:rsidRPr="00A63304"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63304">
        <w:rPr>
          <w:rFonts w:ascii="標楷體" w:eastAsia="標楷體" w:hAnsi="標楷體" w:cs="Times New Roman"/>
          <w:sz w:val="28"/>
          <w:szCs w:val="20"/>
        </w:rPr>
        <w:t>立書人</w:t>
      </w:r>
      <w:r w:rsidRPr="00A63304">
        <w:rPr>
          <w:rFonts w:ascii="標楷體" w:eastAsia="標楷體" w:hAnsi="標楷體" w:cs="Times New Roman" w:hint="eastAsia"/>
          <w:sz w:val="28"/>
          <w:szCs w:val="20"/>
        </w:rPr>
        <w:t xml:space="preserve">  雇用人：</w:t>
      </w:r>
      <w:r w:rsidRPr="00A63304">
        <w:rPr>
          <w:rFonts w:ascii="標楷體" w:eastAsia="標楷體" w:hAnsi="標楷體" w:cs="Times New Roman"/>
          <w:sz w:val="28"/>
          <w:szCs w:val="20"/>
        </w:rPr>
        <w:t xml:space="preserve"> </w:t>
      </w:r>
      <w:r w:rsidRPr="00A63304">
        <w:rPr>
          <w:rFonts w:ascii="標楷體" w:eastAsia="標楷體" w:hAnsi="標楷體" w:cs="Times New Roman"/>
          <w:sz w:val="28"/>
          <w:szCs w:val="28"/>
        </w:rPr>
        <w:t>○</w:t>
      </w:r>
      <w:r w:rsidRPr="00A63304">
        <w:rPr>
          <w:rFonts w:ascii="標楷體" w:eastAsia="標楷體" w:hAnsi="標楷體" w:cs="Times New Roman"/>
          <w:sz w:val="28"/>
          <w:szCs w:val="20"/>
        </w:rPr>
        <w:t xml:space="preserve">○○ </w:t>
      </w:r>
      <w:r w:rsidRPr="00A63304">
        <w:rPr>
          <w:rFonts w:ascii="標楷體" w:eastAsia="標楷體" w:hAnsi="標楷體" w:cs="Times New Roman" w:hint="eastAsia"/>
          <w:sz w:val="28"/>
          <w:szCs w:val="20"/>
        </w:rPr>
        <w:t>(得標者</w:t>
      </w:r>
      <w:r w:rsidRPr="00A63304">
        <w:rPr>
          <w:rFonts w:ascii="標楷體" w:eastAsia="標楷體" w:hAnsi="標楷體" w:cs="Times New Roman"/>
          <w:sz w:val="28"/>
          <w:szCs w:val="20"/>
        </w:rPr>
        <w:t>所聘法人</w:t>
      </w:r>
      <w:r w:rsidRPr="00A63304">
        <w:rPr>
          <w:rFonts w:ascii="標楷體" w:eastAsia="標楷體" w:hAnsi="標楷體" w:cs="Times New Roman" w:hint="eastAsia"/>
          <w:sz w:val="28"/>
          <w:szCs w:val="20"/>
        </w:rPr>
        <w:t>)</w:t>
      </w:r>
    </w:p>
    <w:p w14:paraId="0AC568D6" w14:textId="77777777" w:rsidR="00D86511" w:rsidRPr="00A63304"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63304">
        <w:rPr>
          <w:rFonts w:ascii="標楷體" w:eastAsia="標楷體" w:hAnsi="標楷體" w:cs="Times New Roman" w:hint="eastAsia"/>
          <w:sz w:val="28"/>
          <w:szCs w:val="20"/>
        </w:rPr>
        <w:t>代表人</w:t>
      </w:r>
      <w:r w:rsidRPr="00A63304">
        <w:rPr>
          <w:rFonts w:ascii="標楷體" w:eastAsia="標楷體" w:hAnsi="標楷體" w:cs="Times New Roman"/>
          <w:sz w:val="28"/>
          <w:szCs w:val="20"/>
        </w:rPr>
        <w:t>：</w:t>
      </w:r>
    </w:p>
    <w:p w14:paraId="5253977B" w14:textId="77777777" w:rsidR="00D86511" w:rsidRPr="00A63304"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63304">
        <w:rPr>
          <w:rFonts w:ascii="標楷體" w:eastAsia="標楷體" w:hAnsi="標楷體" w:cs="Times New Roman"/>
          <w:sz w:val="28"/>
          <w:szCs w:val="20"/>
        </w:rPr>
        <w:t>地址：</w:t>
      </w:r>
    </w:p>
    <w:p w14:paraId="6BE73D4C" w14:textId="77777777" w:rsidR="00D86511" w:rsidRPr="00A63304" w:rsidRDefault="00D86511" w:rsidP="00D86511">
      <w:pPr>
        <w:adjustRightInd w:val="0"/>
        <w:spacing w:line="440" w:lineRule="exact"/>
        <w:textAlignment w:val="baseline"/>
        <w:rPr>
          <w:rFonts w:ascii="標楷體" w:eastAsia="標楷體" w:hAnsi="標楷體" w:cs="Times New Roman"/>
          <w:sz w:val="28"/>
          <w:szCs w:val="20"/>
        </w:rPr>
      </w:pPr>
    </w:p>
    <w:p w14:paraId="212770DE"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r w:rsidRPr="00A63304">
        <w:rPr>
          <w:rFonts w:ascii="標楷體" w:eastAsia="標楷體" w:hAnsi="標楷體" w:cs="Times New Roman"/>
          <w:sz w:val="28"/>
          <w:szCs w:val="20"/>
        </w:rPr>
        <w:t>立書人</w:t>
      </w:r>
      <w:r w:rsidRPr="00A63304">
        <w:rPr>
          <w:rFonts w:ascii="標楷體" w:eastAsia="標楷體" w:hAnsi="標楷體" w:cs="Times New Roman" w:hint="eastAsia"/>
          <w:sz w:val="28"/>
          <w:szCs w:val="20"/>
        </w:rPr>
        <w:t xml:space="preserve">  受雇人：</w:t>
      </w:r>
      <w:r w:rsidRPr="00A63304">
        <w:rPr>
          <w:rFonts w:ascii="標楷體" w:eastAsia="標楷體" w:hAnsi="標楷體" w:cs="Times New Roman"/>
          <w:sz w:val="28"/>
          <w:szCs w:val="20"/>
        </w:rPr>
        <w:t xml:space="preserve"> </w:t>
      </w:r>
      <w:r w:rsidRPr="00A63304">
        <w:rPr>
          <w:rFonts w:ascii="標楷體" w:eastAsia="標楷體" w:hAnsi="標楷體" w:cs="Times New Roman"/>
          <w:sz w:val="28"/>
          <w:szCs w:val="28"/>
        </w:rPr>
        <w:t>○</w:t>
      </w:r>
      <w:r w:rsidRPr="00A63304">
        <w:rPr>
          <w:rFonts w:ascii="標楷體" w:eastAsia="標楷體" w:hAnsi="標楷體" w:cs="Times New Roman"/>
          <w:sz w:val="28"/>
          <w:szCs w:val="20"/>
        </w:rPr>
        <w:t xml:space="preserve">○○ </w:t>
      </w:r>
    </w:p>
    <w:p w14:paraId="0121A9A0" w14:textId="77777777" w:rsidR="00D86511" w:rsidRPr="00B265B1"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身分證字號：</w:t>
      </w:r>
    </w:p>
    <w:p w14:paraId="037522B7" w14:textId="77777777" w:rsidR="00D86511" w:rsidRPr="00B265B1"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地址：</w:t>
      </w:r>
    </w:p>
    <w:p w14:paraId="3FC173D0"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7B84D3C6"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p>
    <w:p w14:paraId="31BD5262" w14:textId="77777777" w:rsidR="00D86511" w:rsidRPr="00B265B1" w:rsidRDefault="00D86511" w:rsidP="00D86511">
      <w:pPr>
        <w:adjustRightInd w:val="0"/>
        <w:spacing w:line="400" w:lineRule="exact"/>
        <w:jc w:val="distribute"/>
        <w:textAlignment w:val="baseline"/>
        <w:rPr>
          <w:rFonts w:ascii="標楷體" w:eastAsia="標楷體" w:hAnsi="標楷體" w:cs="Times New Roman"/>
          <w:sz w:val="28"/>
          <w:szCs w:val="28"/>
        </w:rPr>
      </w:pPr>
      <w:r w:rsidRPr="00B265B1">
        <w:rPr>
          <w:rFonts w:ascii="標楷體" w:eastAsia="標楷體" w:hAnsi="標楷體" w:cs="Times New Roman"/>
          <w:sz w:val="28"/>
          <w:szCs w:val="20"/>
        </w:rPr>
        <w:t>中華民國 年 月 日</w:t>
      </w:r>
    </w:p>
    <w:p w14:paraId="470E5264" w14:textId="77777777" w:rsidR="00D86511" w:rsidRPr="00B265B1" w:rsidRDefault="00D86511" w:rsidP="00D86511">
      <w:pPr>
        <w:widowControl/>
        <w:rPr>
          <w:rFonts w:ascii="標楷體" w:eastAsia="標楷體" w:hAnsi="標楷體" w:cs="Times New Roman"/>
          <w:szCs w:val="20"/>
          <w:bdr w:val="single" w:sz="4" w:space="0" w:color="auto"/>
        </w:rPr>
      </w:pPr>
      <w:r w:rsidRPr="00B265B1">
        <w:rPr>
          <w:rFonts w:ascii="標楷體" w:eastAsia="標楷體" w:hAnsi="標楷體" w:cs="Times New Roman"/>
          <w:szCs w:val="20"/>
          <w:bdr w:val="single" w:sz="4" w:space="0" w:color="auto"/>
        </w:rPr>
        <w:br w:type="page"/>
      </w:r>
    </w:p>
    <w:p w14:paraId="0B7BA989" w14:textId="77777777" w:rsidR="00D86511" w:rsidRPr="00B265B1"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B265B1">
        <w:rPr>
          <w:rFonts w:ascii="標楷體" w:eastAsia="標楷體" w:hAnsi="標楷體" w:cs="Times New Roman"/>
          <w:szCs w:val="20"/>
          <w:bdr w:val="single" w:sz="4" w:space="0" w:color="auto"/>
        </w:rPr>
        <w:lastRenderedPageBreak/>
        <w:t>範本 3-1：</w:t>
      </w:r>
      <w:r w:rsidRPr="00B265B1">
        <w:rPr>
          <w:rFonts w:ascii="標楷體" w:eastAsia="標楷體" w:hAnsi="標楷體" w:cs="Times New Roman" w:hint="eastAsia"/>
          <w:szCs w:val="20"/>
          <w:bdr w:val="single" w:sz="4" w:space="0" w:color="auto"/>
        </w:rPr>
        <w:t>著作財產權讓與書</w:t>
      </w:r>
      <w:r w:rsidRPr="00B265B1">
        <w:rPr>
          <w:rFonts w:ascii="標楷體" w:eastAsia="標楷體" w:hAnsi="標楷體" w:cs="Times New Roman"/>
          <w:szCs w:val="20"/>
          <w:bdr w:val="single" w:sz="4" w:space="0" w:color="auto"/>
        </w:rPr>
        <w:t>(</w:t>
      </w:r>
      <w:r w:rsidRPr="00B265B1">
        <w:rPr>
          <w:rFonts w:ascii="標楷體" w:eastAsia="標楷體" w:hAnsi="標楷體" w:cs="Times New Roman" w:hint="eastAsia"/>
          <w:szCs w:val="20"/>
          <w:bdr w:val="single" w:sz="4" w:space="0" w:color="auto"/>
        </w:rPr>
        <w:t>由得標者之受雇人讓與機關)</w:t>
      </w:r>
    </w:p>
    <w:p w14:paraId="2223B321" w14:textId="77777777" w:rsidR="00D86511" w:rsidRPr="00B265B1"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4E9BC1F8" w14:textId="77777777" w:rsidR="00D86511" w:rsidRPr="00B9067E" w:rsidRDefault="00D86511" w:rsidP="00D86511">
      <w:pPr>
        <w:adjustRightInd w:val="0"/>
        <w:spacing w:line="400" w:lineRule="exact"/>
        <w:jc w:val="center"/>
        <w:textAlignment w:val="baseline"/>
        <w:rPr>
          <w:rFonts w:ascii="標楷體" w:eastAsia="標楷體" w:hAnsi="標楷體" w:cs="Times New Roman"/>
          <w:sz w:val="36"/>
          <w:szCs w:val="20"/>
        </w:rPr>
      </w:pPr>
      <w:r w:rsidRPr="00B9067E">
        <w:rPr>
          <w:rFonts w:ascii="標楷體" w:eastAsia="標楷體" w:hAnsi="標楷體" w:cs="Times New Roman"/>
          <w:sz w:val="36"/>
          <w:szCs w:val="20"/>
        </w:rPr>
        <w:t>著作財產權</w:t>
      </w:r>
      <w:r w:rsidRPr="00B9067E">
        <w:rPr>
          <w:rFonts w:ascii="標楷體" w:eastAsia="標楷體" w:hAnsi="標楷體" w:cs="Times New Roman" w:hint="eastAsia"/>
          <w:sz w:val="36"/>
          <w:szCs w:val="20"/>
        </w:rPr>
        <w:t>讓與書</w:t>
      </w:r>
    </w:p>
    <w:p w14:paraId="486D1DC9" w14:textId="77777777" w:rsidR="00D86511" w:rsidRPr="00B265B1" w:rsidRDefault="00D86511" w:rsidP="00D86511">
      <w:pPr>
        <w:adjustRightInd w:val="0"/>
        <w:spacing w:line="400" w:lineRule="exact"/>
        <w:textAlignment w:val="baseline"/>
        <w:rPr>
          <w:rFonts w:ascii="標楷體" w:eastAsia="標楷體" w:hAnsi="標楷體" w:cs="Times New Roman"/>
          <w:sz w:val="28"/>
          <w:szCs w:val="20"/>
        </w:rPr>
      </w:pPr>
    </w:p>
    <w:p w14:paraId="1D1C87EE" w14:textId="77777777" w:rsidR="00D86511" w:rsidRPr="00B265B1"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立書人</w:t>
      </w:r>
      <w:r w:rsidRPr="00B265B1">
        <w:rPr>
          <w:rFonts w:ascii="標楷體" w:eastAsia="標楷體" w:hAnsi="標楷體" w:cs="Times New Roman" w:hint="eastAsia"/>
          <w:sz w:val="28"/>
          <w:szCs w:val="20"/>
        </w:rPr>
        <w:t xml:space="preserve"> </w:t>
      </w:r>
      <w:r w:rsidRPr="00B265B1">
        <w:rPr>
          <w:rFonts w:ascii="標楷體" w:eastAsia="標楷體" w:hAnsi="標楷體" w:cs="Times New Roman"/>
          <w:sz w:val="28"/>
          <w:szCs w:val="28"/>
          <w:u w:val="single"/>
        </w:rPr>
        <w:t>(</w:t>
      </w:r>
      <w:r w:rsidRPr="00B265B1">
        <w:rPr>
          <w:rFonts w:ascii="標楷體" w:eastAsia="標楷體" w:hAnsi="標楷體" w:cs="Times New Roman" w:hint="eastAsia"/>
          <w:sz w:val="28"/>
          <w:szCs w:val="28"/>
          <w:u w:val="single"/>
        </w:rPr>
        <w:t>得標者之受雇人</w:t>
      </w:r>
      <w:r w:rsidRPr="00B265B1">
        <w:rPr>
          <w:rFonts w:ascii="標楷體" w:eastAsia="標楷體" w:hAnsi="標楷體" w:cs="Times New Roman"/>
          <w:sz w:val="28"/>
          <w:szCs w:val="28"/>
          <w:u w:val="single"/>
        </w:rPr>
        <w:t>)</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(以下簡稱</w:t>
      </w:r>
      <w:r w:rsidRPr="00B265B1">
        <w:rPr>
          <w:rFonts w:ascii="標楷體" w:eastAsia="標楷體" w:hAnsi="標楷體" w:cs="Times New Roman" w:hint="eastAsia"/>
          <w:sz w:val="28"/>
          <w:szCs w:val="20"/>
        </w:rPr>
        <w:t>丙</w:t>
      </w:r>
      <w:r w:rsidRPr="00B265B1">
        <w:rPr>
          <w:rFonts w:ascii="標楷體" w:eastAsia="標楷體" w:hAnsi="標楷體" w:cs="Times New Roman"/>
          <w:sz w:val="28"/>
          <w:szCs w:val="20"/>
        </w:rPr>
        <w:t>方)</w:t>
      </w:r>
      <w:r w:rsidRPr="00B265B1">
        <w:rPr>
          <w:rFonts w:ascii="標楷體" w:eastAsia="標楷體" w:hAnsi="標楷體" w:cs="Times New Roman" w:hint="eastAsia"/>
          <w:sz w:val="28"/>
          <w:szCs w:val="20"/>
        </w:rPr>
        <w:t>受雇於</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8"/>
          <w:u w:val="single"/>
        </w:rPr>
        <w:t>(</w:t>
      </w:r>
      <w:r w:rsidRPr="00B265B1">
        <w:rPr>
          <w:rFonts w:ascii="標楷體" w:eastAsia="標楷體" w:hAnsi="標楷體" w:cs="Times New Roman" w:hint="eastAsia"/>
          <w:sz w:val="28"/>
          <w:szCs w:val="28"/>
          <w:u w:val="single"/>
        </w:rPr>
        <w:t>得標者</w:t>
      </w:r>
      <w:r w:rsidRPr="00B265B1">
        <w:rPr>
          <w:rFonts w:ascii="標楷體" w:eastAsia="標楷體" w:hAnsi="標楷體" w:cs="Times New Roman"/>
          <w:sz w:val="28"/>
          <w:szCs w:val="28"/>
          <w:u w:val="single"/>
        </w:rPr>
        <w:t>)</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(以下簡稱</w:t>
      </w:r>
      <w:r w:rsidRPr="00B265B1">
        <w:rPr>
          <w:rFonts w:ascii="標楷體" w:eastAsia="標楷體" w:hAnsi="標楷體" w:cs="Times New Roman" w:hint="eastAsia"/>
          <w:sz w:val="28"/>
          <w:szCs w:val="20"/>
        </w:rPr>
        <w:t>乙</w:t>
      </w:r>
      <w:r w:rsidRPr="00B265B1">
        <w:rPr>
          <w:rFonts w:ascii="標楷體" w:eastAsia="標楷體" w:hAnsi="標楷體" w:cs="Times New Roman"/>
          <w:sz w:val="28"/>
          <w:szCs w:val="20"/>
        </w:rPr>
        <w:t>方)</w:t>
      </w:r>
      <w:r w:rsidRPr="00B265B1">
        <w:rPr>
          <w:rFonts w:ascii="標楷體" w:eastAsia="標楷體" w:hAnsi="標楷體" w:cs="Times New Roman" w:hint="eastAsia"/>
          <w:sz w:val="28"/>
          <w:szCs w:val="20"/>
        </w:rPr>
        <w:t>，丙方為乙方履行</w:t>
      </w:r>
      <w:r w:rsidRPr="00B265B1">
        <w:rPr>
          <w:rFonts w:ascii="標楷體" w:eastAsia="標楷體" w:hAnsi="標楷體" w:cs="Times New Roman"/>
          <w:sz w:val="28"/>
          <w:szCs w:val="20"/>
        </w:rPr>
        <w:t>與</w:t>
      </w:r>
      <w:r w:rsidRPr="00B265B1">
        <w:rPr>
          <w:rFonts w:ascii="標楷體" w:eastAsia="標楷體" w:hAnsi="標楷體" w:cs="Times New Roman"/>
          <w:sz w:val="28"/>
          <w:szCs w:val="20"/>
          <w:u w:val="single"/>
        </w:rPr>
        <w:t xml:space="preserve"> (委辦</w:t>
      </w:r>
      <w:r w:rsidRPr="00B265B1">
        <w:rPr>
          <w:rFonts w:ascii="標楷體" w:eastAsia="標楷體" w:hAnsi="標楷體" w:cs="Times New Roman" w:hint="eastAsia"/>
          <w:sz w:val="28"/>
          <w:szCs w:val="20"/>
          <w:u w:val="single"/>
        </w:rPr>
        <w:t>機關</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hint="eastAsia"/>
          <w:sz w:val="28"/>
          <w:szCs w:val="20"/>
          <w:u w:val="single"/>
        </w:rPr>
        <w:t xml:space="preserve"> </w:t>
      </w:r>
      <w:r w:rsidRPr="00B265B1">
        <w:rPr>
          <w:rFonts w:ascii="標楷體" w:eastAsia="標楷體" w:hAnsi="標楷體" w:cs="Times New Roman"/>
          <w:sz w:val="28"/>
          <w:szCs w:val="20"/>
        </w:rPr>
        <w:t>(以下簡稱甲方)間</w:t>
      </w:r>
      <w:r w:rsidRPr="00B265B1">
        <w:rPr>
          <w:rFonts w:ascii="標楷體" w:eastAsia="標楷體" w:hAnsi="標楷體" w:cs="Times New Roman"/>
          <w:sz w:val="28"/>
          <w:szCs w:val="20"/>
          <w:u w:val="single"/>
        </w:rPr>
        <w:t>「 (專案名稱) 」</w:t>
      </w:r>
      <w:r w:rsidRPr="00B265B1">
        <w:rPr>
          <w:rFonts w:ascii="標楷體" w:eastAsia="標楷體" w:hAnsi="標楷體" w:cs="Times New Roman"/>
          <w:sz w:val="28"/>
          <w:szCs w:val="20"/>
        </w:rPr>
        <w:t>契約所完成著作</w:t>
      </w:r>
      <w:r w:rsidRPr="00B9067E">
        <w:rPr>
          <w:rFonts w:ascii="標楷體" w:eastAsia="標楷體" w:hAnsi="標楷體" w:cs="Times New Roman" w:hint="eastAsia"/>
          <w:sz w:val="28"/>
          <w:szCs w:val="20"/>
        </w:rPr>
        <w:t>（</w:t>
      </w:r>
      <w:r w:rsidRPr="00B9067E">
        <w:rPr>
          <w:rFonts w:ascii="標楷體" w:eastAsia="標楷體" w:hAnsi="標楷體" w:cs="Times New Roman" w:hint="eastAsia"/>
          <w:sz w:val="28"/>
          <w:szCs w:val="20"/>
          <w:lang w:eastAsia="zh-HK"/>
        </w:rPr>
        <w:t>著作名稱</w:t>
      </w:r>
      <w:r w:rsidRPr="00B9067E">
        <w:rPr>
          <w:rFonts w:ascii="標楷體" w:eastAsia="標楷體" w:hAnsi="標楷體" w:cs="Times New Roman" w:hint="eastAsia"/>
          <w:sz w:val="28"/>
          <w:szCs w:val="20"/>
        </w:rPr>
        <w:t>：__________）</w:t>
      </w:r>
      <w:r w:rsidRPr="00B265B1">
        <w:rPr>
          <w:rFonts w:ascii="標楷體" w:eastAsia="標楷體" w:hAnsi="標楷體" w:cs="Times New Roman" w:hint="eastAsia"/>
          <w:sz w:val="28"/>
          <w:szCs w:val="20"/>
        </w:rPr>
        <w:t>之著作財產權人</w:t>
      </w:r>
      <w:r w:rsidRPr="00B265B1">
        <w:rPr>
          <w:rFonts w:ascii="標楷體" w:eastAsia="標楷體" w:hAnsi="標楷體" w:cs="Times New Roman"/>
          <w:sz w:val="28"/>
          <w:szCs w:val="20"/>
        </w:rPr>
        <w:t>，</w:t>
      </w:r>
      <w:r w:rsidRPr="00B265B1">
        <w:rPr>
          <w:rFonts w:ascii="標楷體" w:eastAsia="標楷體" w:hAnsi="標楷體" w:cs="Times New Roman" w:hint="eastAsia"/>
          <w:sz w:val="28"/>
          <w:szCs w:val="20"/>
        </w:rPr>
        <w:t>該</w:t>
      </w:r>
      <w:r w:rsidRPr="00B265B1">
        <w:rPr>
          <w:rFonts w:ascii="標楷體" w:eastAsia="標楷體" w:hAnsi="標楷體" w:cs="Times New Roman"/>
          <w:sz w:val="28"/>
          <w:szCs w:val="20"/>
        </w:rPr>
        <w:t>著作財產權於著作完成之同時讓與甲方</w:t>
      </w:r>
      <w:r w:rsidRPr="00B265B1">
        <w:rPr>
          <w:rFonts w:ascii="標楷體" w:eastAsia="標楷體" w:hAnsi="標楷體" w:cs="Times New Roman" w:hint="eastAsia"/>
          <w:sz w:val="28"/>
          <w:szCs w:val="20"/>
        </w:rPr>
        <w:t>。</w:t>
      </w:r>
    </w:p>
    <w:p w14:paraId="6A977C1E" w14:textId="77777777" w:rsidR="00D86511" w:rsidRPr="00B265B1"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14:paraId="50816FC0"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 xml:space="preserve">  此致</w:t>
      </w:r>
    </w:p>
    <w:p w14:paraId="10A90553" w14:textId="77777777" w:rsidR="00D86511" w:rsidRPr="00B9067E" w:rsidRDefault="00D86511" w:rsidP="00D86511">
      <w:pPr>
        <w:adjustRightInd w:val="0"/>
        <w:spacing w:line="440" w:lineRule="exact"/>
        <w:textAlignment w:val="baseline"/>
        <w:rPr>
          <w:rFonts w:ascii="標楷體" w:eastAsia="標楷體" w:hAnsi="標楷體" w:cs="Times New Roman"/>
          <w:sz w:val="28"/>
          <w:szCs w:val="20"/>
        </w:rPr>
      </w:pPr>
      <w:r w:rsidRPr="00B9067E">
        <w:rPr>
          <w:rFonts w:ascii="標楷體" w:eastAsia="標楷體" w:hAnsi="標楷體" w:cs="Times New Roman"/>
          <w:sz w:val="28"/>
          <w:szCs w:val="20"/>
        </w:rPr>
        <w:t>甲方(委辦</w:t>
      </w:r>
      <w:r w:rsidRPr="00B9067E">
        <w:rPr>
          <w:rFonts w:ascii="標楷體" w:eastAsia="標楷體" w:hAnsi="標楷體" w:cs="Times New Roman" w:hint="eastAsia"/>
          <w:sz w:val="28"/>
          <w:szCs w:val="20"/>
        </w:rPr>
        <w:t>機關</w:t>
      </w:r>
      <w:r w:rsidRPr="00B9067E">
        <w:rPr>
          <w:rFonts w:ascii="標楷體" w:eastAsia="標楷體" w:hAnsi="標楷體" w:cs="Times New Roman"/>
          <w:sz w:val="28"/>
          <w:szCs w:val="20"/>
        </w:rPr>
        <w:t>)</w:t>
      </w:r>
    </w:p>
    <w:p w14:paraId="3F3DFC32" w14:textId="77777777" w:rsidR="00D86511" w:rsidRPr="00B9067E" w:rsidRDefault="00D86511" w:rsidP="00D86511">
      <w:pPr>
        <w:adjustRightInd w:val="0"/>
        <w:spacing w:line="440" w:lineRule="exact"/>
        <w:textAlignment w:val="baseline"/>
        <w:rPr>
          <w:rFonts w:ascii="標楷體" w:eastAsia="標楷體" w:hAnsi="標楷體" w:cs="Times New Roman"/>
          <w:sz w:val="28"/>
          <w:szCs w:val="20"/>
        </w:rPr>
      </w:pPr>
    </w:p>
    <w:p w14:paraId="4800E919"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9067E">
        <w:rPr>
          <w:rFonts w:ascii="標楷體" w:eastAsia="標楷體" w:hAnsi="標楷體" w:cs="Times New Roman"/>
          <w:sz w:val="28"/>
          <w:szCs w:val="20"/>
        </w:rPr>
        <w:t>立書人</w:t>
      </w:r>
      <w:r w:rsidRPr="00B9067E">
        <w:rPr>
          <w:rFonts w:ascii="標楷體" w:eastAsia="標楷體" w:hAnsi="標楷體" w:cs="Times New Roman" w:hint="eastAsia"/>
          <w:sz w:val="28"/>
          <w:szCs w:val="20"/>
        </w:rPr>
        <w:t>即受雇人</w:t>
      </w:r>
      <w:r w:rsidRPr="00B9067E">
        <w:rPr>
          <w:rFonts w:ascii="標楷體" w:eastAsia="標楷體" w:hAnsi="標楷體" w:cs="Times New Roman"/>
          <w:sz w:val="28"/>
          <w:szCs w:val="20"/>
        </w:rPr>
        <w:t xml:space="preserve">： </w:t>
      </w:r>
      <w:r w:rsidRPr="00B9067E">
        <w:rPr>
          <w:rFonts w:ascii="標楷體" w:eastAsia="標楷體" w:hAnsi="標楷體" w:cs="Times New Roman" w:hint="eastAsia"/>
          <w:sz w:val="28"/>
          <w:szCs w:val="20"/>
        </w:rPr>
        <w:t>丙方</w:t>
      </w:r>
      <w:r w:rsidRPr="00B9067E">
        <w:rPr>
          <w:rFonts w:ascii="標楷體" w:eastAsia="標楷體" w:hAnsi="標楷體" w:cs="Times New Roman"/>
          <w:sz w:val="28"/>
          <w:szCs w:val="20"/>
        </w:rPr>
        <w:t>(</w:t>
      </w:r>
      <w:r w:rsidRPr="00B9067E">
        <w:rPr>
          <w:rFonts w:ascii="標楷體" w:eastAsia="標楷體" w:hAnsi="標楷體" w:cs="Times New Roman" w:hint="eastAsia"/>
          <w:sz w:val="28"/>
          <w:szCs w:val="20"/>
        </w:rPr>
        <w:t>得標者</w:t>
      </w:r>
      <w:r w:rsidRPr="00B9067E">
        <w:rPr>
          <w:rFonts w:ascii="標楷體" w:eastAsia="標楷體" w:hAnsi="標楷體" w:cs="Times New Roman" w:hint="eastAsia"/>
          <w:sz w:val="28"/>
          <w:szCs w:val="28"/>
        </w:rPr>
        <w:t>之受雇人</w:t>
      </w:r>
      <w:r w:rsidRPr="00B9067E">
        <w:rPr>
          <w:rFonts w:ascii="標楷體" w:eastAsia="標楷體" w:hAnsi="標楷體" w:cs="Times New Roman"/>
          <w:sz w:val="28"/>
          <w:szCs w:val="20"/>
        </w:rPr>
        <w:t xml:space="preserve">)  </w:t>
      </w:r>
    </w:p>
    <w:p w14:paraId="65FB433D"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265B1">
        <w:rPr>
          <w:rFonts w:ascii="標楷體" w:eastAsia="標楷體" w:hAnsi="標楷體" w:cs="Times New Roman" w:hint="eastAsia"/>
          <w:sz w:val="28"/>
          <w:szCs w:val="20"/>
        </w:rPr>
        <w:t>身分證字號</w:t>
      </w:r>
      <w:r w:rsidRPr="00B265B1">
        <w:rPr>
          <w:rFonts w:ascii="標楷體" w:eastAsia="標楷體" w:hAnsi="標楷體" w:cs="Times New Roman"/>
          <w:sz w:val="28"/>
          <w:szCs w:val="20"/>
        </w:rPr>
        <w:t>：</w:t>
      </w:r>
    </w:p>
    <w:p w14:paraId="734F6F39"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地址：</w:t>
      </w:r>
    </w:p>
    <w:p w14:paraId="496AC568" w14:textId="77777777" w:rsidR="00D86511" w:rsidRPr="00B265B1" w:rsidRDefault="00D86511" w:rsidP="00D86511">
      <w:pPr>
        <w:adjustRightInd w:val="0"/>
        <w:spacing w:line="440" w:lineRule="exact"/>
        <w:jc w:val="distribute"/>
        <w:textAlignment w:val="baseline"/>
        <w:rPr>
          <w:rFonts w:ascii="標楷體" w:eastAsia="標楷體" w:hAnsi="標楷體" w:cs="Times New Roman"/>
          <w:sz w:val="28"/>
          <w:szCs w:val="20"/>
        </w:rPr>
      </w:pPr>
    </w:p>
    <w:p w14:paraId="20240F9C" w14:textId="77777777" w:rsidR="00D86511" w:rsidRPr="00B265B1" w:rsidRDefault="00D86511" w:rsidP="00D86511">
      <w:pPr>
        <w:adjustRightInd w:val="0"/>
        <w:spacing w:line="440" w:lineRule="exact"/>
        <w:jc w:val="distribute"/>
        <w:textAlignment w:val="baseline"/>
        <w:rPr>
          <w:rFonts w:ascii="標楷體" w:eastAsia="標楷體" w:hAnsi="標楷體" w:cs="Times New Roman"/>
          <w:sz w:val="28"/>
          <w:szCs w:val="20"/>
        </w:rPr>
      </w:pPr>
    </w:p>
    <w:p w14:paraId="22778B92" w14:textId="77777777" w:rsidR="00D86511" w:rsidRPr="00B265B1" w:rsidRDefault="00D86511" w:rsidP="00D86511">
      <w:pPr>
        <w:widowControl/>
        <w:jc w:val="distribute"/>
        <w:rPr>
          <w:rFonts w:ascii="標楷體" w:eastAsia="標楷體" w:hAnsi="標楷體" w:cs="Times New Roman"/>
          <w:sz w:val="22"/>
          <w:szCs w:val="20"/>
        </w:rPr>
      </w:pPr>
      <w:r w:rsidRPr="00B265B1">
        <w:rPr>
          <w:rFonts w:ascii="標楷體" w:eastAsia="標楷體" w:hAnsi="標楷體" w:cs="Times New Roman"/>
          <w:sz w:val="28"/>
          <w:szCs w:val="20"/>
        </w:rPr>
        <w:t>中華民國 年 月 日</w:t>
      </w:r>
    </w:p>
    <w:p w14:paraId="5F3226D8" w14:textId="77777777" w:rsidR="00D86511" w:rsidRPr="00B265B1" w:rsidRDefault="00D86511" w:rsidP="00D86511">
      <w:pPr>
        <w:widowControl/>
        <w:rPr>
          <w:sz w:val="22"/>
        </w:rPr>
      </w:pPr>
    </w:p>
    <w:p w14:paraId="22091F43" w14:textId="77777777" w:rsidR="00D86511" w:rsidRPr="00B265B1" w:rsidRDefault="00D86511" w:rsidP="00D86511">
      <w:pPr>
        <w:widowControl/>
        <w:rPr>
          <w:sz w:val="22"/>
        </w:rPr>
      </w:pPr>
    </w:p>
    <w:p w14:paraId="53010B4E" w14:textId="77777777" w:rsidR="00D86511" w:rsidRPr="00B265B1" w:rsidRDefault="00D86511" w:rsidP="00D86511">
      <w:pPr>
        <w:widowControl/>
        <w:rPr>
          <w:sz w:val="22"/>
        </w:rPr>
      </w:pPr>
    </w:p>
    <w:p w14:paraId="6A1B917D" w14:textId="77777777" w:rsidR="00D86511" w:rsidRPr="00B265B1" w:rsidRDefault="00D86511" w:rsidP="00D86511">
      <w:pPr>
        <w:widowControl/>
        <w:rPr>
          <w:sz w:val="22"/>
        </w:rPr>
      </w:pPr>
    </w:p>
    <w:p w14:paraId="3EA966AA" w14:textId="77777777" w:rsidR="00D86511" w:rsidRPr="00B265B1" w:rsidRDefault="00D86511" w:rsidP="00D86511">
      <w:pPr>
        <w:widowControl/>
        <w:rPr>
          <w:sz w:val="22"/>
        </w:rPr>
      </w:pPr>
    </w:p>
    <w:p w14:paraId="03D46413" w14:textId="77777777" w:rsidR="00D86511" w:rsidRPr="00B265B1" w:rsidRDefault="00D86511" w:rsidP="00D86511">
      <w:pPr>
        <w:widowControl/>
        <w:rPr>
          <w:sz w:val="22"/>
        </w:rPr>
      </w:pPr>
    </w:p>
    <w:p w14:paraId="060FD7FD" w14:textId="77777777" w:rsidR="00D86511" w:rsidRPr="00B265B1" w:rsidRDefault="00D86511" w:rsidP="00D86511">
      <w:pPr>
        <w:widowControl/>
        <w:rPr>
          <w:sz w:val="22"/>
        </w:rPr>
      </w:pPr>
    </w:p>
    <w:p w14:paraId="28DDC965" w14:textId="77777777" w:rsidR="00D86511" w:rsidRPr="00B265B1" w:rsidRDefault="00D86511" w:rsidP="00D86511">
      <w:pPr>
        <w:widowControl/>
        <w:rPr>
          <w:sz w:val="22"/>
        </w:rPr>
      </w:pPr>
    </w:p>
    <w:p w14:paraId="5F840247" w14:textId="77777777" w:rsidR="00D86511" w:rsidRPr="00B265B1" w:rsidRDefault="00D86511" w:rsidP="00D86511">
      <w:pPr>
        <w:widowControl/>
        <w:rPr>
          <w:rFonts w:ascii="標楷體" w:eastAsia="標楷體" w:hAnsi="標楷體" w:cs="Times New Roman"/>
          <w:szCs w:val="24"/>
        </w:rPr>
      </w:pPr>
      <w:r w:rsidRPr="00B265B1">
        <w:rPr>
          <w:rFonts w:ascii="標楷體" w:eastAsia="標楷體" w:hAnsi="標楷體" w:hint="eastAsia"/>
          <w:szCs w:val="24"/>
        </w:rPr>
        <w:t>備註：得標者與其受雇人間著作人及著作財產權之歸屬約定，請搭配範本</w:t>
      </w:r>
      <w:r w:rsidRPr="00B265B1">
        <w:rPr>
          <w:rFonts w:ascii="標楷體" w:eastAsia="標楷體" w:hAnsi="標楷體"/>
          <w:szCs w:val="24"/>
        </w:rPr>
        <w:t>2-</w:t>
      </w:r>
      <w:r w:rsidRPr="00B265B1">
        <w:rPr>
          <w:rFonts w:ascii="標楷體" w:eastAsia="標楷體" w:hAnsi="標楷體" w:hint="eastAsia"/>
          <w:szCs w:val="24"/>
        </w:rPr>
        <w:t>1使用。</w:t>
      </w:r>
      <w:r w:rsidRPr="00B265B1">
        <w:rPr>
          <w:rFonts w:ascii="標楷體" w:eastAsia="標楷體" w:hAnsi="標楷體" w:cs="Times New Roman"/>
          <w:szCs w:val="24"/>
        </w:rPr>
        <w:br w:type="page"/>
      </w:r>
    </w:p>
    <w:p w14:paraId="66584EC8" w14:textId="77777777" w:rsidR="00D86511" w:rsidRPr="00B265B1"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B265B1">
        <w:rPr>
          <w:rFonts w:ascii="標楷體" w:eastAsia="標楷體" w:hAnsi="標楷體" w:cs="Times New Roman"/>
          <w:szCs w:val="20"/>
          <w:bdr w:val="single" w:sz="4" w:space="0" w:color="auto"/>
        </w:rPr>
        <w:lastRenderedPageBreak/>
        <w:t xml:space="preserve">範本 </w:t>
      </w:r>
      <w:r w:rsidRPr="00B265B1">
        <w:rPr>
          <w:rFonts w:ascii="標楷體" w:eastAsia="標楷體" w:hAnsi="標楷體" w:cs="Times New Roman" w:hint="eastAsia"/>
          <w:szCs w:val="20"/>
          <w:bdr w:val="single" w:sz="4" w:space="0" w:color="auto"/>
        </w:rPr>
        <w:t>3</w:t>
      </w:r>
      <w:r w:rsidRPr="00B265B1">
        <w:rPr>
          <w:rFonts w:ascii="標楷體" w:eastAsia="標楷體" w:hAnsi="標楷體" w:cs="Times New Roman"/>
          <w:szCs w:val="20"/>
          <w:bdr w:val="single" w:sz="4" w:space="0" w:color="auto"/>
        </w:rPr>
        <w:t>-</w:t>
      </w:r>
      <w:r w:rsidRPr="00B265B1">
        <w:rPr>
          <w:rFonts w:ascii="標楷體" w:eastAsia="標楷體" w:hAnsi="標楷體" w:cs="Times New Roman" w:hint="eastAsia"/>
          <w:szCs w:val="20"/>
          <w:bdr w:val="single" w:sz="4" w:space="0" w:color="auto"/>
        </w:rPr>
        <w:t>2</w:t>
      </w:r>
      <w:r w:rsidRPr="00B265B1">
        <w:rPr>
          <w:rFonts w:ascii="標楷體" w:eastAsia="標楷體" w:hAnsi="標楷體" w:cs="Times New Roman"/>
          <w:szCs w:val="20"/>
          <w:bdr w:val="single" w:sz="4" w:space="0" w:color="auto"/>
        </w:rPr>
        <w:t>：</w:t>
      </w:r>
      <w:r w:rsidRPr="00B265B1">
        <w:rPr>
          <w:rFonts w:ascii="標楷體" w:eastAsia="標楷體" w:hAnsi="標楷體" w:cs="Times New Roman" w:hint="eastAsia"/>
          <w:szCs w:val="20"/>
          <w:bdr w:val="single" w:sz="4" w:space="0" w:color="auto"/>
        </w:rPr>
        <w:t>著作財產權讓與書</w:t>
      </w:r>
      <w:r w:rsidRPr="00B265B1">
        <w:rPr>
          <w:rFonts w:ascii="標楷體" w:eastAsia="標楷體" w:hAnsi="標楷體" w:cs="Times New Roman"/>
          <w:szCs w:val="20"/>
          <w:bdr w:val="single" w:sz="4" w:space="0" w:color="auto"/>
        </w:rPr>
        <w:t>(</w:t>
      </w:r>
      <w:r w:rsidRPr="00B265B1">
        <w:rPr>
          <w:rFonts w:ascii="標楷體" w:eastAsia="標楷體" w:hAnsi="標楷體" w:cs="Times New Roman" w:hint="eastAsia"/>
          <w:szCs w:val="20"/>
          <w:bdr w:val="single" w:sz="4" w:space="0" w:color="auto"/>
        </w:rPr>
        <w:t>由得標者之受聘人讓與機關)</w:t>
      </w:r>
    </w:p>
    <w:p w14:paraId="64D34B8F" w14:textId="77777777" w:rsidR="00D86511" w:rsidRPr="00B265B1"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1906A549" w14:textId="77777777" w:rsidR="00D86511" w:rsidRPr="00B9067E" w:rsidRDefault="00D86511" w:rsidP="00D86511">
      <w:pPr>
        <w:adjustRightInd w:val="0"/>
        <w:spacing w:line="400" w:lineRule="exact"/>
        <w:jc w:val="center"/>
        <w:textAlignment w:val="baseline"/>
        <w:rPr>
          <w:rFonts w:ascii="標楷體" w:eastAsia="標楷體" w:hAnsi="標楷體" w:cs="Times New Roman"/>
          <w:sz w:val="36"/>
          <w:szCs w:val="20"/>
        </w:rPr>
      </w:pPr>
      <w:r w:rsidRPr="00B9067E">
        <w:rPr>
          <w:rFonts w:ascii="標楷體" w:eastAsia="標楷體" w:hAnsi="標楷體" w:cs="Times New Roman"/>
          <w:sz w:val="36"/>
          <w:szCs w:val="20"/>
        </w:rPr>
        <w:t>著作財產權讓與書</w:t>
      </w:r>
    </w:p>
    <w:p w14:paraId="2EFFB06C" w14:textId="77777777" w:rsidR="00D86511" w:rsidRPr="00B265B1" w:rsidRDefault="00D86511" w:rsidP="00D86511">
      <w:pPr>
        <w:adjustRightInd w:val="0"/>
        <w:spacing w:line="400" w:lineRule="exact"/>
        <w:textAlignment w:val="baseline"/>
        <w:rPr>
          <w:rFonts w:ascii="標楷體" w:eastAsia="標楷體" w:hAnsi="標楷體" w:cs="Times New Roman"/>
          <w:sz w:val="28"/>
          <w:szCs w:val="20"/>
        </w:rPr>
      </w:pPr>
    </w:p>
    <w:p w14:paraId="221FDCFA" w14:textId="77777777" w:rsidR="00D86511" w:rsidRPr="00B265B1"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立書人</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hint="eastAsia"/>
          <w:sz w:val="28"/>
          <w:szCs w:val="20"/>
          <w:u w:val="single"/>
        </w:rPr>
        <w:t>得標者之受聘人</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(以下簡稱</w:t>
      </w:r>
      <w:r w:rsidRPr="00B265B1">
        <w:rPr>
          <w:rFonts w:ascii="標楷體" w:eastAsia="標楷體" w:hAnsi="標楷體" w:cs="Times New Roman" w:hint="eastAsia"/>
          <w:sz w:val="28"/>
          <w:szCs w:val="20"/>
        </w:rPr>
        <w:t>丁</w:t>
      </w:r>
      <w:r w:rsidRPr="00B265B1">
        <w:rPr>
          <w:rFonts w:ascii="標楷體" w:eastAsia="標楷體" w:hAnsi="標楷體" w:cs="Times New Roman"/>
          <w:sz w:val="28"/>
          <w:szCs w:val="20"/>
        </w:rPr>
        <w:t>方)受聘於</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hint="eastAsia"/>
          <w:sz w:val="28"/>
          <w:szCs w:val="20"/>
          <w:u w:val="single"/>
        </w:rPr>
        <w:t>得標者</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(以下簡稱乙方)，</w:t>
      </w:r>
      <w:r w:rsidRPr="00B265B1">
        <w:rPr>
          <w:rFonts w:ascii="標楷體" w:eastAsia="標楷體" w:hAnsi="標楷體" w:cs="Times New Roman" w:hint="eastAsia"/>
          <w:sz w:val="28"/>
          <w:szCs w:val="20"/>
        </w:rPr>
        <w:t>丁</w:t>
      </w:r>
      <w:r w:rsidRPr="00B265B1">
        <w:rPr>
          <w:rFonts w:ascii="標楷體" w:eastAsia="標楷體" w:hAnsi="標楷體" w:cs="Times New Roman"/>
          <w:sz w:val="28"/>
          <w:szCs w:val="20"/>
        </w:rPr>
        <w:t>方為乙方履行與</w:t>
      </w:r>
      <w:r w:rsidRPr="00B265B1">
        <w:rPr>
          <w:rFonts w:ascii="標楷體" w:eastAsia="標楷體" w:hAnsi="標楷體" w:cs="Times New Roman"/>
          <w:sz w:val="28"/>
          <w:szCs w:val="20"/>
          <w:u w:val="single"/>
        </w:rPr>
        <w:t xml:space="preserve">  (委辦</w:t>
      </w:r>
      <w:r w:rsidRPr="00B265B1">
        <w:rPr>
          <w:rFonts w:ascii="標楷體" w:eastAsia="標楷體" w:hAnsi="標楷體" w:cs="Times New Roman" w:hint="eastAsia"/>
          <w:sz w:val="28"/>
          <w:szCs w:val="20"/>
          <w:u w:val="single"/>
        </w:rPr>
        <w:t>機關</w:t>
      </w:r>
      <w:r w:rsidRPr="00B265B1">
        <w:rPr>
          <w:rFonts w:ascii="標楷體" w:eastAsia="標楷體" w:hAnsi="標楷體" w:cs="Times New Roman"/>
          <w:sz w:val="28"/>
          <w:szCs w:val="20"/>
          <w:u w:val="single"/>
        </w:rPr>
        <w:t xml:space="preserve">)  </w:t>
      </w:r>
      <w:r w:rsidRPr="00B265B1">
        <w:rPr>
          <w:rFonts w:ascii="標楷體" w:eastAsia="標楷體" w:hAnsi="標楷體" w:cs="Times New Roman"/>
          <w:sz w:val="28"/>
          <w:szCs w:val="20"/>
        </w:rPr>
        <w:t>(以下簡稱甲方)間</w:t>
      </w:r>
      <w:r w:rsidRPr="00B9067E">
        <w:rPr>
          <w:rFonts w:ascii="標楷體" w:eastAsia="標楷體" w:hAnsi="標楷體" w:cs="Times New Roman"/>
          <w:sz w:val="28"/>
          <w:szCs w:val="20"/>
        </w:rPr>
        <w:t>「</w:t>
      </w:r>
      <w:r w:rsidRPr="00B265B1">
        <w:rPr>
          <w:rFonts w:ascii="標楷體" w:eastAsia="標楷體" w:hAnsi="標楷體" w:cs="Times New Roman"/>
          <w:sz w:val="28"/>
          <w:szCs w:val="20"/>
          <w:u w:val="single"/>
        </w:rPr>
        <w:t xml:space="preserve">  (專案名稱)  </w:t>
      </w:r>
      <w:r w:rsidRPr="00B9067E">
        <w:rPr>
          <w:rFonts w:ascii="標楷體" w:eastAsia="標楷體" w:hAnsi="標楷體" w:cs="Times New Roman"/>
          <w:sz w:val="28"/>
          <w:szCs w:val="20"/>
        </w:rPr>
        <w:t>」</w:t>
      </w:r>
      <w:r w:rsidRPr="00B265B1">
        <w:rPr>
          <w:rFonts w:ascii="標楷體" w:eastAsia="標楷體" w:hAnsi="標楷體" w:cs="Times New Roman"/>
          <w:sz w:val="28"/>
          <w:szCs w:val="20"/>
        </w:rPr>
        <w:t>契約所完成著作</w:t>
      </w:r>
      <w:r w:rsidRPr="00B9067E">
        <w:rPr>
          <w:rFonts w:ascii="標楷體" w:eastAsia="標楷體" w:hAnsi="標楷體" w:cs="Times New Roman" w:hint="eastAsia"/>
          <w:sz w:val="28"/>
          <w:szCs w:val="20"/>
        </w:rPr>
        <w:t>（</w:t>
      </w:r>
      <w:r w:rsidRPr="00B9067E">
        <w:rPr>
          <w:rFonts w:ascii="標楷體" w:eastAsia="標楷體" w:hAnsi="標楷體" w:cs="Times New Roman" w:hint="eastAsia"/>
          <w:sz w:val="28"/>
          <w:szCs w:val="20"/>
          <w:lang w:eastAsia="zh-HK"/>
        </w:rPr>
        <w:t>著作名稱</w:t>
      </w:r>
      <w:r w:rsidRPr="00B9067E">
        <w:rPr>
          <w:rFonts w:ascii="標楷體" w:eastAsia="標楷體" w:hAnsi="標楷體" w:cs="Times New Roman" w:hint="eastAsia"/>
          <w:sz w:val="28"/>
          <w:szCs w:val="20"/>
        </w:rPr>
        <w:t>：__________）之著作財產權人</w:t>
      </w:r>
      <w:r w:rsidRPr="00B265B1">
        <w:rPr>
          <w:rFonts w:ascii="標楷體" w:eastAsia="標楷體" w:hAnsi="標楷體" w:cs="Times New Roman"/>
          <w:sz w:val="28"/>
          <w:szCs w:val="20"/>
        </w:rPr>
        <w:t>，</w:t>
      </w:r>
      <w:r w:rsidRPr="00B265B1">
        <w:rPr>
          <w:rFonts w:ascii="標楷體" w:eastAsia="標楷體" w:hAnsi="標楷體" w:cs="Times New Roman" w:hint="eastAsia"/>
          <w:sz w:val="28"/>
          <w:szCs w:val="20"/>
        </w:rPr>
        <w:t>該著作財產權</w:t>
      </w:r>
      <w:r w:rsidRPr="00B265B1">
        <w:rPr>
          <w:rFonts w:ascii="標楷體" w:eastAsia="標楷體" w:hAnsi="標楷體" w:cs="Times New Roman"/>
          <w:sz w:val="28"/>
          <w:szCs w:val="20"/>
        </w:rPr>
        <w:t>於著作完成之同時讓與甲方。</w:t>
      </w:r>
    </w:p>
    <w:p w14:paraId="3B6D3012" w14:textId="77777777" w:rsidR="00D86511" w:rsidRPr="00B265B1"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14:paraId="66DA06CB" w14:textId="77777777" w:rsidR="00D86511" w:rsidRPr="00B265B1" w:rsidRDefault="00D86511" w:rsidP="00D86511">
      <w:pPr>
        <w:adjustRightInd w:val="0"/>
        <w:spacing w:line="440" w:lineRule="exact"/>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 xml:space="preserve">  此致</w:t>
      </w:r>
    </w:p>
    <w:p w14:paraId="554374EF" w14:textId="77777777" w:rsidR="00D86511" w:rsidRPr="0077749D" w:rsidRDefault="00D86511" w:rsidP="00D86511">
      <w:pPr>
        <w:adjustRightInd w:val="0"/>
        <w:spacing w:line="440" w:lineRule="exact"/>
        <w:textAlignment w:val="baseline"/>
        <w:rPr>
          <w:rFonts w:ascii="標楷體" w:eastAsia="標楷體" w:hAnsi="標楷體" w:cs="Times New Roman"/>
          <w:sz w:val="28"/>
          <w:szCs w:val="20"/>
        </w:rPr>
      </w:pPr>
      <w:r w:rsidRPr="0077749D">
        <w:rPr>
          <w:rFonts w:ascii="標楷體" w:eastAsia="標楷體" w:hAnsi="標楷體" w:cs="Times New Roman"/>
          <w:sz w:val="28"/>
          <w:szCs w:val="20"/>
        </w:rPr>
        <w:t>甲方(委辦</w:t>
      </w:r>
      <w:r w:rsidRPr="0077749D">
        <w:rPr>
          <w:rFonts w:ascii="標楷體" w:eastAsia="標楷體" w:hAnsi="標楷體" w:cs="Times New Roman" w:hint="eastAsia"/>
          <w:sz w:val="28"/>
          <w:szCs w:val="20"/>
        </w:rPr>
        <w:t>機關</w:t>
      </w:r>
      <w:r w:rsidRPr="0077749D">
        <w:rPr>
          <w:rFonts w:ascii="標楷體" w:eastAsia="標楷體" w:hAnsi="標楷體" w:cs="Times New Roman"/>
          <w:sz w:val="28"/>
          <w:szCs w:val="20"/>
        </w:rPr>
        <w:t>)</w:t>
      </w:r>
    </w:p>
    <w:p w14:paraId="17E9D0D7" w14:textId="77777777" w:rsidR="00D86511" w:rsidRPr="0077749D" w:rsidRDefault="00D86511" w:rsidP="00D86511">
      <w:pPr>
        <w:adjustRightInd w:val="0"/>
        <w:spacing w:line="440" w:lineRule="exact"/>
        <w:textAlignment w:val="baseline"/>
        <w:rPr>
          <w:rFonts w:ascii="標楷體" w:eastAsia="標楷體" w:hAnsi="標楷體" w:cs="Times New Roman"/>
          <w:sz w:val="28"/>
          <w:szCs w:val="20"/>
        </w:rPr>
      </w:pPr>
    </w:p>
    <w:p w14:paraId="7FFD7DAD"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77749D">
        <w:rPr>
          <w:rFonts w:ascii="標楷體" w:eastAsia="標楷體" w:hAnsi="標楷體" w:cs="Times New Roman"/>
          <w:sz w:val="28"/>
          <w:szCs w:val="20"/>
        </w:rPr>
        <w:t>立書人：</w:t>
      </w:r>
      <w:r w:rsidRPr="0077749D">
        <w:rPr>
          <w:rFonts w:ascii="標楷體" w:eastAsia="標楷體" w:hAnsi="標楷體" w:cs="Times New Roman" w:hint="eastAsia"/>
          <w:sz w:val="28"/>
          <w:szCs w:val="20"/>
        </w:rPr>
        <w:t>丁</w:t>
      </w:r>
      <w:r w:rsidRPr="0077749D">
        <w:rPr>
          <w:rFonts w:ascii="標楷體" w:eastAsia="標楷體" w:hAnsi="標楷體" w:cs="Times New Roman"/>
          <w:sz w:val="28"/>
          <w:szCs w:val="20"/>
        </w:rPr>
        <w:t>方(</w:t>
      </w:r>
      <w:r w:rsidRPr="0077749D">
        <w:rPr>
          <w:rFonts w:ascii="標楷體" w:eastAsia="標楷體" w:hAnsi="標楷體" w:cs="Times New Roman" w:hint="eastAsia"/>
          <w:sz w:val="28"/>
          <w:szCs w:val="20"/>
        </w:rPr>
        <w:t>得標者</w:t>
      </w:r>
      <w:r w:rsidRPr="0077749D">
        <w:rPr>
          <w:rFonts w:ascii="標楷體" w:eastAsia="標楷體" w:hAnsi="標楷體" w:cs="Times New Roman"/>
          <w:sz w:val="28"/>
          <w:szCs w:val="20"/>
        </w:rPr>
        <w:t>之</w:t>
      </w:r>
      <w:r w:rsidRPr="0077749D">
        <w:rPr>
          <w:rFonts w:ascii="標楷體" w:eastAsia="標楷體" w:hAnsi="標楷體" w:cs="Times New Roman" w:hint="eastAsia"/>
          <w:sz w:val="28"/>
          <w:szCs w:val="20"/>
        </w:rPr>
        <w:t>受聘</w:t>
      </w:r>
      <w:r w:rsidRPr="0077749D">
        <w:rPr>
          <w:rFonts w:ascii="標楷體" w:eastAsia="標楷體" w:hAnsi="標楷體" w:cs="Times New Roman"/>
          <w:sz w:val="28"/>
          <w:szCs w:val="20"/>
        </w:rPr>
        <w:t xml:space="preserve">人)  </w:t>
      </w:r>
    </w:p>
    <w:p w14:paraId="3ACB512E"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代表人：</w:t>
      </w:r>
    </w:p>
    <w:p w14:paraId="24F62AF4" w14:textId="77777777" w:rsidR="00D86511" w:rsidRPr="00B265B1"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地址：</w:t>
      </w:r>
    </w:p>
    <w:p w14:paraId="12DA92EF" w14:textId="77777777" w:rsidR="00D86511" w:rsidRPr="00B265B1" w:rsidRDefault="00D86511" w:rsidP="00D86511">
      <w:pPr>
        <w:adjustRightInd w:val="0"/>
        <w:spacing w:line="440" w:lineRule="exact"/>
        <w:jc w:val="distribute"/>
        <w:textAlignment w:val="baseline"/>
        <w:rPr>
          <w:rFonts w:ascii="標楷體" w:eastAsia="標楷體" w:hAnsi="標楷體" w:cs="Times New Roman"/>
          <w:sz w:val="28"/>
          <w:szCs w:val="20"/>
        </w:rPr>
      </w:pPr>
    </w:p>
    <w:p w14:paraId="66438874" w14:textId="77777777" w:rsidR="00D86511" w:rsidRPr="00B265B1" w:rsidRDefault="00D86511" w:rsidP="00D86511">
      <w:pPr>
        <w:adjustRightInd w:val="0"/>
        <w:spacing w:line="440" w:lineRule="exact"/>
        <w:jc w:val="distribute"/>
        <w:textAlignment w:val="baseline"/>
        <w:rPr>
          <w:rFonts w:ascii="標楷體" w:eastAsia="標楷體" w:hAnsi="標楷體" w:cs="Times New Roman"/>
          <w:sz w:val="28"/>
          <w:szCs w:val="20"/>
        </w:rPr>
      </w:pPr>
    </w:p>
    <w:p w14:paraId="47D6BBBB" w14:textId="77777777" w:rsidR="00D86511" w:rsidRPr="00B265B1" w:rsidRDefault="00D86511" w:rsidP="00D86511">
      <w:pPr>
        <w:adjustRightInd w:val="0"/>
        <w:spacing w:line="300" w:lineRule="exact"/>
        <w:ind w:left="818" w:hangingChars="292" w:hanging="818"/>
        <w:jc w:val="distribute"/>
        <w:textAlignment w:val="baseline"/>
        <w:rPr>
          <w:rFonts w:ascii="標楷體" w:eastAsia="標楷體" w:hAnsi="標楷體" w:cs="Times New Roman"/>
          <w:sz w:val="28"/>
          <w:szCs w:val="20"/>
        </w:rPr>
      </w:pPr>
      <w:r w:rsidRPr="00B265B1">
        <w:rPr>
          <w:rFonts w:ascii="標楷體" w:eastAsia="標楷體" w:hAnsi="標楷體" w:cs="Times New Roman"/>
          <w:sz w:val="28"/>
          <w:szCs w:val="20"/>
        </w:rPr>
        <w:t>中華民國 年 月 日</w:t>
      </w:r>
    </w:p>
    <w:p w14:paraId="13ECDCDD" w14:textId="77777777" w:rsidR="00D86511" w:rsidRPr="00B265B1" w:rsidRDefault="00D86511" w:rsidP="00D86511">
      <w:pPr>
        <w:adjustRightInd w:val="0"/>
        <w:spacing w:line="300" w:lineRule="exact"/>
        <w:ind w:left="818" w:hangingChars="292" w:hanging="818"/>
        <w:textAlignment w:val="baseline"/>
        <w:rPr>
          <w:rFonts w:ascii="標楷體" w:eastAsia="標楷體" w:hAnsi="標楷體" w:cs="Times New Roman"/>
          <w:sz w:val="28"/>
          <w:szCs w:val="20"/>
        </w:rPr>
      </w:pPr>
    </w:p>
    <w:p w14:paraId="00E1BB4B" w14:textId="77777777" w:rsidR="00D86511" w:rsidRPr="00B265B1" w:rsidRDefault="00D86511" w:rsidP="00D86511">
      <w:pPr>
        <w:widowControl/>
        <w:rPr>
          <w:rFonts w:ascii="標楷體" w:eastAsia="標楷體" w:hAnsi="標楷體" w:cs="Times New Roman"/>
          <w:sz w:val="22"/>
          <w:szCs w:val="20"/>
        </w:rPr>
      </w:pPr>
    </w:p>
    <w:p w14:paraId="6EDAD7C7" w14:textId="77777777" w:rsidR="00052696" w:rsidRPr="00B265B1" w:rsidRDefault="00D86511" w:rsidP="00D86511">
      <w:pPr>
        <w:widowControl/>
        <w:ind w:leftChars="-1" w:left="566" w:hangingChars="258" w:hanging="568"/>
        <w:rPr>
          <w:rFonts w:ascii="標楷體" w:eastAsia="標楷體" w:hAnsi="標楷體" w:cs="Times New Roman"/>
          <w:sz w:val="22"/>
          <w:szCs w:val="20"/>
        </w:rPr>
      </w:pPr>
      <w:r w:rsidRPr="00B265B1">
        <w:rPr>
          <w:rFonts w:ascii="標楷體" w:eastAsia="標楷體" w:hAnsi="標楷體" w:cs="Times New Roman"/>
          <w:sz w:val="22"/>
          <w:szCs w:val="20"/>
        </w:rPr>
        <w:t>備註：</w:t>
      </w:r>
      <w:r w:rsidRPr="00B265B1">
        <w:rPr>
          <w:rFonts w:ascii="標楷體" w:eastAsia="標楷體" w:hAnsi="標楷體" w:cs="Times New Roman" w:hint="eastAsia"/>
          <w:sz w:val="22"/>
          <w:szCs w:val="20"/>
        </w:rPr>
        <w:t>得標者之受聘人如非實際創作人，該受聘人與其受雇人間</w:t>
      </w:r>
      <w:r w:rsidRPr="00B265B1">
        <w:rPr>
          <w:rFonts w:ascii="標楷體" w:eastAsia="標楷體" w:hAnsi="標楷體" w:hint="eastAsia"/>
          <w:sz w:val="22"/>
        </w:rPr>
        <w:t>著作人及著作財產權歸屬之約定，請搭配範本</w:t>
      </w:r>
      <w:r w:rsidRPr="00B265B1">
        <w:rPr>
          <w:rFonts w:ascii="標楷體" w:eastAsia="標楷體" w:hAnsi="標楷體"/>
          <w:sz w:val="22"/>
        </w:rPr>
        <w:t>2-</w:t>
      </w:r>
      <w:r w:rsidRPr="00B265B1">
        <w:rPr>
          <w:rFonts w:ascii="標楷體" w:eastAsia="標楷體" w:hAnsi="標楷體" w:hint="eastAsia"/>
          <w:sz w:val="22"/>
        </w:rPr>
        <w:t>2或2-3使用。</w:t>
      </w:r>
    </w:p>
    <w:p w14:paraId="5C94DB96" w14:textId="77777777" w:rsidR="00052696" w:rsidRPr="00B265B1" w:rsidRDefault="00052696" w:rsidP="00052696">
      <w:pPr>
        <w:widowControl/>
        <w:ind w:leftChars="-1" w:left="566" w:hangingChars="258" w:hanging="568"/>
        <w:rPr>
          <w:rFonts w:ascii="標楷體" w:eastAsia="標楷體" w:hAnsi="標楷體" w:cs="Times New Roman"/>
          <w:sz w:val="22"/>
          <w:szCs w:val="20"/>
        </w:rPr>
      </w:pPr>
    </w:p>
    <w:p w14:paraId="55B8FD41" w14:textId="77777777" w:rsidR="00052696" w:rsidRPr="00B265B1" w:rsidRDefault="00052696" w:rsidP="00052696">
      <w:pPr>
        <w:widowControl/>
      </w:pPr>
    </w:p>
    <w:p w14:paraId="34D898CE" w14:textId="77777777"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746AE9C7"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44977A6B"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02402FEB"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737B0410"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5157D4C5"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318A7D2F"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28F131F7"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4816ABEB"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28CE3263"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096FB58B"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1D94441B"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5C057289" w14:textId="77777777" w:rsidR="00FA2FD0" w:rsidRPr="00127E57" w:rsidRDefault="00FA2FD0" w:rsidP="0043330E">
      <w:pPr>
        <w:pStyle w:val="1"/>
        <w:keepNext w:val="0"/>
        <w:pageBreakBefore/>
        <w:numPr>
          <w:ilvl w:val="0"/>
          <w:numId w:val="12"/>
        </w:numPr>
        <w:pBdr>
          <w:top w:val="none" w:sz="0" w:space="0" w:color="000000"/>
          <w:left w:val="none" w:sz="0" w:space="0" w:color="000000"/>
          <w:bottom w:val="none" w:sz="0" w:space="0" w:color="000000"/>
          <w:right w:val="none" w:sz="0" w:space="0" w:color="000000"/>
        </w:pBdr>
        <w:tabs>
          <w:tab w:val="left" w:pos="0"/>
        </w:tabs>
        <w:suppressAutoHyphens/>
        <w:spacing w:before="0" w:after="0" w:line="400" w:lineRule="atLeast"/>
        <w:jc w:val="center"/>
        <w:textAlignment w:val="baseline"/>
        <w:rPr>
          <w:rFonts w:ascii="標楷體" w:eastAsia="標楷體" w:hAnsi="標楷體"/>
        </w:rPr>
      </w:pPr>
      <w:bookmarkStart w:id="5" w:name="_Toc56395527"/>
      <w:r w:rsidRPr="00127E57">
        <w:rPr>
          <w:rFonts w:ascii="標楷體" w:eastAsia="標楷體" w:hAnsi="標楷體"/>
          <w:b w:val="0"/>
          <w:bCs w:val="0"/>
          <w:sz w:val="32"/>
        </w:rPr>
        <w:lastRenderedPageBreak/>
        <w:t>保密同意書</w:t>
      </w:r>
      <w:bookmarkEnd w:id="5"/>
    </w:p>
    <w:p w14:paraId="5807CA7C" w14:textId="77777777" w:rsidR="00FA2FD0" w:rsidRPr="00127E57" w:rsidRDefault="00FA2FD0" w:rsidP="00FA2FD0">
      <w:pPr>
        <w:pStyle w:val="af"/>
        <w:spacing w:line="340" w:lineRule="exact"/>
        <w:ind w:leftChars="0" w:left="0" w:rightChars="-153" w:right="-367"/>
        <w:rPr>
          <w:rFonts w:ascii="標楷體" w:eastAsia="標楷體" w:hAnsi="標楷體"/>
        </w:rPr>
      </w:pPr>
      <w:r w:rsidRPr="00127E57">
        <w:rPr>
          <w:rFonts w:ascii="標楷體" w:eastAsia="標楷體" w:hAnsi="標楷體"/>
          <w:color w:val="000000"/>
          <w:szCs w:val="24"/>
        </w:rPr>
        <w:t>茲緣於簽署人 ﹍﹍﹍﹍﹍（簽署人姓名，以下稱簽署人）參與﹍﹍﹍﹍（廠商名稱，以下稱廠商）得標﹍﹍﹍﹍（機關名稱）（以下稱機關）﹍﹍﹍﹍﹍（案名）（以下稱「本案」），於本案執行期間有知悉或可得知悉或持有政府公務秘密及業務秘密，為保持其秘密性，簽署人同意恪遵本同意書下列各項規定：</w:t>
      </w:r>
    </w:p>
    <w:p w14:paraId="3DEFD349" w14:textId="77777777" w:rsidR="00FA2FD0" w:rsidRPr="00127E57" w:rsidRDefault="00FA2FD0" w:rsidP="0043330E">
      <w:pPr>
        <w:pStyle w:val="af"/>
        <w:numPr>
          <w:ilvl w:val="0"/>
          <w:numId w:val="13"/>
        </w:numPr>
        <w:pBdr>
          <w:top w:val="none" w:sz="0" w:space="0" w:color="000000"/>
          <w:left w:val="none" w:sz="0" w:space="0" w:color="000000"/>
          <w:bottom w:val="none" w:sz="0" w:space="0" w:color="000000"/>
          <w:right w:val="none" w:sz="0" w:space="0" w:color="000000"/>
        </w:pBdr>
        <w:tabs>
          <w:tab w:val="clear" w:pos="1125"/>
        </w:tabs>
        <w:suppressAutoHyphens/>
        <w:snapToGrid w:val="0"/>
        <w:spacing w:after="0" w:line="340" w:lineRule="exact"/>
        <w:ind w:leftChars="0" w:left="994" w:rightChars="0" w:right="-368" w:hanging="850"/>
        <w:jc w:val="both"/>
        <w:rPr>
          <w:rFonts w:ascii="標楷體" w:eastAsia="標楷體" w:hAnsi="標楷體"/>
        </w:rPr>
      </w:pPr>
      <w:r w:rsidRPr="00127E57">
        <w:rPr>
          <w:rFonts w:ascii="標楷體" w:eastAsia="標楷體" w:hAnsi="標楷體"/>
          <w:color w:val="000000"/>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34896200" w14:textId="77777777" w:rsidR="00FA2FD0" w:rsidRPr="00127E57" w:rsidRDefault="00FA2FD0" w:rsidP="0043330E">
      <w:pPr>
        <w:pStyle w:val="af"/>
        <w:numPr>
          <w:ilvl w:val="0"/>
          <w:numId w:val="13"/>
        </w:numPr>
        <w:pBdr>
          <w:top w:val="none" w:sz="0" w:space="0" w:color="000000"/>
          <w:left w:val="none" w:sz="0" w:space="0" w:color="000000"/>
          <w:bottom w:val="none" w:sz="0" w:space="0" w:color="000000"/>
          <w:right w:val="none" w:sz="0" w:space="0" w:color="000000"/>
        </w:pBdr>
        <w:tabs>
          <w:tab w:val="clear" w:pos="1125"/>
        </w:tabs>
        <w:suppressAutoHyphens/>
        <w:snapToGrid w:val="0"/>
        <w:spacing w:after="0" w:line="340" w:lineRule="exact"/>
        <w:ind w:leftChars="0" w:left="994" w:rightChars="0" w:right="-307" w:hanging="850"/>
        <w:jc w:val="both"/>
        <w:rPr>
          <w:rFonts w:ascii="標楷體" w:eastAsia="標楷體" w:hAnsi="標楷體"/>
        </w:rPr>
      </w:pPr>
      <w:r w:rsidRPr="00127E57">
        <w:rPr>
          <w:rFonts w:ascii="標楷體" w:eastAsia="標楷體" w:hAnsi="標楷體"/>
          <w:color w:val="000000"/>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1581629C" w14:textId="77777777" w:rsidR="00FA2FD0" w:rsidRPr="00127E57" w:rsidRDefault="00FA2FD0" w:rsidP="0043330E">
      <w:pPr>
        <w:pStyle w:val="af"/>
        <w:numPr>
          <w:ilvl w:val="0"/>
          <w:numId w:val="13"/>
        </w:numPr>
        <w:pBdr>
          <w:top w:val="none" w:sz="0" w:space="0" w:color="000000"/>
          <w:left w:val="none" w:sz="0" w:space="0" w:color="000000"/>
          <w:bottom w:val="none" w:sz="0" w:space="0" w:color="000000"/>
          <w:right w:val="none" w:sz="0" w:space="0" w:color="000000"/>
        </w:pBdr>
        <w:tabs>
          <w:tab w:val="clear" w:pos="1125"/>
        </w:tabs>
        <w:suppressAutoHyphens/>
        <w:snapToGrid w:val="0"/>
        <w:spacing w:after="0" w:line="340" w:lineRule="exact"/>
        <w:ind w:leftChars="0" w:left="994" w:rightChars="0" w:right="-307" w:hanging="850"/>
        <w:jc w:val="both"/>
        <w:rPr>
          <w:rFonts w:ascii="標楷體" w:eastAsia="標楷體" w:hAnsi="標楷體"/>
        </w:rPr>
      </w:pPr>
      <w:r w:rsidRPr="00127E57">
        <w:rPr>
          <w:rFonts w:ascii="標楷體" w:eastAsia="標楷體" w:hAnsi="標楷體"/>
          <w:color w:val="000000"/>
          <w:szCs w:val="24"/>
        </w:rPr>
        <w:t>簽署人在下述情況下解除其所應負之保密義務：</w:t>
      </w:r>
    </w:p>
    <w:p w14:paraId="1FB0AE86" w14:textId="77777777" w:rsidR="00FA2FD0" w:rsidRPr="00127E57" w:rsidRDefault="00FA2FD0" w:rsidP="00FA2FD0">
      <w:pPr>
        <w:pStyle w:val="af"/>
        <w:spacing w:line="340" w:lineRule="exact"/>
        <w:rPr>
          <w:rFonts w:ascii="標楷體" w:eastAsia="標楷體" w:hAnsi="標楷體"/>
        </w:rPr>
      </w:pPr>
      <w:r w:rsidRPr="00127E57">
        <w:rPr>
          <w:rFonts w:ascii="標楷體" w:eastAsia="標楷體" w:hAnsi="標楷體"/>
          <w:color w:val="000000"/>
          <w:szCs w:val="24"/>
        </w:rPr>
        <w:t>原負保密義務之資訊，由機關提供以前，已合法持有或已知且無保密必要者。</w:t>
      </w:r>
    </w:p>
    <w:p w14:paraId="582418D4" w14:textId="77777777" w:rsidR="00FA2FD0" w:rsidRPr="00127E57" w:rsidRDefault="00FA2FD0" w:rsidP="00FA2FD0">
      <w:pPr>
        <w:pStyle w:val="af"/>
        <w:spacing w:line="340" w:lineRule="exact"/>
        <w:rPr>
          <w:rFonts w:ascii="標楷體" w:eastAsia="標楷體" w:hAnsi="標楷體"/>
        </w:rPr>
      </w:pPr>
      <w:r w:rsidRPr="00127E57">
        <w:rPr>
          <w:rFonts w:ascii="標楷體" w:eastAsia="標楷體" w:hAnsi="標楷體"/>
          <w:color w:val="000000"/>
          <w:szCs w:val="24"/>
        </w:rPr>
        <w:t>原負保密義務之資訊，依法令業已解密、依契約機關業已不負保密責任、或已為公眾所知之資訊。</w:t>
      </w:r>
    </w:p>
    <w:p w14:paraId="7BD96829" w14:textId="77777777" w:rsidR="00FA2FD0" w:rsidRPr="00127E57" w:rsidRDefault="00FA2FD0" w:rsidP="00FA2FD0">
      <w:pPr>
        <w:pStyle w:val="af"/>
        <w:spacing w:line="340" w:lineRule="exact"/>
        <w:rPr>
          <w:rFonts w:ascii="標楷體" w:eastAsia="標楷體" w:hAnsi="標楷體"/>
        </w:rPr>
      </w:pPr>
      <w:r w:rsidRPr="00127E57">
        <w:rPr>
          <w:rFonts w:ascii="標楷體" w:eastAsia="標楷體" w:hAnsi="標楷體"/>
          <w:color w:val="000000"/>
          <w:szCs w:val="24"/>
        </w:rPr>
        <w:t>原負保密義務之資訊，係自第三人處得知或取得，該第三人就該等資訊並無保密義務。</w:t>
      </w:r>
    </w:p>
    <w:p w14:paraId="5E7DE35B" w14:textId="77777777" w:rsidR="00FA2FD0" w:rsidRPr="00127E57" w:rsidRDefault="00FA2FD0" w:rsidP="0043330E">
      <w:pPr>
        <w:pStyle w:val="af"/>
        <w:numPr>
          <w:ilvl w:val="0"/>
          <w:numId w:val="13"/>
        </w:numPr>
        <w:pBdr>
          <w:top w:val="none" w:sz="0" w:space="0" w:color="000000"/>
          <w:left w:val="none" w:sz="0" w:space="0" w:color="000000"/>
          <w:bottom w:val="none" w:sz="0" w:space="0" w:color="000000"/>
          <w:right w:val="none" w:sz="0" w:space="0" w:color="000000"/>
        </w:pBdr>
        <w:tabs>
          <w:tab w:val="clear" w:pos="1125"/>
        </w:tabs>
        <w:suppressAutoHyphens/>
        <w:snapToGrid w:val="0"/>
        <w:spacing w:after="0" w:line="340" w:lineRule="exact"/>
        <w:ind w:leftChars="0" w:left="994" w:rightChars="0" w:right="-307" w:hanging="850"/>
        <w:jc w:val="both"/>
        <w:rPr>
          <w:rFonts w:ascii="標楷體" w:eastAsia="標楷體" w:hAnsi="標楷體"/>
        </w:rPr>
      </w:pPr>
      <w:r w:rsidRPr="00127E57">
        <w:rPr>
          <w:rFonts w:ascii="標楷體" w:eastAsia="標楷體" w:hAnsi="標楷體"/>
          <w:color w:val="000000"/>
          <w:szCs w:val="24"/>
        </w:rPr>
        <w:t>簽署人若違反本同意書之規定，機關得請求簽署人及其任職之廠商賠償機關因此所受之損害及追究簽署人洩密之刑責，如因而致第三人受有損害者，簽署人及其任職之廠商亦應負賠償責任。</w:t>
      </w:r>
    </w:p>
    <w:p w14:paraId="1E87FAA5" w14:textId="77777777" w:rsidR="00FA2FD0" w:rsidRPr="00127E57" w:rsidRDefault="00FA2FD0" w:rsidP="0043330E">
      <w:pPr>
        <w:pStyle w:val="af"/>
        <w:numPr>
          <w:ilvl w:val="0"/>
          <w:numId w:val="13"/>
        </w:numPr>
        <w:pBdr>
          <w:top w:val="none" w:sz="0" w:space="0" w:color="000000"/>
          <w:left w:val="none" w:sz="0" w:space="0" w:color="000000"/>
          <w:bottom w:val="none" w:sz="0" w:space="0" w:color="000000"/>
          <w:right w:val="none" w:sz="0" w:space="0" w:color="000000"/>
        </w:pBdr>
        <w:tabs>
          <w:tab w:val="clear" w:pos="1125"/>
        </w:tabs>
        <w:suppressAutoHyphens/>
        <w:snapToGrid w:val="0"/>
        <w:spacing w:after="0" w:line="340" w:lineRule="exact"/>
        <w:ind w:leftChars="0" w:left="994" w:rightChars="0" w:right="-307" w:hanging="850"/>
        <w:jc w:val="both"/>
        <w:rPr>
          <w:rFonts w:ascii="標楷體" w:eastAsia="標楷體" w:hAnsi="標楷體"/>
        </w:rPr>
      </w:pPr>
      <w:r w:rsidRPr="00127E57">
        <w:rPr>
          <w:rFonts w:ascii="標楷體" w:eastAsia="標楷體" w:hAnsi="標楷體"/>
          <w:color w:val="000000"/>
          <w:szCs w:val="24"/>
        </w:rPr>
        <w:t>簽署人因本同意書所負之保密義務，不因離職或其他原因不參與本案而失其效力。</w:t>
      </w:r>
    </w:p>
    <w:p w14:paraId="61A74496" w14:textId="77777777" w:rsidR="00FA2FD0" w:rsidRPr="00127E57" w:rsidRDefault="00FA2FD0" w:rsidP="0043330E">
      <w:pPr>
        <w:pStyle w:val="af"/>
        <w:numPr>
          <w:ilvl w:val="0"/>
          <w:numId w:val="13"/>
        </w:numPr>
        <w:pBdr>
          <w:top w:val="none" w:sz="0" w:space="0" w:color="000000"/>
          <w:left w:val="none" w:sz="0" w:space="0" w:color="000000"/>
          <w:bottom w:val="none" w:sz="0" w:space="0" w:color="000000"/>
          <w:right w:val="none" w:sz="0" w:space="0" w:color="000000"/>
        </w:pBdr>
        <w:tabs>
          <w:tab w:val="clear" w:pos="1125"/>
        </w:tabs>
        <w:suppressAutoHyphens/>
        <w:snapToGrid w:val="0"/>
        <w:spacing w:after="0" w:line="340" w:lineRule="exact"/>
        <w:ind w:leftChars="0" w:left="994" w:rightChars="0" w:right="-307" w:hanging="850"/>
        <w:jc w:val="both"/>
        <w:rPr>
          <w:rFonts w:ascii="標楷體" w:eastAsia="標楷體" w:hAnsi="標楷體"/>
        </w:rPr>
      </w:pPr>
      <w:r w:rsidRPr="00127E57">
        <w:rPr>
          <w:rFonts w:ascii="標楷體" w:eastAsia="標楷體" w:hAnsi="標楷體"/>
          <w:color w:val="000000"/>
          <w:szCs w:val="24"/>
        </w:rPr>
        <w:t>本同意書一式叁份，機關、簽署人及﹍﹍﹍﹍﹍（廠商）各執存一份。</w:t>
      </w:r>
    </w:p>
    <w:p w14:paraId="68FF149E" w14:textId="77777777" w:rsidR="00FA2FD0" w:rsidRPr="00127E57" w:rsidRDefault="00FA2FD0" w:rsidP="00FA2FD0">
      <w:pPr>
        <w:pStyle w:val="af7"/>
        <w:snapToGrid w:val="0"/>
        <w:spacing w:line="400" w:lineRule="exact"/>
        <w:ind w:left="1508" w:right="136" w:firstLine="0"/>
        <w:rPr>
          <w:rFonts w:ascii="標楷體" w:eastAsia="標楷體" w:hAnsi="標楷體"/>
          <w:color w:val="000000"/>
          <w:szCs w:val="24"/>
        </w:rPr>
      </w:pPr>
    </w:p>
    <w:p w14:paraId="1CC6E158" w14:textId="77777777" w:rsidR="00FA2FD0" w:rsidRPr="000317CE" w:rsidRDefault="00FA2FD0" w:rsidP="00FA2FD0">
      <w:pPr>
        <w:pStyle w:val="af7"/>
        <w:snapToGrid w:val="0"/>
        <w:spacing w:line="440" w:lineRule="exact"/>
        <w:ind w:left="1508" w:right="136" w:firstLine="0"/>
        <w:rPr>
          <w:rFonts w:ascii="標楷體" w:eastAsia="標楷體" w:hAnsi="標楷體"/>
          <w:sz w:val="28"/>
        </w:rPr>
      </w:pPr>
      <w:r w:rsidRPr="000317CE">
        <w:rPr>
          <w:rFonts w:ascii="標楷體" w:eastAsia="標楷體" w:hAnsi="標楷體"/>
          <w:color w:val="000000"/>
          <w:sz w:val="28"/>
          <w:szCs w:val="24"/>
        </w:rPr>
        <w:t>簽署人姓名及簽章：</w:t>
      </w:r>
    </w:p>
    <w:p w14:paraId="14BFAEAF" w14:textId="77777777" w:rsidR="00FA2FD0" w:rsidRPr="000317CE" w:rsidRDefault="00FA2FD0" w:rsidP="00FA2FD0">
      <w:pPr>
        <w:pStyle w:val="af7"/>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身分證字號：</w:t>
      </w:r>
    </w:p>
    <w:p w14:paraId="189D2E84" w14:textId="77777777" w:rsidR="00FA2FD0" w:rsidRPr="000317CE" w:rsidRDefault="00FA2FD0" w:rsidP="00FA2FD0">
      <w:pPr>
        <w:pStyle w:val="af7"/>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聯絡電話：</w:t>
      </w:r>
    </w:p>
    <w:p w14:paraId="610E479B" w14:textId="77777777" w:rsidR="00FA2FD0" w:rsidRPr="000317CE" w:rsidRDefault="00FA2FD0" w:rsidP="00FA2FD0">
      <w:pPr>
        <w:pStyle w:val="af7"/>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戶籍地址：</w:t>
      </w:r>
    </w:p>
    <w:p w14:paraId="7BDDF459" w14:textId="77777777" w:rsidR="00FA2FD0" w:rsidRPr="000317CE" w:rsidRDefault="00FA2FD0" w:rsidP="00FA2FD0">
      <w:pPr>
        <w:pStyle w:val="af7"/>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所屬廠商名稱及蓋章：</w:t>
      </w:r>
    </w:p>
    <w:p w14:paraId="0CF401E1" w14:textId="77777777" w:rsidR="00FA2FD0" w:rsidRPr="000317CE" w:rsidRDefault="00FA2FD0" w:rsidP="00FA2FD0">
      <w:pPr>
        <w:pStyle w:val="af7"/>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所屬廠商負責人姓名及簽章：</w:t>
      </w:r>
    </w:p>
    <w:p w14:paraId="07F8DED9" w14:textId="77777777" w:rsidR="00FA2FD0" w:rsidRPr="000317CE" w:rsidRDefault="00FA2FD0" w:rsidP="00FA2FD0">
      <w:pPr>
        <w:pStyle w:val="af7"/>
        <w:snapToGrid w:val="0"/>
        <w:spacing w:line="440" w:lineRule="exact"/>
        <w:ind w:left="1506" w:right="136" w:firstLine="0"/>
        <w:rPr>
          <w:rFonts w:ascii="標楷體" w:eastAsia="標楷體" w:hAnsi="標楷體"/>
          <w:color w:val="000000"/>
          <w:sz w:val="28"/>
          <w:szCs w:val="24"/>
        </w:rPr>
      </w:pPr>
      <w:r w:rsidRPr="000317CE">
        <w:rPr>
          <w:rFonts w:ascii="標楷體" w:eastAsia="標楷體" w:hAnsi="標楷體"/>
          <w:color w:val="000000"/>
          <w:sz w:val="28"/>
          <w:szCs w:val="24"/>
        </w:rPr>
        <w:t>所屬廠商地址：</w:t>
      </w:r>
    </w:p>
    <w:p w14:paraId="7189D098" w14:textId="77777777" w:rsidR="00FA2FD0" w:rsidRPr="000317CE" w:rsidRDefault="00FA2FD0" w:rsidP="00FA2FD0">
      <w:pPr>
        <w:pStyle w:val="af7"/>
        <w:snapToGrid w:val="0"/>
        <w:spacing w:line="440" w:lineRule="exact"/>
        <w:ind w:left="1506" w:right="136" w:firstLine="0"/>
        <w:jc w:val="distribute"/>
        <w:rPr>
          <w:rFonts w:ascii="標楷體" w:eastAsia="標楷體" w:hAnsi="標楷體"/>
          <w:sz w:val="28"/>
          <w:szCs w:val="24"/>
        </w:rPr>
      </w:pPr>
      <w:r w:rsidRPr="000317CE">
        <w:rPr>
          <w:rFonts w:ascii="標楷體" w:eastAsia="標楷體" w:hAnsi="標楷體"/>
          <w:sz w:val="28"/>
          <w:szCs w:val="24"/>
        </w:rPr>
        <w:t>中  華  民  國</w:t>
      </w:r>
      <w:r w:rsidRPr="000317CE">
        <w:rPr>
          <w:rFonts w:ascii="標楷體" w:eastAsia="標楷體" w:hAnsi="標楷體"/>
          <w:spacing w:val="-6"/>
          <w:sz w:val="28"/>
          <w:szCs w:val="24"/>
        </w:rPr>
        <w:t xml:space="preserve">　　　</w:t>
      </w:r>
      <w:r w:rsidRPr="000317CE">
        <w:rPr>
          <w:rFonts w:ascii="標楷體" w:eastAsia="標楷體" w:hAnsi="標楷體"/>
          <w:sz w:val="28"/>
          <w:szCs w:val="24"/>
        </w:rPr>
        <w:t>年</w:t>
      </w:r>
      <w:r w:rsidRPr="000317CE">
        <w:rPr>
          <w:rFonts w:ascii="標楷體" w:eastAsia="標楷體" w:hAnsi="標楷體"/>
          <w:spacing w:val="-6"/>
          <w:sz w:val="28"/>
          <w:szCs w:val="24"/>
        </w:rPr>
        <w:t xml:space="preserve">　　　</w:t>
      </w:r>
      <w:r w:rsidRPr="000317CE">
        <w:rPr>
          <w:rFonts w:ascii="標楷體" w:eastAsia="標楷體" w:hAnsi="標楷體"/>
          <w:sz w:val="28"/>
          <w:szCs w:val="24"/>
        </w:rPr>
        <w:t>月</w:t>
      </w:r>
      <w:r w:rsidRPr="000317CE">
        <w:rPr>
          <w:rFonts w:ascii="標楷體" w:eastAsia="標楷體" w:hAnsi="標楷體"/>
          <w:spacing w:val="-6"/>
          <w:sz w:val="28"/>
          <w:szCs w:val="24"/>
        </w:rPr>
        <w:t xml:space="preserve">　　　</w:t>
      </w:r>
      <w:r w:rsidRPr="000317CE">
        <w:rPr>
          <w:rFonts w:ascii="標楷體" w:eastAsia="標楷體" w:hAnsi="標楷體"/>
          <w:sz w:val="28"/>
          <w:szCs w:val="24"/>
        </w:rPr>
        <w:t>日</w:t>
      </w:r>
    </w:p>
    <w:p w14:paraId="4F144609" w14:textId="77777777" w:rsidR="00FA2FD0" w:rsidRDefault="00FA2FD0" w:rsidP="00FA2FD0">
      <w:pPr>
        <w:pStyle w:val="af7"/>
        <w:pageBreakBefore/>
        <w:spacing w:line="380" w:lineRule="exact"/>
        <w:jc w:val="center"/>
      </w:pPr>
      <w:r>
        <w:rPr>
          <w:rFonts w:eastAsia="標楷體"/>
          <w:b/>
          <w:bCs/>
          <w:sz w:val="36"/>
        </w:rPr>
        <w:lastRenderedPageBreak/>
        <w:t>保</w:t>
      </w:r>
      <w:r>
        <w:rPr>
          <w:rFonts w:eastAsia="標楷體"/>
          <w:b/>
          <w:bCs/>
          <w:sz w:val="36"/>
        </w:rPr>
        <w:t xml:space="preserve">  </w:t>
      </w:r>
      <w:r>
        <w:rPr>
          <w:rFonts w:eastAsia="標楷體"/>
          <w:b/>
          <w:bCs/>
          <w:sz w:val="36"/>
        </w:rPr>
        <w:t>密</w:t>
      </w:r>
      <w:r>
        <w:rPr>
          <w:rFonts w:eastAsia="標楷體"/>
          <w:b/>
          <w:bCs/>
          <w:sz w:val="36"/>
        </w:rPr>
        <w:t xml:space="preserve">  </w:t>
      </w:r>
      <w:r>
        <w:rPr>
          <w:rFonts w:eastAsia="標楷體"/>
          <w:b/>
          <w:bCs/>
          <w:sz w:val="36"/>
        </w:rPr>
        <w:t>切</w:t>
      </w:r>
      <w:r>
        <w:rPr>
          <w:rFonts w:eastAsia="標楷體"/>
          <w:b/>
          <w:bCs/>
          <w:sz w:val="36"/>
        </w:rPr>
        <w:t xml:space="preserve">  </w:t>
      </w:r>
      <w:r>
        <w:rPr>
          <w:rFonts w:eastAsia="標楷體"/>
          <w:b/>
          <w:bCs/>
          <w:sz w:val="36"/>
        </w:rPr>
        <w:t>結</w:t>
      </w:r>
      <w:r>
        <w:rPr>
          <w:rFonts w:eastAsia="標楷體"/>
          <w:b/>
          <w:bCs/>
          <w:sz w:val="36"/>
        </w:rPr>
        <w:t xml:space="preserve">  </w:t>
      </w:r>
      <w:r>
        <w:rPr>
          <w:rFonts w:eastAsia="標楷體"/>
          <w:b/>
          <w:bCs/>
          <w:sz w:val="36"/>
        </w:rPr>
        <w:t>書</w:t>
      </w:r>
    </w:p>
    <w:p w14:paraId="57CFB9FC" w14:textId="77777777" w:rsidR="00FA2FD0" w:rsidRPr="00701C83" w:rsidRDefault="00FA2FD0" w:rsidP="00FA2FD0">
      <w:pPr>
        <w:pStyle w:val="af7"/>
        <w:spacing w:line="340" w:lineRule="exact"/>
        <w:rPr>
          <w:sz w:val="24"/>
        </w:rPr>
      </w:pPr>
      <w:r>
        <w:rPr>
          <w:rFonts w:eastAsia="標楷體"/>
          <w:szCs w:val="24"/>
        </w:rPr>
        <w:t xml:space="preserve">     </w:t>
      </w:r>
      <w:r w:rsidRPr="00701C83">
        <w:rPr>
          <w:rFonts w:eastAsia="標楷體"/>
          <w:sz w:val="24"/>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701C83">
        <w:rPr>
          <w:rFonts w:eastAsia="標楷體"/>
          <w:sz w:val="24"/>
          <w:szCs w:val="24"/>
          <w:highlight w:val="white"/>
        </w:rPr>
        <w:t>機關</w:t>
      </w:r>
      <w:r w:rsidRPr="00701C83">
        <w:rPr>
          <w:rFonts w:eastAsia="標楷體"/>
          <w:sz w:val="24"/>
          <w:szCs w:val="24"/>
        </w:rPr>
        <w:t>權責人員之書面核准，不得擷取、持有、傳遞或以任何方式提供給無業務關係之第三人，如有違反願賠償一切因此所生之損害，並擔負相關民、刑事責任，絶無異議。</w:t>
      </w:r>
    </w:p>
    <w:p w14:paraId="571ED5E8" w14:textId="77777777" w:rsidR="00FA2FD0" w:rsidRDefault="00FA2FD0" w:rsidP="0043330E">
      <w:pPr>
        <w:pStyle w:val="afc"/>
        <w:numPr>
          <w:ilvl w:val="0"/>
          <w:numId w:val="10"/>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未經申請核准，不得私自將機關之資訊設備、媒體檔案及公務文書攜出。</w:t>
      </w:r>
    </w:p>
    <w:p w14:paraId="55010B8F" w14:textId="77777777" w:rsidR="00FA2FD0" w:rsidRDefault="00FA2FD0" w:rsidP="0043330E">
      <w:pPr>
        <w:pStyle w:val="afc"/>
        <w:numPr>
          <w:ilvl w:val="0"/>
          <w:numId w:val="10"/>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未經機關業務相關人員之確認並代為申請核准，不得任意將攜入之資訊設備連接機關網路。若經申請獲准連接機關網路，嚴禁使用數據機或無線傳輸等網路設備連接外部網路。</w:t>
      </w:r>
    </w:p>
    <w:p w14:paraId="24254478" w14:textId="77777777" w:rsidR="00FA2FD0" w:rsidRDefault="00FA2FD0" w:rsidP="0043330E">
      <w:pPr>
        <w:pStyle w:val="afc"/>
        <w:numPr>
          <w:ilvl w:val="0"/>
          <w:numId w:val="10"/>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44C06910" w14:textId="77777777" w:rsidR="00FA2FD0" w:rsidRDefault="00FA2FD0" w:rsidP="0043330E">
      <w:pPr>
        <w:pStyle w:val="afc"/>
        <w:numPr>
          <w:ilvl w:val="0"/>
          <w:numId w:val="10"/>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14:paraId="248B70DE" w14:textId="77777777" w:rsidR="00FA2FD0" w:rsidRDefault="00FA2FD0" w:rsidP="0043330E">
      <w:pPr>
        <w:pStyle w:val="afc"/>
        <w:numPr>
          <w:ilvl w:val="0"/>
          <w:numId w:val="10"/>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機關得定期或不定期派員檢查或稽核立切結書人是否符合上列工作規定。</w:t>
      </w:r>
    </w:p>
    <w:p w14:paraId="1475B743" w14:textId="77777777" w:rsidR="00FA2FD0" w:rsidRDefault="00FA2FD0" w:rsidP="0043330E">
      <w:pPr>
        <w:pStyle w:val="afc"/>
        <w:numPr>
          <w:ilvl w:val="0"/>
          <w:numId w:val="10"/>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本保密切結書不因立切結書人離職而失效。</w:t>
      </w:r>
    </w:p>
    <w:p w14:paraId="03044B2D" w14:textId="77777777" w:rsidR="00FA2FD0" w:rsidRDefault="00FA2FD0" w:rsidP="0043330E">
      <w:pPr>
        <w:pStyle w:val="afc"/>
        <w:numPr>
          <w:ilvl w:val="0"/>
          <w:numId w:val="10"/>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立切結書人因違反本保密切結書應盡之保密義務與責任致生之一切損害，立切結書人所屬公司或廠商應負連帶賠償責任。</w:t>
      </w:r>
    </w:p>
    <w:p w14:paraId="56C4BBE9" w14:textId="77777777" w:rsidR="00FA2FD0" w:rsidRPr="00701C83" w:rsidRDefault="00FA2FD0" w:rsidP="00FA2FD0">
      <w:pPr>
        <w:pStyle w:val="afc"/>
        <w:spacing w:line="340" w:lineRule="exact"/>
        <w:rPr>
          <w:sz w:val="24"/>
          <w:szCs w:val="24"/>
        </w:rPr>
      </w:pPr>
      <w:r w:rsidRPr="00701C83">
        <w:rPr>
          <w:sz w:val="24"/>
          <w:szCs w:val="24"/>
        </w:rPr>
        <w:t>立切結書人：</w:t>
      </w:r>
    </w:p>
    <w:p w14:paraId="5469CD2F" w14:textId="77777777" w:rsidR="00FA2FD0" w:rsidRPr="00701C83" w:rsidRDefault="00FA2FD0" w:rsidP="00FA2FD0">
      <w:pPr>
        <w:pStyle w:val="af7"/>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rPr>
        <w:t>姓名及簽章</w:t>
      </w:r>
      <w:r w:rsidRPr="00701C83">
        <w:rPr>
          <w:rFonts w:eastAsia="標楷體"/>
          <w:sz w:val="24"/>
          <w:szCs w:val="24"/>
        </w:rPr>
        <w:t xml:space="preserve">  </w:t>
      </w:r>
      <w:r w:rsidRPr="00701C83">
        <w:rPr>
          <w:rFonts w:eastAsia="標楷體"/>
          <w:sz w:val="24"/>
          <w:szCs w:val="24"/>
        </w:rPr>
        <w:t xml:space="preserve">身分證字號　　</w:t>
      </w:r>
      <w:r w:rsidRPr="00701C83">
        <w:rPr>
          <w:rFonts w:eastAsia="標楷體"/>
          <w:sz w:val="24"/>
          <w:szCs w:val="24"/>
        </w:rPr>
        <w:t xml:space="preserve"> </w:t>
      </w:r>
      <w:r w:rsidRPr="00701C83">
        <w:rPr>
          <w:rFonts w:eastAsia="標楷體"/>
          <w:sz w:val="24"/>
          <w:szCs w:val="24"/>
        </w:rPr>
        <w:t xml:space="preserve">聯絡電話及戶籍地址　</w:t>
      </w:r>
      <w:r w:rsidRPr="00701C83">
        <w:rPr>
          <w:rFonts w:eastAsia="標楷體"/>
          <w:sz w:val="24"/>
          <w:szCs w:val="24"/>
        </w:rPr>
        <w:t xml:space="preserve">        </w:t>
      </w:r>
    </w:p>
    <w:p w14:paraId="79F1785C" w14:textId="77777777" w:rsidR="00FA2FD0" w:rsidRPr="00701C83" w:rsidRDefault="00FA2FD0" w:rsidP="00FA2FD0">
      <w:pPr>
        <w:pStyle w:val="af7"/>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p>
    <w:p w14:paraId="3FA35E07" w14:textId="77777777" w:rsidR="00FA2FD0" w:rsidRPr="00701C83" w:rsidRDefault="00FA2FD0" w:rsidP="00FA2FD0">
      <w:pPr>
        <w:pStyle w:val="af7"/>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p>
    <w:p w14:paraId="795B0F14" w14:textId="77777777" w:rsidR="00FA2FD0" w:rsidRPr="00701C83" w:rsidRDefault="00FA2FD0" w:rsidP="00FA2FD0">
      <w:pPr>
        <w:pStyle w:val="af7"/>
        <w:spacing w:line="340" w:lineRule="exact"/>
        <w:ind w:firstLine="600"/>
        <w:rPr>
          <w:sz w:val="24"/>
          <w:szCs w:val="24"/>
        </w:rPr>
      </w:pPr>
      <w:r w:rsidRPr="00701C83">
        <w:rPr>
          <w:rFonts w:eastAsia="標楷體"/>
          <w:sz w:val="24"/>
          <w:szCs w:val="24"/>
        </w:rPr>
        <w:t>立切結書人所屬廠商：</w:t>
      </w:r>
    </w:p>
    <w:p w14:paraId="355E589E" w14:textId="77777777" w:rsidR="00FA2FD0" w:rsidRPr="00701C83" w:rsidRDefault="00FA2FD0" w:rsidP="00FA2FD0">
      <w:pPr>
        <w:pStyle w:val="af7"/>
        <w:spacing w:line="340" w:lineRule="exact"/>
        <w:ind w:firstLine="600"/>
        <w:rPr>
          <w:sz w:val="24"/>
          <w:szCs w:val="24"/>
        </w:rPr>
      </w:pPr>
      <w:r w:rsidRPr="00701C83">
        <w:rPr>
          <w:rFonts w:eastAsia="標楷體"/>
          <w:sz w:val="24"/>
          <w:szCs w:val="24"/>
        </w:rPr>
        <w:t xml:space="preserve">廠商名稱及蓋章　</w:t>
      </w:r>
      <w:r w:rsidRPr="00701C83">
        <w:rPr>
          <w:rFonts w:eastAsia="標楷體"/>
          <w:sz w:val="24"/>
          <w:szCs w:val="24"/>
        </w:rPr>
        <w:t xml:space="preserve"> </w:t>
      </w:r>
      <w:r w:rsidRPr="00701C83">
        <w:rPr>
          <w:rFonts w:eastAsia="標楷體"/>
          <w:sz w:val="24"/>
          <w:szCs w:val="24"/>
        </w:rPr>
        <w:t>廠商負責人姓名及簽章</w:t>
      </w:r>
      <w:r w:rsidRPr="00701C83">
        <w:rPr>
          <w:rFonts w:eastAsia="標楷體"/>
          <w:sz w:val="24"/>
          <w:szCs w:val="24"/>
        </w:rPr>
        <w:t xml:space="preserve">    </w:t>
      </w:r>
      <w:r w:rsidRPr="00701C83">
        <w:rPr>
          <w:rFonts w:eastAsia="標楷體"/>
          <w:sz w:val="24"/>
          <w:szCs w:val="24"/>
        </w:rPr>
        <w:t>廠商聯絡電話及地址</w:t>
      </w:r>
    </w:p>
    <w:p w14:paraId="7F7A8408" w14:textId="77777777" w:rsidR="00FA2FD0" w:rsidRPr="00701C83" w:rsidRDefault="00FA2FD0" w:rsidP="00FA2FD0">
      <w:pPr>
        <w:pStyle w:val="af7"/>
        <w:spacing w:line="340" w:lineRule="exact"/>
        <w:ind w:firstLine="600"/>
        <w:rPr>
          <w:sz w:val="24"/>
          <w:szCs w:val="24"/>
        </w:rPr>
      </w:pP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p>
    <w:p w14:paraId="1A28108F" w14:textId="77777777" w:rsidR="00FA2FD0" w:rsidRPr="00701C83" w:rsidRDefault="00FA2FD0" w:rsidP="00FA2FD0">
      <w:pPr>
        <w:pStyle w:val="af7"/>
        <w:spacing w:line="340" w:lineRule="exact"/>
        <w:ind w:firstLine="240"/>
        <w:rPr>
          <w:sz w:val="24"/>
          <w:szCs w:val="24"/>
        </w:rPr>
      </w:pPr>
      <w:r w:rsidRPr="00701C83">
        <w:rPr>
          <w:rFonts w:eastAsia="標楷體"/>
          <w:sz w:val="24"/>
          <w:szCs w:val="24"/>
        </w:rPr>
        <w:t>填表說明：</w:t>
      </w:r>
    </w:p>
    <w:p w14:paraId="0E0FF5ED" w14:textId="77777777" w:rsidR="00FA2FD0" w:rsidRPr="00701C83" w:rsidRDefault="00FA2FD0" w:rsidP="0043330E">
      <w:pPr>
        <w:pStyle w:val="afc"/>
        <w:numPr>
          <w:ilvl w:val="0"/>
          <w:numId w:val="11"/>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701C83">
        <w:rPr>
          <w:sz w:val="24"/>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14:paraId="155A2C83" w14:textId="77777777" w:rsidR="00FA2FD0" w:rsidRPr="00701C83" w:rsidRDefault="00FA2FD0" w:rsidP="0043330E">
      <w:pPr>
        <w:pStyle w:val="afc"/>
        <w:numPr>
          <w:ilvl w:val="0"/>
          <w:numId w:val="11"/>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701C83">
        <w:rPr>
          <w:sz w:val="24"/>
          <w:szCs w:val="24"/>
        </w:rPr>
        <w:t>廠商派駐服務人員、專責維護人員及經常到機關洽公之業務人員每年簽署本切結書乙次。</w:t>
      </w:r>
    </w:p>
    <w:p w14:paraId="3F6A65E5" w14:textId="77777777" w:rsidR="00FA2FD0" w:rsidRPr="00701C83" w:rsidRDefault="00FA2FD0" w:rsidP="00FA2FD0">
      <w:pPr>
        <w:pStyle w:val="afc"/>
        <w:spacing w:line="340" w:lineRule="exact"/>
        <w:ind w:left="357" w:right="0" w:firstLine="0"/>
        <w:rPr>
          <w:sz w:val="24"/>
          <w:szCs w:val="24"/>
        </w:rPr>
      </w:pPr>
    </w:p>
    <w:p w14:paraId="6FD3E6E4" w14:textId="77777777" w:rsidR="00FA2FD0" w:rsidRPr="00701C83" w:rsidRDefault="00FA2FD0" w:rsidP="00FA2FD0">
      <w:pPr>
        <w:pStyle w:val="af"/>
        <w:spacing w:line="340" w:lineRule="exact"/>
        <w:jc w:val="distribute"/>
        <w:rPr>
          <w:szCs w:val="24"/>
        </w:rPr>
      </w:pPr>
      <w:r w:rsidRPr="00701C83">
        <w:rPr>
          <w:rFonts w:ascii="標楷體" w:eastAsia="標楷體" w:hAnsi="標楷體"/>
          <w:szCs w:val="24"/>
        </w:rPr>
        <w:t>中  華  民  國　　　年　　　月　　　日</w:t>
      </w:r>
    </w:p>
    <w:p w14:paraId="2F4DBDD4" w14:textId="77777777" w:rsidR="00FA2FD0" w:rsidRPr="00127E57" w:rsidRDefault="00FA2FD0" w:rsidP="00FA2FD0">
      <w:pPr>
        <w:numPr>
          <w:ilvl w:val="12"/>
          <w:numId w:val="0"/>
        </w:numPr>
        <w:overflowPunct w:val="0"/>
        <w:spacing w:line="400" w:lineRule="exact"/>
        <w:ind w:left="851" w:hanging="567"/>
        <w:jc w:val="both"/>
        <w:textDirection w:val="lrTbV"/>
        <w:rPr>
          <w:rFonts w:ascii="標楷體" w:eastAsia="標楷體" w:hAnsi="標楷體"/>
        </w:rPr>
      </w:pPr>
    </w:p>
    <w:p w14:paraId="54783160" w14:textId="77777777" w:rsidR="00FA2FD0" w:rsidRDefault="00FA2FD0" w:rsidP="00FA2FD0">
      <w:pPr>
        <w:autoSpaceDE w:val="0"/>
        <w:autoSpaceDN w:val="0"/>
        <w:snapToGrid w:val="0"/>
        <w:spacing w:line="400" w:lineRule="atLeast"/>
        <w:rPr>
          <w:rFonts w:ascii="標楷體" w:eastAsia="標楷體" w:hAnsi="標楷體"/>
          <w:color w:val="000000"/>
          <w:sz w:val="28"/>
          <w:szCs w:val="28"/>
        </w:rPr>
      </w:pPr>
      <w:r>
        <w:rPr>
          <w:rFonts w:ascii="標楷體" w:eastAsia="標楷體"/>
          <w:sz w:val="28"/>
        </w:rPr>
        <w:br w:type="page"/>
      </w:r>
      <w:r w:rsidRPr="00902D89">
        <w:rPr>
          <w:rFonts w:ascii="標楷體" w:eastAsia="標楷體" w:hAnsi="標楷體" w:hint="eastAsia"/>
          <w:color w:val="000000"/>
          <w:sz w:val="32"/>
          <w:szCs w:val="32"/>
        </w:rPr>
        <w:lastRenderedPageBreak/>
        <w:t>附</w:t>
      </w:r>
      <w:r w:rsidRPr="00C472BF">
        <w:rPr>
          <w:rFonts w:ascii="標楷體" w:eastAsia="標楷體" w:hAnsi="標楷體" w:hint="eastAsia"/>
          <w:sz w:val="32"/>
          <w:szCs w:val="32"/>
        </w:rPr>
        <w:t>錄</w:t>
      </w:r>
      <w:r w:rsidR="00AA41E5" w:rsidRPr="00C472BF">
        <w:rPr>
          <w:rFonts w:ascii="標楷體" w:eastAsia="標楷體" w:hAnsi="標楷體" w:hint="eastAsia"/>
          <w:sz w:val="32"/>
          <w:szCs w:val="32"/>
        </w:rPr>
        <w:t>2</w:t>
      </w:r>
      <w:r w:rsidRPr="00C472BF">
        <w:rPr>
          <w:rFonts w:ascii="標楷體" w:eastAsia="標楷體" w:hAnsi="標楷體" w:hint="eastAsia"/>
          <w:sz w:val="32"/>
          <w:szCs w:val="32"/>
        </w:rPr>
        <w:t>、機</w:t>
      </w:r>
      <w:r w:rsidRPr="00902D89">
        <w:rPr>
          <w:rFonts w:ascii="標楷體" w:eastAsia="標楷體" w:hAnsi="標楷體" w:hint="eastAsia"/>
          <w:color w:val="000000"/>
          <w:sz w:val="32"/>
          <w:szCs w:val="32"/>
        </w:rPr>
        <w:t>關處置廠商積欠</w:t>
      </w:r>
      <w:r>
        <w:rPr>
          <w:rFonts w:ascii="標楷體" w:eastAsia="標楷體" w:hAnsi="標楷體" w:hint="eastAsia"/>
          <w:color w:val="000000"/>
          <w:sz w:val="32"/>
          <w:szCs w:val="32"/>
        </w:rPr>
        <w:t>派駐勞工</w:t>
      </w:r>
      <w:r w:rsidRPr="00902D89">
        <w:rPr>
          <w:rFonts w:ascii="標楷體" w:eastAsia="標楷體" w:hAnsi="標楷體" w:hint="eastAsia"/>
          <w:color w:val="000000"/>
          <w:sz w:val="32"/>
          <w:szCs w:val="32"/>
        </w:rPr>
        <w:t>薪資作業程序</w:t>
      </w:r>
    </w:p>
    <w:p w14:paraId="220B1508" w14:textId="77777777" w:rsidR="00FA2FD0" w:rsidRPr="007C7975" w:rsidRDefault="00FA2FD0" w:rsidP="0043330E">
      <w:pPr>
        <w:numPr>
          <w:ilvl w:val="0"/>
          <w:numId w:val="4"/>
        </w:numPr>
        <w:autoSpaceDE w:val="0"/>
        <w:autoSpaceDN w:val="0"/>
        <w:snapToGrid w:val="0"/>
        <w:spacing w:beforeLines="100" w:before="240" w:line="460" w:lineRule="exact"/>
        <w:jc w:val="both"/>
        <w:rPr>
          <w:rFonts w:ascii="標楷體" w:eastAsia="標楷體" w:hAnsi="標楷體"/>
          <w:sz w:val="28"/>
          <w:szCs w:val="28"/>
        </w:rPr>
      </w:pPr>
      <w:r>
        <w:rPr>
          <w:rFonts w:ascii="標楷體" w:eastAsia="標楷體" w:hAnsi="標楷體" w:hint="eastAsia"/>
          <w:color w:val="000000"/>
          <w:sz w:val="28"/>
          <w:szCs w:val="28"/>
        </w:rPr>
        <w:t>機</w:t>
      </w:r>
      <w:r w:rsidRPr="00902D89">
        <w:rPr>
          <w:rFonts w:ascii="標楷體" w:eastAsia="標楷體" w:hAnsi="標楷體" w:hint="eastAsia"/>
          <w:color w:val="000000"/>
          <w:sz w:val="28"/>
          <w:szCs w:val="28"/>
        </w:rPr>
        <w:t>關應注意廠商有無依契約約定之期限請款及給付</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薪資，並每月抽訪</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，瞭解廠商是否如期依約履行其</w:t>
      </w:r>
      <w:r>
        <w:rPr>
          <w:rFonts w:ascii="標楷體" w:eastAsia="標楷體" w:hAnsi="標楷體" w:hint="eastAsia"/>
          <w:color w:val="000000"/>
          <w:sz w:val="28"/>
          <w:szCs w:val="28"/>
        </w:rPr>
        <w:t>對於</w:t>
      </w:r>
      <w:r w:rsidRPr="00902D89">
        <w:rPr>
          <w:rFonts w:ascii="標楷體" w:eastAsia="標楷體" w:hAnsi="標楷體" w:hint="eastAsia"/>
          <w:color w:val="000000"/>
          <w:sz w:val="28"/>
          <w:szCs w:val="28"/>
        </w:rPr>
        <w:t>勞工權</w:t>
      </w:r>
      <w:r w:rsidRPr="007C7975">
        <w:rPr>
          <w:rFonts w:ascii="標楷體" w:eastAsia="標楷體" w:hAnsi="標楷體" w:hint="eastAsia"/>
          <w:sz w:val="28"/>
          <w:szCs w:val="28"/>
        </w:rPr>
        <w:t>益之義務。</w:t>
      </w:r>
    </w:p>
    <w:p w14:paraId="1E328FA0" w14:textId="77777777" w:rsidR="00FA2FD0" w:rsidRPr="007C7975" w:rsidRDefault="00FA2FD0" w:rsidP="0043330E">
      <w:pPr>
        <w:numPr>
          <w:ilvl w:val="0"/>
          <w:numId w:val="4"/>
        </w:numPr>
        <w:autoSpaceDE w:val="0"/>
        <w:autoSpaceDN w:val="0"/>
        <w:snapToGrid w:val="0"/>
        <w:spacing w:line="460" w:lineRule="exact"/>
        <w:rPr>
          <w:rFonts w:ascii="標楷體" w:eastAsia="標楷體" w:hAnsi="標楷體"/>
          <w:sz w:val="28"/>
          <w:szCs w:val="28"/>
        </w:rPr>
      </w:pPr>
      <w:r w:rsidRPr="007C7975">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14BCBE0D" w14:textId="77777777" w:rsidR="00FA2FD0" w:rsidRPr="007C7975" w:rsidRDefault="00FA2FD0" w:rsidP="0043330E">
      <w:pPr>
        <w:numPr>
          <w:ilvl w:val="0"/>
          <w:numId w:val="4"/>
        </w:numPr>
        <w:autoSpaceDE w:val="0"/>
        <w:autoSpaceDN w:val="0"/>
        <w:snapToGrid w:val="0"/>
        <w:spacing w:line="460" w:lineRule="exact"/>
        <w:jc w:val="both"/>
        <w:rPr>
          <w:rFonts w:ascii="標楷體" w:eastAsia="標楷體" w:hAnsi="標楷體"/>
          <w:sz w:val="28"/>
          <w:szCs w:val="28"/>
        </w:rPr>
      </w:pPr>
      <w:r w:rsidRPr="007C7975">
        <w:rPr>
          <w:rFonts w:ascii="標楷體" w:eastAsia="標楷體" w:hAnsi="標楷體" w:hint="eastAsia"/>
          <w:sz w:val="28"/>
          <w:szCs w:val="28"/>
        </w:rPr>
        <w:t>廠商經機關書面限期催告而屆期未改正，機關認屬契約第16條第1款第13目所稱情節重大者，得書面通知廠商終止契約(寄送公文以存證信函雙掛號寄送，或填載送達證書並黏貼於信封背面，由收發人員以雙掛號交郵政機關送達)；終止契約後並採行下列措施：</w:t>
      </w:r>
    </w:p>
    <w:p w14:paraId="27D3B2CB" w14:textId="77777777" w:rsidR="00FA2FD0" w:rsidRPr="00902D89" w:rsidRDefault="00FA2FD0" w:rsidP="0043330E">
      <w:pPr>
        <w:numPr>
          <w:ilvl w:val="0"/>
          <w:numId w:val="5"/>
        </w:numPr>
        <w:tabs>
          <w:tab w:val="clear" w:pos="720"/>
          <w:tab w:val="num" w:pos="900"/>
        </w:tabs>
        <w:autoSpaceDE w:val="0"/>
        <w:autoSpaceDN w:val="0"/>
        <w:snapToGrid w:val="0"/>
        <w:spacing w:line="460" w:lineRule="exact"/>
        <w:ind w:left="900"/>
        <w:rPr>
          <w:rFonts w:ascii="標楷體" w:eastAsia="標楷體" w:hAnsi="標楷體"/>
          <w:color w:val="000000"/>
          <w:sz w:val="28"/>
          <w:szCs w:val="28"/>
        </w:rPr>
      </w:pPr>
      <w:r w:rsidRPr="007C7975">
        <w:rPr>
          <w:rFonts w:ascii="標楷體" w:eastAsia="標楷體" w:hAnsi="標楷體" w:hint="eastAsia"/>
          <w:sz w:val="28"/>
          <w:szCs w:val="28"/>
        </w:rPr>
        <w:t>機關公文得達到廠商，且廠商對機關之價金債權未經扣押或執行</w:t>
      </w:r>
      <w:r w:rsidRPr="00902D89">
        <w:rPr>
          <w:rFonts w:ascii="標楷體" w:eastAsia="標楷體" w:hAnsi="標楷體" w:hint="eastAsia"/>
          <w:color w:val="000000"/>
          <w:sz w:val="28"/>
          <w:szCs w:val="28"/>
        </w:rPr>
        <w:t>：</w:t>
      </w:r>
    </w:p>
    <w:p w14:paraId="7F7EE6D1" w14:textId="77777777" w:rsidR="00FA2FD0" w:rsidRPr="00902D89" w:rsidRDefault="00FA2FD0" w:rsidP="0043330E">
      <w:pPr>
        <w:numPr>
          <w:ilvl w:val="3"/>
          <w:numId w:val="5"/>
        </w:numPr>
        <w:tabs>
          <w:tab w:val="clear" w:pos="1920"/>
          <w:tab w:val="num" w:pos="1080"/>
        </w:tabs>
        <w:autoSpaceDE w:val="0"/>
        <w:autoSpaceDN w:val="0"/>
        <w:snapToGrid w:val="0"/>
        <w:spacing w:line="460" w:lineRule="exact"/>
        <w:ind w:left="1080" w:hanging="360"/>
        <w:rPr>
          <w:rFonts w:ascii="標楷體" w:eastAsia="標楷體" w:hAnsi="標楷體"/>
          <w:color w:val="000000"/>
          <w:sz w:val="28"/>
          <w:szCs w:val="28"/>
        </w:rPr>
      </w:pPr>
      <w:r w:rsidRPr="00902D89">
        <w:rPr>
          <w:rFonts w:ascii="標楷體" w:eastAsia="標楷體" w:hAnsi="標楷體" w:hint="eastAsia"/>
          <w:color w:val="000000"/>
          <w:sz w:val="28"/>
          <w:szCs w:val="28"/>
        </w:rPr>
        <w:t>廠商願意就積欠勞工薪資部分，以將對機關之契約價金債權讓與勞工：</w:t>
      </w:r>
    </w:p>
    <w:p w14:paraId="4269CE4C" w14:textId="77777777" w:rsidR="00FA2FD0" w:rsidRPr="00902D89" w:rsidRDefault="00FA2FD0" w:rsidP="00FA2FD0">
      <w:pPr>
        <w:autoSpaceDE w:val="0"/>
        <w:autoSpaceDN w:val="0"/>
        <w:snapToGrid w:val="0"/>
        <w:spacing w:line="460" w:lineRule="exact"/>
        <w:ind w:left="720"/>
        <w:rPr>
          <w:rFonts w:ascii="標楷體" w:eastAsia="標楷體" w:hAnsi="標楷體"/>
          <w:color w:val="000000"/>
          <w:sz w:val="28"/>
          <w:szCs w:val="28"/>
        </w:rPr>
      </w:pPr>
      <w:r w:rsidRPr="00902D89">
        <w:rPr>
          <w:rFonts w:ascii="標楷體" w:eastAsia="標楷體" w:hAnsi="標楷體" w:hint="eastAsia"/>
          <w:color w:val="000000"/>
          <w:sz w:val="28"/>
          <w:szCs w:val="28"/>
        </w:rPr>
        <w:t>(1)</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701C0283" w14:textId="77777777" w:rsidR="00FA2FD0" w:rsidRPr="00902D89" w:rsidRDefault="00FA2FD0" w:rsidP="00FA2FD0">
      <w:pPr>
        <w:autoSpaceDE w:val="0"/>
        <w:autoSpaceDN w:val="0"/>
        <w:snapToGrid w:val="0"/>
        <w:spacing w:line="460" w:lineRule="exact"/>
        <w:ind w:leftChars="450" w:left="1080"/>
        <w:rPr>
          <w:rFonts w:ascii="標楷體" w:eastAsia="標楷體" w:hAnsi="標楷體"/>
          <w:color w:val="000000"/>
          <w:sz w:val="28"/>
          <w:szCs w:val="28"/>
        </w:rPr>
      </w:pPr>
      <w:r w:rsidRPr="00902D89">
        <w:rPr>
          <w:rFonts w:ascii="標楷體" w:eastAsia="標楷體" w:hAnsi="標楷體" w:hint="eastAsia"/>
          <w:color w:val="000000"/>
          <w:sz w:val="28"/>
          <w:szCs w:val="28"/>
        </w:rPr>
        <w:t>機關依債權讓與通知，將機關須給付廠商之契約價金，給付予</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w:t>
      </w:r>
    </w:p>
    <w:p w14:paraId="7D9951AC" w14:textId="77777777" w:rsidR="00FA2FD0" w:rsidRPr="00902D89" w:rsidRDefault="00FA2FD0" w:rsidP="00FA2FD0">
      <w:pPr>
        <w:autoSpaceDE w:val="0"/>
        <w:autoSpaceDN w:val="0"/>
        <w:snapToGrid w:val="0"/>
        <w:spacing w:line="460" w:lineRule="exact"/>
        <w:ind w:leftChars="300" w:left="1132" w:hangingChars="147" w:hanging="412"/>
        <w:rPr>
          <w:rFonts w:ascii="標楷體" w:eastAsia="標楷體" w:hAnsi="標楷體"/>
          <w:color w:val="000000"/>
          <w:sz w:val="28"/>
          <w:szCs w:val="28"/>
        </w:rPr>
      </w:pPr>
      <w:r w:rsidRPr="00902D89">
        <w:rPr>
          <w:rFonts w:ascii="標楷體" w:eastAsia="標楷體" w:hAnsi="標楷體" w:hint="eastAsia"/>
          <w:color w:val="000000"/>
          <w:sz w:val="28"/>
          <w:szCs w:val="28"/>
        </w:rPr>
        <w:t>(2)勞工保險費</w:t>
      </w:r>
      <w:r w:rsidR="00294E36" w:rsidRPr="006E25F0">
        <w:rPr>
          <w:rFonts w:ascii="標楷體" w:eastAsia="標楷體" w:hAnsi="標楷體"/>
          <w:color w:val="000000"/>
          <w:sz w:val="28"/>
          <w:szCs w:val="28"/>
        </w:rPr>
        <w:t>、就業保險費、勞工職業災害保險費</w:t>
      </w:r>
      <w:r w:rsidRPr="00902D89">
        <w:rPr>
          <w:rFonts w:ascii="標楷體" w:eastAsia="標楷體" w:hAnsi="標楷體" w:hint="eastAsia"/>
          <w:color w:val="000000"/>
          <w:sz w:val="28"/>
          <w:szCs w:val="28"/>
        </w:rPr>
        <w:t>、積欠工資墊償基金、勞工退休金、健保費等費用處置：</w:t>
      </w:r>
    </w:p>
    <w:p w14:paraId="7DDF3DE0" w14:textId="77777777" w:rsidR="00FA2FD0" w:rsidRPr="00902D89" w:rsidRDefault="00FA2FD0" w:rsidP="00FA2FD0">
      <w:pPr>
        <w:autoSpaceDE w:val="0"/>
        <w:autoSpaceDN w:val="0"/>
        <w:snapToGrid w:val="0"/>
        <w:spacing w:line="460" w:lineRule="exact"/>
        <w:ind w:leftChars="449" w:left="1369" w:hangingChars="104" w:hanging="291"/>
        <w:rPr>
          <w:rFonts w:ascii="標楷體" w:eastAsia="標楷體" w:hAnsi="標楷體"/>
          <w:color w:val="000000"/>
          <w:sz w:val="28"/>
          <w:szCs w:val="28"/>
        </w:rPr>
      </w:pPr>
      <w:r w:rsidRPr="00902D89">
        <w:rPr>
          <w:rFonts w:ascii="標楷體" w:eastAsia="標楷體" w:hAnsi="標楷體" w:hint="eastAsia"/>
          <w:color w:val="000000"/>
          <w:sz w:val="28"/>
          <w:szCs w:val="28"/>
        </w:rPr>
        <w:t>A.廠商可自行繳納者，於廠商出具繳納證明後，機關依約撥付予廠商。</w:t>
      </w:r>
    </w:p>
    <w:p w14:paraId="7855A718" w14:textId="77777777" w:rsidR="00FA2FD0" w:rsidRPr="00902D89" w:rsidRDefault="00FA2FD0" w:rsidP="00FA2FD0">
      <w:pPr>
        <w:autoSpaceDE w:val="0"/>
        <w:autoSpaceDN w:val="0"/>
        <w:snapToGrid w:val="0"/>
        <w:spacing w:line="460" w:lineRule="exact"/>
        <w:ind w:leftChars="449" w:left="1369" w:hangingChars="104" w:hanging="291"/>
        <w:jc w:val="both"/>
        <w:rPr>
          <w:rFonts w:ascii="標楷體" w:eastAsia="標楷體" w:hAnsi="標楷體"/>
          <w:color w:val="000000"/>
          <w:sz w:val="28"/>
          <w:szCs w:val="28"/>
        </w:rPr>
      </w:pPr>
      <w:r w:rsidRPr="00902D89">
        <w:rPr>
          <w:rFonts w:ascii="標楷體" w:eastAsia="標楷體" w:hAnsi="標楷體" w:hint="eastAsia"/>
          <w:color w:val="000000"/>
          <w:sz w:val="28"/>
          <w:szCs w:val="28"/>
        </w:rPr>
        <w:t>B.廠商因資金困難無法繳納者，機關書面通知勞動部勞工保險局(下稱勞保局)及衛生福利部中央健康保險署(下稱健保署)說明實情，俟該局(署)函復後，機關憑</w:t>
      </w:r>
      <w:r>
        <w:rPr>
          <w:rFonts w:ascii="標楷體" w:eastAsia="標楷體" w:hAnsi="標楷體" w:hint="eastAsia"/>
          <w:color w:val="000000"/>
          <w:sz w:val="28"/>
          <w:szCs w:val="28"/>
        </w:rPr>
        <w:t>以</w:t>
      </w:r>
      <w:r w:rsidRPr="00902D89">
        <w:rPr>
          <w:rFonts w:ascii="標楷體" w:eastAsia="標楷體" w:hAnsi="標楷體" w:hint="eastAsia"/>
          <w:color w:val="000000"/>
          <w:sz w:val="28"/>
          <w:szCs w:val="28"/>
        </w:rPr>
        <w:t>簽辦核付該局(署)。</w:t>
      </w:r>
    </w:p>
    <w:p w14:paraId="08F83324" w14:textId="77777777" w:rsidR="00FA2FD0" w:rsidRPr="001346B0" w:rsidRDefault="00FA2FD0" w:rsidP="00FA2FD0">
      <w:pPr>
        <w:autoSpaceDE w:val="0"/>
        <w:autoSpaceDN w:val="0"/>
        <w:snapToGrid w:val="0"/>
        <w:spacing w:line="460" w:lineRule="exact"/>
        <w:ind w:left="720"/>
        <w:rPr>
          <w:rFonts w:ascii="標楷體" w:eastAsia="標楷體" w:hAnsi="標楷體"/>
          <w:color w:val="000000"/>
          <w:sz w:val="28"/>
          <w:szCs w:val="28"/>
        </w:rPr>
      </w:pPr>
      <w:r w:rsidRPr="00902D89">
        <w:rPr>
          <w:rFonts w:ascii="標楷體" w:eastAsia="標楷體" w:hAnsi="標楷體" w:hint="eastAsia"/>
          <w:color w:val="000000"/>
          <w:sz w:val="28"/>
          <w:szCs w:val="28"/>
        </w:rPr>
        <w:t>(3)</w:t>
      </w:r>
      <w:r w:rsidRPr="001346B0">
        <w:rPr>
          <w:rFonts w:ascii="標楷體" w:eastAsia="標楷體" w:hAnsi="標楷體" w:hint="eastAsia"/>
          <w:color w:val="000000"/>
          <w:sz w:val="28"/>
          <w:szCs w:val="28"/>
        </w:rPr>
        <w:t>稅捐處置：</w:t>
      </w:r>
    </w:p>
    <w:p w14:paraId="34CEA373" w14:textId="77777777" w:rsidR="00FA2FD0" w:rsidRPr="001346B0" w:rsidRDefault="00FA2FD0" w:rsidP="00FA2FD0">
      <w:pPr>
        <w:autoSpaceDE w:val="0"/>
        <w:autoSpaceDN w:val="0"/>
        <w:snapToGrid w:val="0"/>
        <w:spacing w:line="460" w:lineRule="exact"/>
        <w:ind w:left="1080"/>
        <w:rPr>
          <w:rFonts w:ascii="標楷體" w:eastAsia="標楷體" w:hAnsi="標楷體"/>
          <w:color w:val="000000"/>
          <w:sz w:val="28"/>
          <w:szCs w:val="28"/>
        </w:rPr>
      </w:pPr>
      <w:r w:rsidRPr="001346B0">
        <w:rPr>
          <w:rFonts w:ascii="標楷體" w:eastAsia="標楷體" w:hAnsi="標楷體" w:hint="eastAsia"/>
          <w:color w:val="000000"/>
          <w:sz w:val="28"/>
          <w:szCs w:val="28"/>
        </w:rPr>
        <w:t>A.營業稅部分：</w:t>
      </w:r>
    </w:p>
    <w:p w14:paraId="76615588" w14:textId="77777777" w:rsidR="00FA2FD0" w:rsidRPr="001346B0" w:rsidRDefault="00FA2FD0" w:rsidP="00FA2FD0">
      <w:pPr>
        <w:autoSpaceDE w:val="0"/>
        <w:autoSpaceDN w:val="0"/>
        <w:snapToGrid w:val="0"/>
        <w:spacing w:line="460" w:lineRule="exact"/>
        <w:ind w:left="1080"/>
        <w:rPr>
          <w:rFonts w:ascii="標楷體" w:eastAsia="標楷體" w:hAnsi="標楷體"/>
          <w:color w:val="000000"/>
          <w:sz w:val="28"/>
          <w:szCs w:val="28"/>
        </w:rPr>
      </w:pPr>
      <w:r w:rsidRPr="001346B0">
        <w:rPr>
          <w:rFonts w:ascii="標楷體" w:eastAsia="標楷體" w:hAnsi="標楷體" w:hint="eastAsia"/>
          <w:color w:val="000000"/>
          <w:sz w:val="28"/>
          <w:szCs w:val="28"/>
        </w:rPr>
        <w:t>依廠商開立之統一發票或憑據辦理，並請廠商自行申報。</w:t>
      </w:r>
    </w:p>
    <w:p w14:paraId="0F1B2BAF" w14:textId="77777777" w:rsidR="00FA2FD0" w:rsidRPr="001346B0" w:rsidRDefault="00FA2FD0" w:rsidP="00FA2FD0">
      <w:pPr>
        <w:autoSpaceDE w:val="0"/>
        <w:autoSpaceDN w:val="0"/>
        <w:snapToGrid w:val="0"/>
        <w:spacing w:line="460" w:lineRule="exact"/>
        <w:ind w:left="1080"/>
        <w:rPr>
          <w:rFonts w:ascii="標楷體" w:eastAsia="標楷體" w:hAnsi="標楷體"/>
          <w:color w:val="000000"/>
          <w:sz w:val="28"/>
          <w:szCs w:val="28"/>
        </w:rPr>
      </w:pPr>
      <w:r w:rsidRPr="001346B0">
        <w:rPr>
          <w:rFonts w:ascii="標楷體" w:eastAsia="標楷體" w:hAnsi="標楷體" w:hint="eastAsia"/>
          <w:color w:val="000000"/>
          <w:sz w:val="28"/>
          <w:szCs w:val="28"/>
        </w:rPr>
        <w:t>B.所得稅部分：</w:t>
      </w:r>
    </w:p>
    <w:p w14:paraId="206793FF" w14:textId="77777777" w:rsidR="00FA2FD0" w:rsidRPr="001346B0" w:rsidRDefault="00FA2FD0" w:rsidP="00FA2FD0">
      <w:pPr>
        <w:autoSpaceDE w:val="0"/>
        <w:autoSpaceDN w:val="0"/>
        <w:snapToGrid w:val="0"/>
        <w:spacing w:line="460" w:lineRule="exact"/>
        <w:ind w:leftChars="448" w:left="1075"/>
        <w:jc w:val="both"/>
        <w:rPr>
          <w:rFonts w:ascii="標楷體" w:eastAsia="標楷體" w:hAnsi="標楷體"/>
          <w:color w:val="000000"/>
          <w:sz w:val="32"/>
          <w:szCs w:val="32"/>
          <w:u w:val="single"/>
        </w:rPr>
      </w:pPr>
      <w:r w:rsidRPr="001346B0">
        <w:rPr>
          <w:rFonts w:ascii="標楷體" w:eastAsia="標楷體" w:hAnsi="標楷體" w:hint="eastAsia"/>
          <w:color w:val="000000"/>
          <w:sz w:val="28"/>
          <w:szCs w:val="28"/>
        </w:rPr>
        <w:t>機關於付款(已扣除扣繳稅額後之給付淨額)後，應即時通知廠商依所得稅法第88條及第92條規定依限繳納扣繳稅款及申報憑單，並副知廠商所在地國稅局。</w:t>
      </w:r>
    </w:p>
    <w:p w14:paraId="40A552B0" w14:textId="77777777" w:rsidR="00FA2FD0" w:rsidRPr="00902D89" w:rsidRDefault="00FA2FD0" w:rsidP="0043330E">
      <w:pPr>
        <w:numPr>
          <w:ilvl w:val="3"/>
          <w:numId w:val="5"/>
        </w:numPr>
        <w:tabs>
          <w:tab w:val="clear" w:pos="1920"/>
          <w:tab w:val="num" w:pos="1080"/>
        </w:tabs>
        <w:autoSpaceDE w:val="0"/>
        <w:autoSpaceDN w:val="0"/>
        <w:snapToGrid w:val="0"/>
        <w:spacing w:line="460" w:lineRule="exact"/>
        <w:ind w:left="1080" w:hanging="360"/>
        <w:rPr>
          <w:rFonts w:ascii="標楷體" w:eastAsia="標楷體" w:hAnsi="標楷體"/>
          <w:color w:val="000000"/>
          <w:sz w:val="28"/>
          <w:szCs w:val="28"/>
        </w:rPr>
      </w:pPr>
      <w:r w:rsidRPr="00902D89">
        <w:rPr>
          <w:rFonts w:ascii="標楷體" w:eastAsia="標楷體" w:hAnsi="標楷體" w:hint="eastAsia"/>
          <w:color w:val="000000"/>
          <w:sz w:val="28"/>
          <w:szCs w:val="28"/>
        </w:rPr>
        <w:t>廠商不願意辦理債權讓與勞工或置之不理：</w:t>
      </w:r>
    </w:p>
    <w:p w14:paraId="2161F47E" w14:textId="77777777" w:rsidR="00FA2FD0" w:rsidRPr="00C81D38" w:rsidRDefault="00FA2FD0" w:rsidP="00FA2FD0">
      <w:pPr>
        <w:autoSpaceDE w:val="0"/>
        <w:autoSpaceDN w:val="0"/>
        <w:snapToGrid w:val="0"/>
        <w:spacing w:line="460" w:lineRule="exact"/>
        <w:ind w:left="1080"/>
        <w:rPr>
          <w:rFonts w:ascii="標楷體" w:eastAsia="標楷體" w:hAnsi="標楷體"/>
          <w:color w:val="000000"/>
          <w:sz w:val="28"/>
          <w:szCs w:val="28"/>
        </w:rPr>
      </w:pPr>
      <w:r w:rsidRPr="00C81D38">
        <w:rPr>
          <w:rFonts w:ascii="標楷體" w:eastAsia="標楷體" w:hAnsi="標楷體" w:hint="eastAsia"/>
          <w:color w:val="000000"/>
          <w:sz w:val="28"/>
          <w:szCs w:val="28"/>
        </w:rPr>
        <w:t>由機關協助</w:t>
      </w:r>
      <w:r>
        <w:rPr>
          <w:rFonts w:ascii="標楷體" w:eastAsia="標楷體" w:hAnsi="標楷體" w:hint="eastAsia"/>
          <w:color w:val="000000"/>
          <w:sz w:val="28"/>
          <w:szCs w:val="28"/>
        </w:rPr>
        <w:t>派駐勞工</w:t>
      </w:r>
      <w:r w:rsidRPr="00C81D38">
        <w:rPr>
          <w:rFonts w:ascii="標楷體" w:eastAsia="標楷體" w:hAnsi="標楷體" w:hint="eastAsia"/>
          <w:color w:val="000000"/>
          <w:sz w:val="28"/>
          <w:szCs w:val="28"/>
        </w:rPr>
        <w:t>向法院聲請核發支付命令等之執行名義，並依該等執行名義簽辦付款。</w:t>
      </w:r>
    </w:p>
    <w:p w14:paraId="45ED5559" w14:textId="77777777" w:rsidR="00FA2FD0" w:rsidRPr="00902D89" w:rsidRDefault="00FA2FD0" w:rsidP="0043330E">
      <w:pPr>
        <w:numPr>
          <w:ilvl w:val="0"/>
          <w:numId w:val="5"/>
        </w:numPr>
        <w:tabs>
          <w:tab w:val="clear" w:pos="720"/>
          <w:tab w:val="num" w:pos="900"/>
        </w:tabs>
        <w:autoSpaceDE w:val="0"/>
        <w:autoSpaceDN w:val="0"/>
        <w:snapToGrid w:val="0"/>
        <w:spacing w:line="460" w:lineRule="exact"/>
        <w:ind w:left="900"/>
        <w:rPr>
          <w:rFonts w:ascii="標楷體" w:eastAsia="標楷體" w:hAnsi="標楷體"/>
          <w:color w:val="000000"/>
          <w:sz w:val="28"/>
          <w:szCs w:val="28"/>
        </w:rPr>
      </w:pPr>
      <w:r w:rsidRPr="00054A94">
        <w:rPr>
          <w:rFonts w:ascii="標楷體" w:eastAsia="標楷體" w:hAnsi="標楷體" w:hint="eastAsia"/>
          <w:color w:val="000000"/>
          <w:sz w:val="28"/>
          <w:szCs w:val="28"/>
        </w:rPr>
        <w:t>機關公文未能達到廠商</w:t>
      </w:r>
      <w:r w:rsidRPr="00902D89">
        <w:rPr>
          <w:rFonts w:ascii="標楷體" w:eastAsia="標楷體" w:hAnsi="標楷體" w:hint="eastAsia"/>
          <w:color w:val="000000"/>
          <w:sz w:val="28"/>
          <w:szCs w:val="28"/>
        </w:rPr>
        <w:t>，且廠商對機關之</w:t>
      </w:r>
      <w:r>
        <w:rPr>
          <w:rFonts w:ascii="標楷體" w:eastAsia="標楷體" w:hAnsi="標楷體" w:hint="eastAsia"/>
          <w:color w:val="000000"/>
          <w:sz w:val="28"/>
          <w:szCs w:val="28"/>
        </w:rPr>
        <w:t>價金</w:t>
      </w:r>
      <w:r w:rsidRPr="00902D89">
        <w:rPr>
          <w:rFonts w:ascii="標楷體" w:eastAsia="標楷體" w:hAnsi="標楷體" w:hint="eastAsia"/>
          <w:color w:val="000000"/>
          <w:sz w:val="28"/>
          <w:szCs w:val="28"/>
        </w:rPr>
        <w:t>債權未經扣押或執行：</w:t>
      </w:r>
    </w:p>
    <w:p w14:paraId="3CF00D6D" w14:textId="77777777" w:rsidR="00FA2FD0" w:rsidRPr="00902D89" w:rsidRDefault="00FA2FD0" w:rsidP="0043330E">
      <w:pPr>
        <w:numPr>
          <w:ilvl w:val="3"/>
          <w:numId w:val="5"/>
        </w:numPr>
        <w:tabs>
          <w:tab w:val="clear" w:pos="1920"/>
          <w:tab w:val="num" w:pos="1080"/>
        </w:tabs>
        <w:autoSpaceDE w:val="0"/>
        <w:autoSpaceDN w:val="0"/>
        <w:snapToGrid w:val="0"/>
        <w:spacing w:line="460" w:lineRule="exact"/>
        <w:ind w:left="1080" w:hanging="360"/>
        <w:rPr>
          <w:rFonts w:ascii="標楷體" w:eastAsia="標楷體" w:hAnsi="標楷體"/>
          <w:color w:val="000000"/>
          <w:sz w:val="28"/>
          <w:szCs w:val="28"/>
        </w:rPr>
      </w:pP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603FDD1F" w14:textId="77777777" w:rsidR="00FA2FD0" w:rsidRPr="00902D89" w:rsidRDefault="00FA2FD0" w:rsidP="00FA2FD0">
      <w:pPr>
        <w:autoSpaceDE w:val="0"/>
        <w:autoSpaceDN w:val="0"/>
        <w:snapToGrid w:val="0"/>
        <w:spacing w:line="460" w:lineRule="exact"/>
        <w:ind w:leftChars="449" w:left="1078" w:firstLine="2"/>
        <w:jc w:val="both"/>
        <w:rPr>
          <w:rFonts w:ascii="標楷體" w:eastAsia="標楷體" w:hAnsi="標楷體"/>
          <w:color w:val="000000"/>
          <w:sz w:val="28"/>
          <w:szCs w:val="28"/>
        </w:rPr>
      </w:pPr>
      <w:r w:rsidRPr="00902D89">
        <w:rPr>
          <w:rFonts w:ascii="標楷體" w:eastAsia="標楷體" w:hAnsi="標楷體" w:hint="eastAsia"/>
          <w:color w:val="000000"/>
          <w:sz w:val="28"/>
          <w:szCs w:val="28"/>
        </w:rPr>
        <w:lastRenderedPageBreak/>
        <w:t>機關依契約</w:t>
      </w:r>
      <w:r w:rsidRPr="00CA0645">
        <w:rPr>
          <w:rFonts w:ascii="標楷體" w:eastAsia="標楷體" w:hAnsi="標楷體" w:hint="eastAsia"/>
          <w:color w:val="000000"/>
          <w:sz w:val="28"/>
          <w:szCs w:val="28"/>
        </w:rPr>
        <w:t>第5條第14款</w:t>
      </w:r>
      <w:r w:rsidRPr="00902D89">
        <w:rPr>
          <w:rFonts w:ascii="標楷體" w:eastAsia="標楷體" w:hAnsi="標楷體" w:hint="eastAsia"/>
          <w:color w:val="000000"/>
          <w:sz w:val="28"/>
          <w:szCs w:val="28"/>
        </w:rPr>
        <w:t>，將應給付廠商價金之一部分(即採購契約所載該</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薪資，包含加班費、差旅費，但不包含廠商及</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負擔之勞工保險費、</w:t>
      </w:r>
      <w:r w:rsidR="00294E36" w:rsidRPr="00D42742">
        <w:rPr>
          <w:rFonts w:ascii="標楷體" w:eastAsia="標楷體" w:hAnsi="標楷體"/>
          <w:color w:val="000000"/>
          <w:sz w:val="28"/>
          <w:szCs w:val="28"/>
        </w:rPr>
        <w:t>就業保險費、勞工職業災害保險費、</w:t>
      </w:r>
      <w:r w:rsidRPr="00902D89">
        <w:rPr>
          <w:rFonts w:ascii="標楷體" w:eastAsia="標楷體" w:hAnsi="標楷體" w:hint="eastAsia"/>
          <w:color w:val="000000"/>
          <w:sz w:val="28"/>
          <w:szCs w:val="28"/>
        </w:rPr>
        <w:t>積欠工資墊償基金、勞工退休金、健保費及稅捐等費用)</w:t>
      </w:r>
      <w:r>
        <w:rPr>
          <w:rFonts w:ascii="標楷體" w:eastAsia="標楷體" w:hAnsi="標楷體" w:hint="eastAsia"/>
          <w:color w:val="000000"/>
          <w:sz w:val="28"/>
          <w:szCs w:val="28"/>
        </w:rPr>
        <w:t>，給付派駐勞工；惟須洽請派駐勞工填具切結書。</w:t>
      </w:r>
      <w:r w:rsidRPr="00902D89">
        <w:rPr>
          <w:rFonts w:ascii="標楷體" w:eastAsia="標楷體" w:hAnsi="標楷體" w:hint="eastAsia"/>
          <w:color w:val="000000"/>
          <w:sz w:val="28"/>
          <w:szCs w:val="28"/>
        </w:rPr>
        <w:t>廠商及</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負擔之勞工保險費、</w:t>
      </w:r>
      <w:r w:rsidR="00294E36" w:rsidRPr="00D42742">
        <w:rPr>
          <w:rFonts w:ascii="標楷體" w:eastAsia="標楷體" w:hAnsi="標楷體"/>
          <w:color w:val="000000"/>
          <w:sz w:val="28"/>
          <w:szCs w:val="28"/>
        </w:rPr>
        <w:t>就業保險費、勞工職業災害保險費、</w:t>
      </w:r>
      <w:r w:rsidRPr="00902D89">
        <w:rPr>
          <w:rFonts w:ascii="標楷體" w:eastAsia="標楷體" w:hAnsi="標楷體" w:hint="eastAsia"/>
          <w:color w:val="000000"/>
          <w:sz w:val="28"/>
          <w:szCs w:val="28"/>
        </w:rPr>
        <w:t>積欠工資墊償基金、勞工退休金、健保費，由機關檢具</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名單及其身分證字號，函請勞保局及健保署核算，俾作為扣除依據。</w:t>
      </w:r>
    </w:p>
    <w:p w14:paraId="0D12D5E4" w14:textId="77777777" w:rsidR="00FA2FD0" w:rsidRPr="00902D89" w:rsidRDefault="00FA2FD0" w:rsidP="0043330E">
      <w:pPr>
        <w:numPr>
          <w:ilvl w:val="3"/>
          <w:numId w:val="5"/>
        </w:numPr>
        <w:tabs>
          <w:tab w:val="clear" w:pos="1920"/>
          <w:tab w:val="num" w:pos="1080"/>
        </w:tabs>
        <w:autoSpaceDE w:val="0"/>
        <w:autoSpaceDN w:val="0"/>
        <w:snapToGrid w:val="0"/>
        <w:spacing w:line="460" w:lineRule="exact"/>
        <w:ind w:left="1080" w:hanging="360"/>
        <w:rPr>
          <w:rFonts w:ascii="標楷體" w:eastAsia="標楷體" w:hAnsi="標楷體"/>
          <w:color w:val="000000"/>
          <w:sz w:val="28"/>
          <w:szCs w:val="28"/>
        </w:rPr>
      </w:pPr>
      <w:r w:rsidRPr="00902D89">
        <w:rPr>
          <w:rFonts w:ascii="標楷體" w:eastAsia="標楷體" w:hAnsi="標楷體" w:hint="eastAsia"/>
          <w:color w:val="000000"/>
          <w:sz w:val="28"/>
          <w:szCs w:val="28"/>
        </w:rPr>
        <w:t>勞工保險費、積欠工資墊償基金、勞工退休金、健保費等費用處置：</w:t>
      </w:r>
    </w:p>
    <w:p w14:paraId="26A44753" w14:textId="77777777" w:rsidR="00FA2FD0" w:rsidRPr="00902D89" w:rsidRDefault="00FA2FD0" w:rsidP="00FA2FD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902D89">
        <w:rPr>
          <w:rFonts w:ascii="標楷體" w:eastAsia="標楷體" w:hAnsi="標楷體" w:hint="eastAsia"/>
          <w:color w:val="000000"/>
          <w:sz w:val="28"/>
          <w:szCs w:val="28"/>
        </w:rPr>
        <w:t>(1)機關書面通知勞保局、健保署說明實情；該等費用俟勞保局</w:t>
      </w:r>
      <w:r>
        <w:rPr>
          <w:rFonts w:ascii="標楷體" w:eastAsia="標楷體" w:hAnsi="標楷體" w:hint="eastAsia"/>
          <w:color w:val="000000"/>
          <w:sz w:val="28"/>
          <w:szCs w:val="28"/>
        </w:rPr>
        <w:t>、</w:t>
      </w:r>
      <w:r w:rsidRPr="00902D89">
        <w:rPr>
          <w:rFonts w:ascii="標楷體" w:eastAsia="標楷體" w:hAnsi="標楷體" w:hint="eastAsia"/>
          <w:color w:val="000000"/>
          <w:sz w:val="28"/>
          <w:szCs w:val="28"/>
        </w:rPr>
        <w:t>健保署透過行政或法院強制執行後，機關憑</w:t>
      </w:r>
      <w:r>
        <w:rPr>
          <w:rFonts w:ascii="標楷體" w:eastAsia="標楷體" w:hAnsi="標楷體" w:hint="eastAsia"/>
          <w:color w:val="000000"/>
          <w:sz w:val="28"/>
          <w:szCs w:val="28"/>
        </w:rPr>
        <w:t>以</w:t>
      </w:r>
      <w:r w:rsidRPr="00902D89">
        <w:rPr>
          <w:rFonts w:ascii="標楷體" w:eastAsia="標楷體" w:hAnsi="標楷體" w:hint="eastAsia"/>
          <w:color w:val="000000"/>
          <w:sz w:val="28"/>
          <w:szCs w:val="28"/>
        </w:rPr>
        <w:t>簽辦核付該局(署)。</w:t>
      </w:r>
    </w:p>
    <w:p w14:paraId="0750F72C" w14:textId="77777777" w:rsidR="00FA2FD0" w:rsidRPr="00902D89" w:rsidRDefault="00FA2FD0" w:rsidP="00FA2FD0">
      <w:pPr>
        <w:autoSpaceDE w:val="0"/>
        <w:autoSpaceDN w:val="0"/>
        <w:snapToGrid w:val="0"/>
        <w:spacing w:line="460" w:lineRule="exact"/>
        <w:ind w:leftChars="298" w:left="1076" w:hangingChars="129" w:hanging="361"/>
        <w:rPr>
          <w:rFonts w:ascii="標楷體" w:eastAsia="標楷體" w:hAnsi="標楷體"/>
          <w:color w:val="000000"/>
          <w:sz w:val="28"/>
          <w:szCs w:val="28"/>
        </w:rPr>
      </w:pPr>
      <w:r w:rsidRPr="00902D89">
        <w:rPr>
          <w:rFonts w:ascii="標楷體" w:eastAsia="標楷體" w:hAnsi="標楷體" w:hint="eastAsia"/>
          <w:color w:val="000000"/>
          <w:sz w:val="28"/>
          <w:szCs w:val="28"/>
        </w:rPr>
        <w:t>(2)機關書面通知勞保局時，併請該局注意</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有無再申請工資墊償。</w:t>
      </w:r>
    </w:p>
    <w:p w14:paraId="4827196B" w14:textId="77777777" w:rsidR="00FA2FD0" w:rsidRPr="00420E29" w:rsidRDefault="00FA2FD0" w:rsidP="0043330E">
      <w:pPr>
        <w:numPr>
          <w:ilvl w:val="3"/>
          <w:numId w:val="5"/>
        </w:numPr>
        <w:tabs>
          <w:tab w:val="clear" w:pos="1920"/>
          <w:tab w:val="num" w:pos="1080"/>
        </w:tabs>
        <w:autoSpaceDE w:val="0"/>
        <w:autoSpaceDN w:val="0"/>
        <w:snapToGrid w:val="0"/>
        <w:spacing w:line="460" w:lineRule="exact"/>
        <w:ind w:left="1080" w:hanging="360"/>
        <w:rPr>
          <w:rFonts w:ascii="標楷體" w:eastAsia="標楷體" w:hAnsi="標楷體"/>
          <w:color w:val="000000"/>
          <w:sz w:val="28"/>
          <w:szCs w:val="28"/>
        </w:rPr>
      </w:pPr>
      <w:r w:rsidRPr="00420E29">
        <w:rPr>
          <w:rFonts w:ascii="標楷體" w:eastAsia="標楷體" w:hAnsi="標楷體" w:hint="eastAsia"/>
          <w:color w:val="000000"/>
          <w:sz w:val="28"/>
          <w:szCs w:val="28"/>
        </w:rPr>
        <w:t>稅捐處置：</w:t>
      </w:r>
    </w:p>
    <w:p w14:paraId="1F06EDD2" w14:textId="77777777" w:rsidR="00FA2FD0" w:rsidRPr="00420E29" w:rsidRDefault="00FA2FD0" w:rsidP="00FA2FD0">
      <w:pPr>
        <w:autoSpaceDE w:val="0"/>
        <w:autoSpaceDN w:val="0"/>
        <w:snapToGrid w:val="0"/>
        <w:spacing w:line="460" w:lineRule="exact"/>
        <w:ind w:leftChars="450" w:left="1080"/>
        <w:jc w:val="both"/>
        <w:rPr>
          <w:rFonts w:ascii="標楷體" w:eastAsia="標楷體" w:hAnsi="標楷體"/>
          <w:color w:val="000000"/>
          <w:sz w:val="28"/>
          <w:szCs w:val="28"/>
        </w:rPr>
      </w:pPr>
      <w:r w:rsidRPr="00420E29">
        <w:rPr>
          <w:rFonts w:ascii="標楷體" w:eastAsia="標楷體" w:hAnsi="標楷體" w:hint="eastAsia"/>
          <w:color w:val="000000"/>
          <w:sz w:val="28"/>
          <w:szCs w:val="28"/>
        </w:rPr>
        <w:t>機關以書面檢具採購契約、廠商送機關備查之書面勞動契約及機關將應給付廠商價金之一部分給付</w:t>
      </w:r>
      <w:r>
        <w:rPr>
          <w:rFonts w:ascii="標楷體" w:eastAsia="標楷體" w:hAnsi="標楷體" w:hint="eastAsia"/>
          <w:color w:val="000000"/>
          <w:sz w:val="28"/>
          <w:szCs w:val="28"/>
        </w:rPr>
        <w:t>派駐勞工</w:t>
      </w:r>
      <w:r w:rsidRPr="00420E29">
        <w:rPr>
          <w:rFonts w:ascii="標楷體" w:eastAsia="標楷體" w:hAnsi="標楷體" w:hint="eastAsia"/>
          <w:color w:val="000000"/>
          <w:sz w:val="28"/>
          <w:szCs w:val="28"/>
        </w:rPr>
        <w:t>薪資明細等資料通知廠商所在地國稅局：</w:t>
      </w:r>
    </w:p>
    <w:p w14:paraId="67DE63DC" w14:textId="77777777" w:rsidR="00FA2FD0" w:rsidRPr="00420E29" w:rsidRDefault="00FA2FD0" w:rsidP="00FA2FD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(1)營業稅部分：</w:t>
      </w:r>
    </w:p>
    <w:p w14:paraId="59A9CF34" w14:textId="77777777" w:rsidR="00FA2FD0" w:rsidRPr="00420E29" w:rsidRDefault="00FA2FD0" w:rsidP="00FA2FD0">
      <w:pPr>
        <w:autoSpaceDE w:val="0"/>
        <w:autoSpaceDN w:val="0"/>
        <w:snapToGrid w:val="0"/>
        <w:spacing w:line="460" w:lineRule="exact"/>
        <w:ind w:leftChars="450" w:left="1371" w:hangingChars="104" w:hanging="291"/>
        <w:rPr>
          <w:rFonts w:ascii="標楷體" w:eastAsia="標楷體" w:hAnsi="標楷體"/>
          <w:color w:val="000000"/>
          <w:sz w:val="28"/>
          <w:szCs w:val="28"/>
        </w:rPr>
      </w:pPr>
      <w:r w:rsidRPr="00420E29">
        <w:rPr>
          <w:rFonts w:ascii="標楷體" w:eastAsia="標楷體" w:hAnsi="標楷體" w:hint="eastAsia"/>
          <w:color w:val="000000"/>
          <w:sz w:val="28"/>
          <w:szCs w:val="28"/>
        </w:rPr>
        <w:t>A.國稅局如認廠商失聯(如倒閉、擅自歇業他遷不明)而機關無法取得其開立之統一發票者，由稽徵機關開立營業稅繳款書(406繳款書)，交由機關持向公庫繳納營業稅。</w:t>
      </w:r>
    </w:p>
    <w:p w14:paraId="627EE763" w14:textId="77777777" w:rsidR="00FA2FD0" w:rsidRPr="00420E29" w:rsidRDefault="00FA2FD0" w:rsidP="00FA2FD0">
      <w:pPr>
        <w:autoSpaceDE w:val="0"/>
        <w:autoSpaceDN w:val="0"/>
        <w:snapToGrid w:val="0"/>
        <w:spacing w:line="460" w:lineRule="exact"/>
        <w:ind w:leftChars="450" w:left="1080"/>
        <w:rPr>
          <w:rFonts w:ascii="標楷體" w:eastAsia="標楷體" w:hAnsi="標楷體"/>
          <w:color w:val="000000"/>
          <w:sz w:val="28"/>
          <w:szCs w:val="28"/>
        </w:rPr>
      </w:pPr>
      <w:r w:rsidRPr="00420E29">
        <w:rPr>
          <w:rFonts w:ascii="標楷體" w:eastAsia="標楷體" w:hAnsi="標楷體" w:hint="eastAsia"/>
          <w:color w:val="000000"/>
          <w:sz w:val="28"/>
          <w:szCs w:val="28"/>
        </w:rPr>
        <w:t>B.非屬前開情形者，由所在地國稅局依法追繳。</w:t>
      </w:r>
    </w:p>
    <w:p w14:paraId="397FB794" w14:textId="77777777" w:rsidR="00FA2FD0" w:rsidRPr="00420E29" w:rsidRDefault="00FA2FD0" w:rsidP="00FA2FD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(2)所得稅部分：</w:t>
      </w:r>
    </w:p>
    <w:p w14:paraId="73B270D8" w14:textId="77777777" w:rsidR="00FA2FD0" w:rsidRPr="00420E29" w:rsidRDefault="00FA2FD0" w:rsidP="00FA2FD0">
      <w:pPr>
        <w:autoSpaceDE w:val="0"/>
        <w:autoSpaceDN w:val="0"/>
        <w:snapToGrid w:val="0"/>
        <w:spacing w:line="460" w:lineRule="exact"/>
        <w:ind w:leftChars="450" w:left="1080"/>
        <w:jc w:val="both"/>
        <w:rPr>
          <w:rFonts w:ascii="標楷體" w:eastAsia="標楷體" w:hAnsi="標楷體"/>
          <w:color w:val="000000"/>
          <w:sz w:val="32"/>
          <w:szCs w:val="32"/>
        </w:rPr>
      </w:pPr>
      <w:r w:rsidRPr="00420E29">
        <w:rPr>
          <w:rFonts w:ascii="標楷體" w:eastAsia="標楷體" w:hAnsi="標楷體" w:hint="eastAsia"/>
          <w:color w:val="000000"/>
          <w:sz w:val="28"/>
          <w:szCs w:val="28"/>
        </w:rPr>
        <w:t>機關於付款(已扣除扣繳稅額後之給付淨額)後，代廠商依所得稅法第88條及第92條規定繳納扣繳稅款及申報憑單。</w:t>
      </w:r>
    </w:p>
    <w:p w14:paraId="1FA004A2" w14:textId="77777777" w:rsidR="00FA2FD0" w:rsidRPr="00FA2FD0" w:rsidRDefault="00FA2FD0" w:rsidP="0043330E">
      <w:pPr>
        <w:numPr>
          <w:ilvl w:val="0"/>
          <w:numId w:val="4"/>
        </w:numPr>
        <w:autoSpaceDE w:val="0"/>
        <w:autoSpaceDN w:val="0"/>
        <w:snapToGrid w:val="0"/>
        <w:spacing w:line="460" w:lineRule="exact"/>
        <w:jc w:val="both"/>
        <w:textDirection w:val="lrTbV"/>
      </w:pPr>
      <w:r w:rsidRPr="00902D89">
        <w:rPr>
          <w:rFonts w:ascii="標楷體" w:eastAsia="標楷體" w:hAnsi="標楷體" w:hint="eastAsia"/>
          <w:color w:val="000000"/>
          <w:sz w:val="28"/>
        </w:rPr>
        <w:t>機關處置廠商積欠</w:t>
      </w:r>
      <w:r>
        <w:rPr>
          <w:rFonts w:ascii="標楷體" w:eastAsia="標楷體" w:hAnsi="標楷體" w:hint="eastAsia"/>
          <w:color w:val="000000"/>
          <w:sz w:val="28"/>
        </w:rPr>
        <w:t>派駐勞工</w:t>
      </w:r>
      <w:r w:rsidRPr="00902D89">
        <w:rPr>
          <w:rFonts w:ascii="標楷體" w:eastAsia="標楷體" w:hAnsi="標楷體" w:hint="eastAsia"/>
          <w:color w:val="000000"/>
          <w:sz w:val="28"/>
        </w:rPr>
        <w:t>薪資作業流程圖及</w:t>
      </w:r>
      <w:r>
        <w:rPr>
          <w:rFonts w:ascii="標楷體" w:eastAsia="標楷體" w:hAnsi="標楷體" w:hint="eastAsia"/>
          <w:color w:val="000000"/>
          <w:sz w:val="28"/>
        </w:rPr>
        <w:t>派駐勞工</w:t>
      </w:r>
      <w:r w:rsidRPr="00902D89">
        <w:rPr>
          <w:rFonts w:ascii="標楷體" w:eastAsia="標楷體" w:hAnsi="標楷體" w:hint="eastAsia"/>
          <w:color w:val="000000"/>
          <w:sz w:val="28"/>
        </w:rPr>
        <w:t>切結書範本如附件。</w:t>
      </w:r>
    </w:p>
    <w:p w14:paraId="58DE7F8F" w14:textId="77777777" w:rsidR="00FA2FD0" w:rsidRDefault="00FA2FD0" w:rsidP="00FA2FD0">
      <w:pPr>
        <w:autoSpaceDE w:val="0"/>
        <w:autoSpaceDN w:val="0"/>
        <w:snapToGrid w:val="0"/>
        <w:spacing w:line="460" w:lineRule="exact"/>
        <w:jc w:val="both"/>
        <w:textDirection w:val="lrTbV"/>
        <w:rPr>
          <w:rFonts w:ascii="標楷體" w:eastAsia="標楷體" w:hAnsi="標楷體"/>
          <w:color w:val="000000"/>
          <w:sz w:val="28"/>
        </w:rPr>
      </w:pPr>
    </w:p>
    <w:p w14:paraId="6AD08071" w14:textId="77777777" w:rsidR="00FA2FD0" w:rsidRDefault="00FA2FD0" w:rsidP="00FA2FD0">
      <w:pPr>
        <w:autoSpaceDE w:val="0"/>
        <w:autoSpaceDN w:val="0"/>
        <w:snapToGrid w:val="0"/>
        <w:spacing w:line="460" w:lineRule="exact"/>
        <w:jc w:val="both"/>
        <w:textDirection w:val="lrTbV"/>
        <w:rPr>
          <w:rFonts w:ascii="標楷體" w:eastAsia="標楷體" w:hAnsi="標楷體"/>
          <w:color w:val="000000"/>
          <w:sz w:val="28"/>
        </w:rPr>
      </w:pPr>
    </w:p>
    <w:p w14:paraId="5BDC53AE" w14:textId="77777777" w:rsidR="00FA2FD0" w:rsidRPr="00411716" w:rsidRDefault="00FA2FD0" w:rsidP="00FA2FD0">
      <w:pPr>
        <w:autoSpaceDE w:val="0"/>
        <w:autoSpaceDN w:val="0"/>
        <w:snapToGrid w:val="0"/>
        <w:spacing w:line="460" w:lineRule="exact"/>
        <w:ind w:left="720"/>
        <w:jc w:val="both"/>
        <w:textDirection w:val="lrTbV"/>
      </w:pPr>
    </w:p>
    <w:p w14:paraId="2E8311F4" w14:textId="77777777" w:rsidR="00FA2FD0" w:rsidRDefault="00FA2FD0" w:rsidP="00FA2FD0">
      <w:pPr>
        <w:autoSpaceDE w:val="0"/>
        <w:autoSpaceDN w:val="0"/>
        <w:snapToGrid w:val="0"/>
        <w:spacing w:line="460" w:lineRule="exact"/>
        <w:jc w:val="both"/>
        <w:textDirection w:val="lrTbV"/>
        <w:rPr>
          <w:rFonts w:ascii="標楷體" w:eastAsia="標楷體"/>
          <w:sz w:val="28"/>
        </w:rPr>
      </w:pPr>
      <w:r>
        <w:rPr>
          <w:rFonts w:ascii="標楷體" w:eastAsia="標楷體"/>
          <w:sz w:val="28"/>
        </w:rPr>
        <w:br w:type="page"/>
      </w:r>
    </w:p>
    <w:p w14:paraId="75548C03" w14:textId="77777777" w:rsidR="00FA2FD0" w:rsidRDefault="004B5D7A" w:rsidP="00FA2FD0">
      <w:pPr>
        <w:autoSpaceDE w:val="0"/>
        <w:autoSpaceDN w:val="0"/>
        <w:snapToGrid w:val="0"/>
        <w:spacing w:line="460" w:lineRule="exact"/>
        <w:jc w:val="both"/>
        <w:textDirection w:val="lrTbV"/>
        <w:rPr>
          <w:rFonts w:ascii="標楷體" w:eastAsia="標楷體" w:hAnsi="標楷體"/>
          <w:color w:val="000000"/>
          <w:sz w:val="28"/>
        </w:rPr>
      </w:pPr>
      <w:r>
        <w:rPr>
          <w:noProof/>
        </w:rPr>
        <w:lastRenderedPageBreak/>
        <mc:AlternateContent>
          <mc:Choice Requires="wps">
            <w:drawing>
              <wp:anchor distT="0" distB="0" distL="114300" distR="114300" simplePos="0" relativeHeight="251664384" behindDoc="0" locked="0" layoutInCell="1" allowOverlap="1" wp14:anchorId="21B8436F" wp14:editId="34FFBB43">
                <wp:simplePos x="0" y="0"/>
                <wp:positionH relativeFrom="column">
                  <wp:posOffset>914400</wp:posOffset>
                </wp:positionH>
                <wp:positionV relativeFrom="paragraph">
                  <wp:posOffset>-317500</wp:posOffset>
                </wp:positionV>
                <wp:extent cx="4229100" cy="571500"/>
                <wp:effectExtent l="1270" t="0" r="0" b="381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C3BF" w14:textId="77777777" w:rsidR="00FE43FB" w:rsidRPr="00FA17AF" w:rsidRDefault="00FE43FB" w:rsidP="00FA2FD0">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8436F" id="_x0000_t202" coordsize="21600,21600" o:spt="202" path="m,l,21600r21600,l21600,xe">
                <v:stroke joinstyle="miter"/>
                <v:path gradientshapeok="t" o:connecttype="rect"/>
              </v:shapetype>
              <v:shape id="文字方塊 53" o:spid="_x0000_s1026" type="#_x0000_t202" style="position:absolute;left:0;text-align:left;margin-left:1in;margin-top:-25pt;width:33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" filled="f" stroked="f">
                <v:textbox>
                  <w:txbxContent>
                    <w:p w14:paraId="0DF6C3BF" w14:textId="77777777" w:rsidR="00FE43FB" w:rsidRPr="00FA17AF" w:rsidRDefault="00FE43FB" w:rsidP="00FA2FD0">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r w:rsidR="00FA2FD0">
        <w:rPr>
          <w:noProof/>
        </w:rPr>
        <mc:AlternateContent>
          <mc:Choice Requires="wps">
            <w:drawing>
              <wp:anchor distT="0" distB="0" distL="114300" distR="114300" simplePos="0" relativeHeight="251659264" behindDoc="0" locked="0" layoutInCell="1" allowOverlap="1" wp14:anchorId="51BFCD2F" wp14:editId="462F67BB">
                <wp:simplePos x="0" y="0"/>
                <wp:positionH relativeFrom="column">
                  <wp:posOffset>2209800</wp:posOffset>
                </wp:positionH>
                <wp:positionV relativeFrom="paragraph">
                  <wp:posOffset>107950</wp:posOffset>
                </wp:positionV>
                <wp:extent cx="1485900" cy="457200"/>
                <wp:effectExtent l="10795" t="12065" r="8255" b="6985"/>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3D2CB3CB" w14:textId="77777777" w:rsidR="00FE43FB" w:rsidRDefault="00FE43FB" w:rsidP="00FA2FD0">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76FA4D68" w14:textId="77777777" w:rsidR="00FE43FB" w:rsidRPr="00521148" w:rsidRDefault="00FE43FB" w:rsidP="00FA2FD0">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FCD2F" id="文字方塊 54" o:spid="_x0000_s1027" type="#_x0000_t202" style="position:absolute;left:0;text-align:left;margin-left:174pt;margin-top:8.5pt;width:11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">
                <v:textbox>
                  <w:txbxContent>
                    <w:p w14:paraId="3D2CB3CB" w14:textId="77777777" w:rsidR="00FE43FB" w:rsidRDefault="00FE43FB" w:rsidP="00FA2FD0">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76FA4D68" w14:textId="77777777" w:rsidR="00FE43FB" w:rsidRPr="00521148" w:rsidRDefault="00FE43FB" w:rsidP="00FA2FD0">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v:shape>
            </w:pict>
          </mc:Fallback>
        </mc:AlternateContent>
      </w:r>
    </w:p>
    <w:p w14:paraId="478C4F24" w14:textId="77777777" w:rsidR="00FA2FD0" w:rsidRDefault="00FA2FD0" w:rsidP="00FA2FD0">
      <w:pPr>
        <w:autoSpaceDE w:val="0"/>
        <w:autoSpaceDN w:val="0"/>
        <w:snapToGrid w:val="0"/>
        <w:spacing w:line="460" w:lineRule="exact"/>
        <w:jc w:val="both"/>
        <w:textDirection w:val="lrTbV"/>
      </w:pPr>
    </w:p>
    <w:p w14:paraId="6CC50240" w14:textId="77777777" w:rsidR="00FA2FD0" w:rsidRDefault="00FA2FD0" w:rsidP="00FA2FD0">
      <w:pPr>
        <w:autoSpaceDE w:val="0"/>
        <w:autoSpaceDN w:val="0"/>
        <w:snapToGrid w:val="0"/>
        <w:spacing w:line="460" w:lineRule="exact"/>
        <w:jc w:val="both"/>
        <w:textDirection w:val="lrTbV"/>
      </w:pPr>
      <w:r>
        <w:rPr>
          <w:noProof/>
        </w:rPr>
        <mc:AlternateContent>
          <mc:Choice Requires="wps">
            <w:drawing>
              <wp:anchor distT="0" distB="0" distL="114300" distR="114300" simplePos="0" relativeHeight="251660288" behindDoc="0" locked="0" layoutInCell="1" allowOverlap="1" wp14:anchorId="23AB3ABD" wp14:editId="7AF93B46">
                <wp:simplePos x="0" y="0"/>
                <wp:positionH relativeFrom="column">
                  <wp:posOffset>2194560</wp:posOffset>
                </wp:positionH>
                <wp:positionV relativeFrom="paragraph">
                  <wp:posOffset>219075</wp:posOffset>
                </wp:positionV>
                <wp:extent cx="1485900" cy="342900"/>
                <wp:effectExtent l="5080" t="9525" r="13970" b="9525"/>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59D5F985" w14:textId="77777777" w:rsidR="00FE43FB" w:rsidRPr="00521148" w:rsidRDefault="00FE43FB" w:rsidP="00FA2FD0">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B3ABD" id="文字方塊 52" o:spid="_x0000_s1028" type="#_x0000_t202" style="position:absolute;left:0;text-align:left;margin-left:172.8pt;margin-top:17.25pt;width:11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">
                <v:textbox>
                  <w:txbxContent>
                    <w:p w14:paraId="59D5F985" w14:textId="77777777" w:rsidR="00FE43FB" w:rsidRPr="00521148" w:rsidRDefault="00FE43FB" w:rsidP="00FA2FD0">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663EBBC" wp14:editId="02575628">
                <wp:simplePos x="0" y="0"/>
                <wp:positionH relativeFrom="column">
                  <wp:posOffset>2966085</wp:posOffset>
                </wp:positionH>
                <wp:positionV relativeFrom="paragraph">
                  <wp:posOffset>106680</wp:posOffset>
                </wp:positionV>
                <wp:extent cx="0" cy="114300"/>
                <wp:effectExtent l="52705" t="11430" r="61595" b="17145"/>
                <wp:wrapNone/>
                <wp:docPr id="51" name="直線接點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E7D130" id="直線接點 5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">
                <v:stroke endarrow="block"/>
              </v:line>
            </w:pict>
          </mc:Fallback>
        </mc:AlternateContent>
      </w:r>
    </w:p>
    <w:p w14:paraId="5CF439D9" w14:textId="77777777" w:rsidR="00FA2FD0" w:rsidRDefault="00FA2FD0" w:rsidP="00FA2FD0">
      <w:pPr>
        <w:autoSpaceDE w:val="0"/>
        <w:autoSpaceDN w:val="0"/>
        <w:snapToGrid w:val="0"/>
        <w:spacing w:line="460" w:lineRule="exact"/>
        <w:jc w:val="both"/>
        <w:textDirection w:val="lrTbV"/>
      </w:pPr>
      <w:r>
        <w:rPr>
          <w:noProof/>
        </w:rPr>
        <mc:AlternateContent>
          <mc:Choice Requires="wps">
            <w:drawing>
              <wp:anchor distT="0" distB="0" distL="114300" distR="114300" simplePos="0" relativeHeight="251668480" behindDoc="0" locked="0" layoutInCell="1" allowOverlap="1" wp14:anchorId="6B90DB40" wp14:editId="2F38123A">
                <wp:simplePos x="0" y="0"/>
                <wp:positionH relativeFrom="column">
                  <wp:posOffset>-163195</wp:posOffset>
                </wp:positionH>
                <wp:positionV relativeFrom="paragraph">
                  <wp:posOffset>4704080</wp:posOffset>
                </wp:positionV>
                <wp:extent cx="1828800" cy="4109085"/>
                <wp:effectExtent l="9525" t="5080" r="9525" b="10160"/>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09085"/>
                        </a:xfrm>
                        <a:prstGeom prst="rect">
                          <a:avLst/>
                        </a:prstGeom>
                        <a:solidFill>
                          <a:srgbClr val="FFFFFF"/>
                        </a:solidFill>
                        <a:ln w="9525">
                          <a:solidFill>
                            <a:srgbClr val="000000"/>
                          </a:solidFill>
                          <a:miter lim="800000"/>
                          <a:headEnd/>
                          <a:tailEnd/>
                        </a:ln>
                      </wps:spPr>
                      <wps:txbx>
                        <w:txbxContent>
                          <w:p w14:paraId="1C6FB9FB"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ㄧ、勞健保等費用處置：</w:t>
                            </w:r>
                          </w:p>
                          <w:p w14:paraId="053E9DF1" w14:textId="77777777" w:rsidR="00FE43FB" w:rsidRDefault="00FE43FB" w:rsidP="0043330E">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4E3DD7AA" w14:textId="77777777" w:rsidR="00FE43FB" w:rsidRDefault="00FE43FB" w:rsidP="0043330E">
                            <w:pPr>
                              <w:numPr>
                                <w:ilvl w:val="0"/>
                                <w:numId w:val="6"/>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3587844A"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二、稅捐處置：</w:t>
                            </w:r>
                          </w:p>
                          <w:p w14:paraId="2AEADFDA" w14:textId="77777777" w:rsidR="00FE43FB" w:rsidRDefault="00FE43FB" w:rsidP="0043330E">
                            <w:pPr>
                              <w:numPr>
                                <w:ilvl w:val="0"/>
                                <w:numId w:val="7"/>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0F9A874A" w14:textId="77777777" w:rsidR="00FE43FB" w:rsidRDefault="00FE43FB" w:rsidP="0043330E">
                            <w:pPr>
                              <w:numPr>
                                <w:ilvl w:val="0"/>
                                <w:numId w:val="7"/>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3644D43C" w14:textId="77777777" w:rsidR="00FE43FB" w:rsidRDefault="00FE43FB" w:rsidP="00FA2FD0">
                            <w:pPr>
                              <w:snapToGrid w:val="0"/>
                              <w:spacing w:line="240" w:lineRule="atLeast"/>
                              <w:rPr>
                                <w:rFonts w:ascii="標楷體" w:eastAsia="標楷體" w:hAnsi="標楷體"/>
                              </w:rPr>
                            </w:pPr>
                          </w:p>
                          <w:p w14:paraId="098EDE0A" w14:textId="77777777" w:rsidR="00FE43FB" w:rsidRDefault="00FE43FB" w:rsidP="00FA2FD0">
                            <w:pPr>
                              <w:snapToGrid w:val="0"/>
                              <w:spacing w:line="240" w:lineRule="atLeast"/>
                              <w:rPr>
                                <w:rFonts w:ascii="標楷體" w:eastAsia="標楷體" w:hAnsi="標楷體"/>
                              </w:rPr>
                            </w:pPr>
                          </w:p>
                          <w:p w14:paraId="48E8C9BF" w14:textId="77777777" w:rsidR="00FE43FB" w:rsidRDefault="00FE43FB" w:rsidP="00FA2FD0">
                            <w:pPr>
                              <w:snapToGrid w:val="0"/>
                              <w:spacing w:line="240" w:lineRule="atLeast"/>
                              <w:rPr>
                                <w:rFonts w:ascii="標楷體" w:eastAsia="標楷體" w:hAnsi="標楷體"/>
                              </w:rPr>
                            </w:pPr>
                          </w:p>
                          <w:p w14:paraId="2590935C" w14:textId="77777777" w:rsidR="00FE43FB" w:rsidRDefault="00FE43FB" w:rsidP="00FA2FD0">
                            <w:pPr>
                              <w:snapToGrid w:val="0"/>
                              <w:spacing w:line="240" w:lineRule="atLeast"/>
                              <w:rPr>
                                <w:rFonts w:ascii="標楷體" w:eastAsia="標楷體" w:hAnsi="標楷體"/>
                              </w:rPr>
                            </w:pPr>
                          </w:p>
                          <w:p w14:paraId="3671E446" w14:textId="77777777" w:rsidR="00FE43FB" w:rsidRDefault="00FE43FB" w:rsidP="00FA2FD0">
                            <w:pPr>
                              <w:snapToGrid w:val="0"/>
                              <w:spacing w:line="240" w:lineRule="atLeast"/>
                              <w:rPr>
                                <w:rFonts w:ascii="標楷體" w:eastAsia="標楷體" w:hAnsi="標楷體"/>
                              </w:rPr>
                            </w:pPr>
                          </w:p>
                          <w:p w14:paraId="4A4F1F94" w14:textId="77777777" w:rsidR="00FE43FB" w:rsidRPr="00794F33" w:rsidRDefault="00FE43FB" w:rsidP="00FA2FD0">
                            <w:pPr>
                              <w:snapToGrid w:val="0"/>
                              <w:spacing w:line="240" w:lineRule="atLeas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0DB40" id="文字方塊 50" o:spid="_x0000_s1029" type="#_x0000_t202" style="position:absolute;left:0;text-align:left;margin-left:-12.85pt;margin-top:370.4pt;width:2in;height:3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">
                <v:textbox>
                  <w:txbxContent>
                    <w:p w14:paraId="1C6FB9FB"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ㄧ、勞健保等費用處置：</w:t>
                      </w:r>
                    </w:p>
                    <w:p w14:paraId="053E9DF1" w14:textId="77777777" w:rsidR="00FE43FB" w:rsidRDefault="00FE43FB" w:rsidP="0043330E">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4E3DD7AA" w14:textId="77777777" w:rsidR="00FE43FB" w:rsidRDefault="00FE43FB" w:rsidP="0043330E">
                      <w:pPr>
                        <w:numPr>
                          <w:ilvl w:val="0"/>
                          <w:numId w:val="6"/>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3587844A"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二、稅捐處置：</w:t>
                      </w:r>
                    </w:p>
                    <w:p w14:paraId="2AEADFDA" w14:textId="77777777" w:rsidR="00FE43FB" w:rsidRDefault="00FE43FB" w:rsidP="0043330E">
                      <w:pPr>
                        <w:numPr>
                          <w:ilvl w:val="0"/>
                          <w:numId w:val="7"/>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0F9A874A" w14:textId="77777777" w:rsidR="00FE43FB" w:rsidRDefault="00FE43FB" w:rsidP="0043330E">
                      <w:pPr>
                        <w:numPr>
                          <w:ilvl w:val="0"/>
                          <w:numId w:val="7"/>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3644D43C" w14:textId="77777777" w:rsidR="00FE43FB" w:rsidRDefault="00FE43FB" w:rsidP="00FA2FD0">
                      <w:pPr>
                        <w:snapToGrid w:val="0"/>
                        <w:spacing w:line="240" w:lineRule="atLeast"/>
                        <w:rPr>
                          <w:rFonts w:ascii="標楷體" w:eastAsia="標楷體" w:hAnsi="標楷體"/>
                        </w:rPr>
                      </w:pPr>
                    </w:p>
                    <w:p w14:paraId="098EDE0A" w14:textId="77777777" w:rsidR="00FE43FB" w:rsidRDefault="00FE43FB" w:rsidP="00FA2FD0">
                      <w:pPr>
                        <w:snapToGrid w:val="0"/>
                        <w:spacing w:line="240" w:lineRule="atLeast"/>
                        <w:rPr>
                          <w:rFonts w:ascii="標楷體" w:eastAsia="標楷體" w:hAnsi="標楷體"/>
                        </w:rPr>
                      </w:pPr>
                    </w:p>
                    <w:p w14:paraId="48E8C9BF" w14:textId="77777777" w:rsidR="00FE43FB" w:rsidRDefault="00FE43FB" w:rsidP="00FA2FD0">
                      <w:pPr>
                        <w:snapToGrid w:val="0"/>
                        <w:spacing w:line="240" w:lineRule="atLeast"/>
                        <w:rPr>
                          <w:rFonts w:ascii="標楷體" w:eastAsia="標楷體" w:hAnsi="標楷體"/>
                        </w:rPr>
                      </w:pPr>
                    </w:p>
                    <w:p w14:paraId="2590935C" w14:textId="77777777" w:rsidR="00FE43FB" w:rsidRDefault="00FE43FB" w:rsidP="00FA2FD0">
                      <w:pPr>
                        <w:snapToGrid w:val="0"/>
                        <w:spacing w:line="240" w:lineRule="atLeast"/>
                        <w:rPr>
                          <w:rFonts w:ascii="標楷體" w:eastAsia="標楷體" w:hAnsi="標楷體"/>
                        </w:rPr>
                      </w:pPr>
                    </w:p>
                    <w:p w14:paraId="3671E446" w14:textId="77777777" w:rsidR="00FE43FB" w:rsidRDefault="00FE43FB" w:rsidP="00FA2FD0">
                      <w:pPr>
                        <w:snapToGrid w:val="0"/>
                        <w:spacing w:line="240" w:lineRule="atLeast"/>
                        <w:rPr>
                          <w:rFonts w:ascii="標楷體" w:eastAsia="標楷體" w:hAnsi="標楷體"/>
                        </w:rPr>
                      </w:pPr>
                    </w:p>
                    <w:p w14:paraId="4A4F1F94" w14:textId="77777777" w:rsidR="00FE43FB" w:rsidRPr="00794F33" w:rsidRDefault="00FE43FB" w:rsidP="00FA2FD0">
                      <w:pPr>
                        <w:snapToGrid w:val="0"/>
                        <w:spacing w:line="240" w:lineRule="atLeast"/>
                        <w:rPr>
                          <w:rFonts w:ascii="標楷體" w:eastAsia="標楷體" w:hAnsi="標楷體"/>
                        </w:rP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151FFBBD" wp14:editId="07092BC6">
                <wp:simplePos x="0" y="0"/>
                <wp:positionH relativeFrom="column">
                  <wp:posOffset>685800</wp:posOffset>
                </wp:positionH>
                <wp:positionV relativeFrom="paragraph">
                  <wp:posOffset>4422140</wp:posOffset>
                </wp:positionV>
                <wp:extent cx="1905" cy="285750"/>
                <wp:effectExtent l="58420" t="8890" r="53975" b="19685"/>
                <wp:wrapNone/>
                <wp:docPr id="49" name="直線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969B09" id="直線接點 4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">
                <v:stroke endarrow="block"/>
              </v:line>
            </w:pict>
          </mc:Fallback>
        </mc:AlternateContent>
      </w:r>
      <w:r>
        <w:rPr>
          <w:noProof/>
        </w:rPr>
        <mc:AlternateContent>
          <mc:Choice Requires="wps">
            <w:drawing>
              <wp:anchor distT="0" distB="0" distL="114300" distR="114300" simplePos="0" relativeHeight="251695104" behindDoc="0" locked="0" layoutInCell="1" allowOverlap="1" wp14:anchorId="05E1018E" wp14:editId="24056806">
                <wp:simplePos x="0" y="0"/>
                <wp:positionH relativeFrom="column">
                  <wp:posOffset>1614170</wp:posOffset>
                </wp:positionH>
                <wp:positionV relativeFrom="paragraph">
                  <wp:posOffset>2719705</wp:posOffset>
                </wp:positionV>
                <wp:extent cx="1905" cy="407035"/>
                <wp:effectExtent l="53340" t="11430" r="59055" b="19685"/>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275EAE" id="直線接點 48"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">
                <v:stroke endarrow="block"/>
              </v:line>
            </w:pict>
          </mc:Fallback>
        </mc:AlternateContent>
      </w:r>
      <w:r>
        <w:rPr>
          <w:noProof/>
        </w:rPr>
        <mc:AlternateContent>
          <mc:Choice Requires="wps">
            <w:drawing>
              <wp:anchor distT="0" distB="0" distL="114300" distR="114300" simplePos="0" relativeHeight="251683840" behindDoc="0" locked="0" layoutInCell="1" allowOverlap="1" wp14:anchorId="7E7473EF" wp14:editId="54909C26">
                <wp:simplePos x="0" y="0"/>
                <wp:positionH relativeFrom="column">
                  <wp:posOffset>1607185</wp:posOffset>
                </wp:positionH>
                <wp:positionV relativeFrom="paragraph">
                  <wp:posOffset>2715895</wp:posOffset>
                </wp:positionV>
                <wp:extent cx="657225" cy="3810"/>
                <wp:effectExtent l="8255" t="7620" r="10795" b="7620"/>
                <wp:wrapNone/>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8ED152" id="直線接點 4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"/>
            </w:pict>
          </mc:Fallback>
        </mc:AlternateContent>
      </w:r>
      <w:r>
        <w:rPr>
          <w:noProof/>
        </w:rPr>
        <mc:AlternateContent>
          <mc:Choice Requires="wps">
            <w:drawing>
              <wp:anchor distT="0" distB="0" distL="114300" distR="114300" simplePos="0" relativeHeight="251669504" behindDoc="0" locked="0" layoutInCell="1" allowOverlap="1" wp14:anchorId="4AC32F40" wp14:editId="3CF89519">
                <wp:simplePos x="0" y="0"/>
                <wp:positionH relativeFrom="column">
                  <wp:posOffset>2590800</wp:posOffset>
                </wp:positionH>
                <wp:positionV relativeFrom="paragraph">
                  <wp:posOffset>4745990</wp:posOffset>
                </wp:positionV>
                <wp:extent cx="1600200" cy="1143000"/>
                <wp:effectExtent l="10795" t="8890" r="8255" b="1016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0F81F01C"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勞健保等費用處置：</w:t>
                            </w:r>
                          </w:p>
                          <w:p w14:paraId="06E51C52" w14:textId="77777777" w:rsidR="00FE43FB" w:rsidRPr="00F429EE" w:rsidRDefault="00FE43FB" w:rsidP="00FA2FD0">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32F40" id="文字方塊 46" o:spid="_x0000_s1030" type="#_x0000_t202" style="position:absolute;left:0;text-align:left;margin-left:204pt;margin-top:373.7pt;width:126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">
                <v:textbox>
                  <w:txbxContent>
                    <w:p w14:paraId="0F81F01C"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勞健保等費用處置：</w:t>
                      </w:r>
                    </w:p>
                    <w:p w14:paraId="06E51C52" w14:textId="77777777" w:rsidR="00FE43FB" w:rsidRPr="00F429EE" w:rsidRDefault="00FE43FB" w:rsidP="00FA2FD0">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77CBAAC" wp14:editId="7712231C">
                <wp:simplePos x="0" y="0"/>
                <wp:positionH relativeFrom="column">
                  <wp:posOffset>4495800</wp:posOffset>
                </wp:positionH>
                <wp:positionV relativeFrom="paragraph">
                  <wp:posOffset>4745990</wp:posOffset>
                </wp:positionV>
                <wp:extent cx="1828800" cy="3886200"/>
                <wp:effectExtent l="10795" t="8890" r="8255" b="10160"/>
                <wp:wrapNone/>
                <wp:docPr id="45"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1C02EA7B"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36EA39E4" w14:textId="77777777" w:rsidR="00FE43FB" w:rsidRDefault="00FE43FB" w:rsidP="0043330E">
                            <w:pPr>
                              <w:numPr>
                                <w:ilvl w:val="0"/>
                                <w:numId w:val="8"/>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52BBA510" w14:textId="77777777" w:rsidR="00FE43FB" w:rsidRPr="00794F33" w:rsidRDefault="00FE43FB" w:rsidP="0043330E">
                            <w:pPr>
                              <w:numPr>
                                <w:ilvl w:val="0"/>
                                <w:numId w:val="8"/>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CBAAC" id="文字方塊 45" o:spid="_x0000_s1031" type="#_x0000_t202" style="position:absolute;left:0;text-align:left;margin-left:354pt;margin-top:373.7pt;width:2in;height:3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">
                <v:textbox>
                  <w:txbxContent>
                    <w:p w14:paraId="1C02EA7B"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36EA39E4" w14:textId="77777777" w:rsidR="00FE43FB" w:rsidRDefault="00FE43FB" w:rsidP="0043330E">
                      <w:pPr>
                        <w:numPr>
                          <w:ilvl w:val="0"/>
                          <w:numId w:val="8"/>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52BBA510" w14:textId="77777777" w:rsidR="00FE43FB" w:rsidRPr="00794F33" w:rsidRDefault="00FE43FB" w:rsidP="0043330E">
                      <w:pPr>
                        <w:numPr>
                          <w:ilvl w:val="0"/>
                          <w:numId w:val="8"/>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Pr>
          <w:noProof/>
        </w:rPr>
        <mc:AlternateContent>
          <mc:Choice Requires="wpg">
            <w:drawing>
              <wp:anchor distT="0" distB="0" distL="114300" distR="114300" simplePos="0" relativeHeight="251679744" behindDoc="0" locked="0" layoutInCell="1" allowOverlap="1" wp14:anchorId="0DD9E615" wp14:editId="7B5C5F4F">
                <wp:simplePos x="0" y="0"/>
                <wp:positionH relativeFrom="column">
                  <wp:posOffset>3352800</wp:posOffset>
                </wp:positionH>
                <wp:positionV relativeFrom="paragraph">
                  <wp:posOffset>4530090</wp:posOffset>
                </wp:positionV>
                <wp:extent cx="2057400" cy="228600"/>
                <wp:effectExtent l="58420" t="12065" r="55880" b="16510"/>
                <wp:wrapNone/>
                <wp:docPr id="41" name="群組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42"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AB8EA31" id="群組 41" o:spid="_x0000_s1026" style="position:absolute;margin-left:264pt;margin-top:356.7pt;width:162pt;height:18pt;z-index:251679744"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group>
            </w:pict>
          </mc:Fallback>
        </mc:AlternateContent>
      </w:r>
      <w:r>
        <w:rPr>
          <w:noProof/>
        </w:rPr>
        <mc:AlternateContent>
          <mc:Choice Requires="wps">
            <w:drawing>
              <wp:anchor distT="0" distB="0" distL="114300" distR="114300" simplePos="0" relativeHeight="251694080" behindDoc="0" locked="0" layoutInCell="1" allowOverlap="1" wp14:anchorId="21C155EF" wp14:editId="110A6B99">
                <wp:simplePos x="0" y="0"/>
                <wp:positionH relativeFrom="column">
                  <wp:posOffset>4427855</wp:posOffset>
                </wp:positionH>
                <wp:positionV relativeFrom="paragraph">
                  <wp:posOffset>4302125</wp:posOffset>
                </wp:positionV>
                <wp:extent cx="0" cy="228600"/>
                <wp:effectExtent l="9525" t="12700" r="9525" b="6350"/>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C15926D" id="直線接點 4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"/>
            </w:pict>
          </mc:Fallback>
        </mc:AlternateContent>
      </w:r>
      <w:r>
        <w:rPr>
          <w:noProof/>
        </w:rPr>
        <mc:AlternateContent>
          <mc:Choice Requires="wps">
            <w:drawing>
              <wp:anchor distT="0" distB="0" distL="114300" distR="114300" simplePos="0" relativeHeight="251675648" behindDoc="0" locked="0" layoutInCell="1" allowOverlap="1" wp14:anchorId="57CE81C8" wp14:editId="2855AE26">
                <wp:simplePos x="0" y="0"/>
                <wp:positionH relativeFrom="column">
                  <wp:posOffset>3597275</wp:posOffset>
                </wp:positionH>
                <wp:positionV relativeFrom="paragraph">
                  <wp:posOffset>3159125</wp:posOffset>
                </wp:positionV>
                <wp:extent cx="1600200" cy="1143000"/>
                <wp:effectExtent l="7620" t="12700" r="11430" b="635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4B3DD334" w14:textId="77777777" w:rsidR="00FE43FB" w:rsidRDefault="00FE43FB" w:rsidP="00FA2FD0">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1DDC4C2E" w14:textId="77777777" w:rsidR="00FE43FB" w:rsidRPr="00AE2654" w:rsidRDefault="00FE43FB" w:rsidP="00FA2FD0">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E81C8" id="文字方塊 39" o:spid="_x0000_s1032" type="#_x0000_t202" style="position:absolute;left:0;text-align:left;margin-left:283.25pt;margin-top:248.75pt;width:126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">
                <v:textbox>
                  <w:txbxContent>
                    <w:p w14:paraId="4B3DD334" w14:textId="77777777" w:rsidR="00FE43FB" w:rsidRDefault="00FE43FB" w:rsidP="00FA2FD0">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1DDC4C2E" w14:textId="77777777" w:rsidR="00FE43FB" w:rsidRPr="00AE2654" w:rsidRDefault="00FE43FB" w:rsidP="00FA2FD0">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A06AF22" wp14:editId="6D79A88E">
                <wp:simplePos x="0" y="0"/>
                <wp:positionH relativeFrom="column">
                  <wp:posOffset>1828800</wp:posOffset>
                </wp:positionH>
                <wp:positionV relativeFrom="paragraph">
                  <wp:posOffset>2371090</wp:posOffset>
                </wp:positionV>
                <wp:extent cx="342900" cy="342900"/>
                <wp:effectExtent l="1270" t="0" r="0" b="381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08D0B" w14:textId="77777777" w:rsidR="00FE43FB" w:rsidRPr="00382B03" w:rsidRDefault="00FE43FB" w:rsidP="00FA2FD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AF22" id="文字方塊 38" o:spid="_x0000_s1033" type="#_x0000_t202" style="position:absolute;left:0;text-align:left;margin-left:2in;margin-top:186.7pt;width:27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" filled="f" stroked="f">
                <v:textbox>
                  <w:txbxContent>
                    <w:p w14:paraId="28E08D0B" w14:textId="77777777" w:rsidR="00FE43FB" w:rsidRPr="00382B03" w:rsidRDefault="00FE43FB" w:rsidP="00FA2FD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F443D81" wp14:editId="27F869B0">
                <wp:simplePos x="0" y="0"/>
                <wp:positionH relativeFrom="column">
                  <wp:posOffset>3886200</wp:posOffset>
                </wp:positionH>
                <wp:positionV relativeFrom="paragraph">
                  <wp:posOffset>2371090</wp:posOffset>
                </wp:positionV>
                <wp:extent cx="342900" cy="342900"/>
                <wp:effectExtent l="1270" t="0" r="0" b="3810"/>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B6B95" w14:textId="77777777" w:rsidR="00FE43FB" w:rsidRPr="00382B03" w:rsidRDefault="00FE43FB" w:rsidP="00FA2FD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43D81" id="文字方塊 37" o:spid="_x0000_s1034" type="#_x0000_t202" style="position:absolute;left:0;text-align:left;margin-left:306pt;margin-top:186.7pt;width:2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" filled="f" stroked="f">
                <v:textbox>
                  <w:txbxContent>
                    <w:p w14:paraId="284B6B95" w14:textId="77777777" w:rsidR="00FE43FB" w:rsidRPr="00382B03" w:rsidRDefault="00FE43FB" w:rsidP="00FA2FD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FFB4718" wp14:editId="65E372D4">
                <wp:simplePos x="0" y="0"/>
                <wp:positionH relativeFrom="column">
                  <wp:posOffset>4404360</wp:posOffset>
                </wp:positionH>
                <wp:positionV relativeFrom="paragraph">
                  <wp:posOffset>2713355</wp:posOffset>
                </wp:positionV>
                <wp:extent cx="0" cy="457200"/>
                <wp:effectExtent l="52705" t="5080" r="61595" b="23495"/>
                <wp:wrapNone/>
                <wp:docPr id="36"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327EDA" id="直線接點 3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61B92CD2" wp14:editId="17F94D28">
                <wp:simplePos x="0" y="0"/>
                <wp:positionH relativeFrom="column">
                  <wp:posOffset>3728085</wp:posOffset>
                </wp:positionH>
                <wp:positionV relativeFrom="paragraph">
                  <wp:posOffset>2719705</wp:posOffset>
                </wp:positionV>
                <wp:extent cx="685800" cy="0"/>
                <wp:effectExtent l="5080" t="11430" r="13970" b="7620"/>
                <wp:wrapNone/>
                <wp:docPr id="35" name="直線接點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82188A" id="直線接點 3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"/>
            </w:pict>
          </mc:Fallback>
        </mc:AlternateContent>
      </w:r>
      <w:r>
        <w:rPr>
          <w:noProof/>
        </w:rPr>
        <mc:AlternateContent>
          <mc:Choice Requires="wpg">
            <w:drawing>
              <wp:anchor distT="0" distB="0" distL="114300" distR="114300" simplePos="0" relativeHeight="251672576" behindDoc="0" locked="0" layoutInCell="1" allowOverlap="1" wp14:anchorId="5211BB57" wp14:editId="0D4CE135">
                <wp:simplePos x="0" y="0"/>
                <wp:positionH relativeFrom="column">
                  <wp:posOffset>2261235</wp:posOffset>
                </wp:positionH>
                <wp:positionV relativeFrom="paragraph">
                  <wp:posOffset>2378075</wp:posOffset>
                </wp:positionV>
                <wp:extent cx="1485900" cy="685800"/>
                <wp:effectExtent l="24130" t="12700" r="23495" b="15875"/>
                <wp:wrapNone/>
                <wp:docPr id="32"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33"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DE6F" w14:textId="77777777" w:rsidR="00FE43FB" w:rsidRPr="00521148" w:rsidRDefault="00FE43FB" w:rsidP="00FA2FD0">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1BB57" id="群組 32" o:spid="_x0000_s1035" style="position:absolute;left:0;text-align:left;margin-left:178.05pt;margin-top:187.25pt;width:117pt;height:54pt;z-index:251672576"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">
                <v:shapetype id="_x0000_t110" coordsize="21600,21600" o:spt="110" path="m10800,l,10800,10800,21600,21600,10800xe">
                  <v:stroke joinstyle="miter"/>
                  <v:path gradientshapeok="t" o:connecttype="rect" textboxrect="5400,5400,16200,16200"/>
                </v:shapetype>
                <v:shape id="AutoShape 18" o:spid="_x0000_s1036"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"/>
                <v:shape id="Text Box 19" o:spid="_x0000_s1037"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5281DE6F" w14:textId="77777777" w:rsidR="00FE43FB" w:rsidRPr="00521148" w:rsidRDefault="00FE43FB" w:rsidP="00FA2FD0">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Pr>
          <w:noProof/>
        </w:rPr>
        <mc:AlternateContent>
          <mc:Choice Requires="wps">
            <w:drawing>
              <wp:anchor distT="0" distB="0" distL="114300" distR="114300" simplePos="0" relativeHeight="251693056" behindDoc="0" locked="0" layoutInCell="1" allowOverlap="1" wp14:anchorId="5968779C" wp14:editId="17C16ED8">
                <wp:simplePos x="0" y="0"/>
                <wp:positionH relativeFrom="column">
                  <wp:posOffset>3048000</wp:posOffset>
                </wp:positionH>
                <wp:positionV relativeFrom="paragraph">
                  <wp:posOffset>2155190</wp:posOffset>
                </wp:positionV>
                <wp:extent cx="342900" cy="342900"/>
                <wp:effectExtent l="1270" t="0" r="0" b="635"/>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6FB1" w14:textId="77777777" w:rsidR="00FE43FB" w:rsidRPr="00382B03" w:rsidRDefault="00FE43FB" w:rsidP="00FA2FD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8779C" id="文字方塊 31" o:spid="_x0000_s1038" type="#_x0000_t202" style="position:absolute;left:0;text-align:left;margin-left:240pt;margin-top:169.7pt;width:27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" filled="f" stroked="f">
                <v:textbox>
                  <w:txbxContent>
                    <w:p w14:paraId="20AF6FB1" w14:textId="77777777" w:rsidR="00FE43FB" w:rsidRPr="00382B03" w:rsidRDefault="00FE43FB" w:rsidP="00FA2FD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72C61FC5" wp14:editId="35BDB776">
                <wp:simplePos x="0" y="0"/>
                <wp:positionH relativeFrom="column">
                  <wp:posOffset>3004185</wp:posOffset>
                </wp:positionH>
                <wp:positionV relativeFrom="paragraph">
                  <wp:posOffset>2253615</wp:posOffset>
                </wp:positionV>
                <wp:extent cx="1905" cy="121920"/>
                <wp:effectExtent l="52705" t="12065" r="59690" b="18415"/>
                <wp:wrapNone/>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D566539" id="直線接點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">
                <v:stroke endarrow="block"/>
              </v:line>
            </w:pict>
          </mc:Fallback>
        </mc:AlternateContent>
      </w:r>
      <w:r>
        <w:rPr>
          <w:noProof/>
        </w:rPr>
        <mc:AlternateContent>
          <mc:Choice Requires="wps">
            <w:drawing>
              <wp:anchor distT="0" distB="0" distL="114300" distR="114300" simplePos="0" relativeHeight="251692032" behindDoc="0" locked="0" layoutInCell="1" allowOverlap="1" wp14:anchorId="4A33FD1D" wp14:editId="478213CE">
                <wp:simplePos x="0" y="0"/>
                <wp:positionH relativeFrom="column">
                  <wp:posOffset>3764915</wp:posOffset>
                </wp:positionH>
                <wp:positionV relativeFrom="paragraph">
                  <wp:posOffset>1604010</wp:posOffset>
                </wp:positionV>
                <wp:extent cx="342900" cy="342900"/>
                <wp:effectExtent l="3810" t="635" r="0" b="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41C6" w14:textId="77777777" w:rsidR="00FE43FB" w:rsidRPr="00382B03" w:rsidRDefault="00FE43FB" w:rsidP="00FA2FD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3FD1D" id="文字方塊 29" o:spid="_x0000_s1039" type="#_x0000_t202" style="position:absolute;left:0;text-align:left;margin-left:296.45pt;margin-top:126.3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" filled="f" stroked="f">
                <v:textbox>
                  <w:txbxContent>
                    <w:p w14:paraId="4A6941C6" w14:textId="77777777" w:rsidR="00FE43FB" w:rsidRPr="00382B03" w:rsidRDefault="00FE43FB" w:rsidP="00FA2FD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43EB09B" wp14:editId="540A244A">
                <wp:simplePos x="0" y="0"/>
                <wp:positionH relativeFrom="column">
                  <wp:posOffset>4065905</wp:posOffset>
                </wp:positionH>
                <wp:positionV relativeFrom="paragraph">
                  <wp:posOffset>1651000</wp:posOffset>
                </wp:positionV>
                <wp:extent cx="1143000" cy="514350"/>
                <wp:effectExtent l="9525" t="9525" r="9525" b="9525"/>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6CD010A5" w14:textId="77777777" w:rsidR="00FE43FB" w:rsidRPr="00B82D03" w:rsidRDefault="00FE43FB" w:rsidP="00FA2FD0">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B09B" id="文字方塊 28" o:spid="_x0000_s1040" type="#_x0000_t202" style="position:absolute;left:0;text-align:left;margin-left:320.15pt;margin-top:130pt;width:90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">
                <v:textbox>
                  <w:txbxContent>
                    <w:p w14:paraId="6CD010A5" w14:textId="77777777" w:rsidR="00FE43FB" w:rsidRPr="00B82D03" w:rsidRDefault="00FE43FB" w:rsidP="00FA2FD0">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41F1FFF" wp14:editId="591B4FCE">
                <wp:simplePos x="0" y="0"/>
                <wp:positionH relativeFrom="column">
                  <wp:posOffset>3832860</wp:posOffset>
                </wp:positionH>
                <wp:positionV relativeFrom="paragraph">
                  <wp:posOffset>1908175</wp:posOffset>
                </wp:positionV>
                <wp:extent cx="228600" cy="0"/>
                <wp:effectExtent l="5080" t="57150" r="23495" b="57150"/>
                <wp:wrapNone/>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3146FC" id="直線接點 2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">
                <v:stroke endarrow="block"/>
              </v:line>
            </w:pict>
          </mc:Fallback>
        </mc:AlternateContent>
      </w:r>
      <w:r>
        <w:rPr>
          <w:noProof/>
        </w:rPr>
        <mc:AlternateContent>
          <mc:Choice Requires="wpg">
            <w:drawing>
              <wp:anchor distT="0" distB="0" distL="114300" distR="114300" simplePos="0" relativeHeight="251686912" behindDoc="0" locked="0" layoutInCell="1" allowOverlap="1" wp14:anchorId="07D16755" wp14:editId="0775E506">
                <wp:simplePos x="0" y="0"/>
                <wp:positionH relativeFrom="column">
                  <wp:posOffset>2137410</wp:posOffset>
                </wp:positionH>
                <wp:positionV relativeFrom="paragraph">
                  <wp:posOffset>1586230</wp:posOffset>
                </wp:positionV>
                <wp:extent cx="1714500" cy="657225"/>
                <wp:effectExtent l="24130" t="11430" r="23495" b="7620"/>
                <wp:wrapNone/>
                <wp:docPr id="24" name="群組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25"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6C4A0" w14:textId="77777777" w:rsidR="00FE43FB" w:rsidRDefault="00FE43FB" w:rsidP="00FA2FD0">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14:paraId="6081D563" w14:textId="77777777" w:rsidR="00FE43FB" w:rsidRPr="00403A85" w:rsidRDefault="00FE43FB" w:rsidP="00FA2FD0">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16755" id="群組 24" o:spid="_x0000_s1041" style="position:absolute;left:0;text-align:left;margin-left:168.3pt;margin-top:124.9pt;width:135pt;height:51.75pt;z-index:251686912"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">
                <v:shape id="AutoShape 46" o:spid="_x0000_s1042"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"/>
                <v:shape id="Text Box 47" o:spid="_x0000_s1043"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C16C4A0" w14:textId="77777777" w:rsidR="00FE43FB" w:rsidRDefault="00FE43FB" w:rsidP="00FA2FD0">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14:paraId="6081D563" w14:textId="77777777" w:rsidR="00FE43FB" w:rsidRPr="00403A85" w:rsidRDefault="00FE43FB" w:rsidP="00FA2FD0">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v:textbox>
                </v:shape>
              </v:group>
            </w:pict>
          </mc:Fallback>
        </mc:AlternateContent>
      </w:r>
      <w:r>
        <w:rPr>
          <w:noProof/>
        </w:rPr>
        <mc:AlternateContent>
          <mc:Choice Requires="wps">
            <w:drawing>
              <wp:anchor distT="0" distB="0" distL="114300" distR="114300" simplePos="0" relativeHeight="251677696" behindDoc="0" locked="0" layoutInCell="1" allowOverlap="1" wp14:anchorId="50DFD30C" wp14:editId="35B05238">
                <wp:simplePos x="0" y="0"/>
                <wp:positionH relativeFrom="column">
                  <wp:posOffset>2999105</wp:posOffset>
                </wp:positionH>
                <wp:positionV relativeFrom="paragraph">
                  <wp:posOffset>1433830</wp:posOffset>
                </wp:positionV>
                <wp:extent cx="3810" cy="149860"/>
                <wp:effectExtent l="57150" t="11430" r="53340" b="19685"/>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094ED11" id="直線接點 2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">
                <v:stroke endarrow="block"/>
              </v:line>
            </w:pict>
          </mc:Fallback>
        </mc:AlternateContent>
      </w:r>
      <w:r>
        <w:rPr>
          <w:noProof/>
        </w:rPr>
        <mc:AlternateContent>
          <mc:Choice Requires="wps">
            <w:drawing>
              <wp:anchor distT="0" distB="0" distL="114300" distR="114300" simplePos="0" relativeHeight="251680768" behindDoc="0" locked="0" layoutInCell="1" allowOverlap="1" wp14:anchorId="484F0689" wp14:editId="1ABA8798">
                <wp:simplePos x="0" y="0"/>
                <wp:positionH relativeFrom="column">
                  <wp:posOffset>3099435</wp:posOffset>
                </wp:positionH>
                <wp:positionV relativeFrom="paragraph">
                  <wp:posOffset>736600</wp:posOffset>
                </wp:positionV>
                <wp:extent cx="342900" cy="342900"/>
                <wp:effectExtent l="0" t="0" r="4445" b="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DF49D" w14:textId="77777777" w:rsidR="00FE43FB" w:rsidRPr="00382B03" w:rsidRDefault="00FE43FB" w:rsidP="00FA2FD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F0689" id="文字方塊 22" o:spid="_x0000_s1044" type="#_x0000_t202" style="position:absolute;left:0;text-align:left;margin-left:244.05pt;margin-top:58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" filled="f" stroked="f">
                <v:textbox>
                  <w:txbxContent>
                    <w:p w14:paraId="1C6DF49D" w14:textId="77777777" w:rsidR="00FE43FB" w:rsidRPr="00382B03" w:rsidRDefault="00FE43FB" w:rsidP="00FA2FD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0F09330" wp14:editId="284B380F">
                <wp:simplePos x="0" y="0"/>
                <wp:positionH relativeFrom="column">
                  <wp:posOffset>2362200</wp:posOffset>
                </wp:positionH>
                <wp:positionV relativeFrom="paragraph">
                  <wp:posOffset>967740</wp:posOffset>
                </wp:positionV>
                <wp:extent cx="1257300" cy="457200"/>
                <wp:effectExtent l="10795" t="12065" r="8255" b="698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63FF1204"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除依約罰款外，</w:t>
                            </w:r>
                          </w:p>
                          <w:p w14:paraId="4B63229B" w14:textId="77777777" w:rsidR="00FE43FB" w:rsidRDefault="00FE43FB" w:rsidP="00FA2FD0">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9330" id="文字方塊 21" o:spid="_x0000_s1045" type="#_x0000_t202" style="position:absolute;left:0;text-align:left;margin-left:186pt;margin-top:76.2pt;width:99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">
                <v:textbox>
                  <w:txbxContent>
                    <w:p w14:paraId="63FF1204"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除依約罰款外，</w:t>
                      </w:r>
                    </w:p>
                    <w:p w14:paraId="4B63229B" w14:textId="77777777" w:rsidR="00FE43FB" w:rsidRDefault="00FE43FB" w:rsidP="00FA2FD0">
                      <w:pPr>
                        <w:snapToGrid w:val="0"/>
                        <w:spacing w:line="240" w:lineRule="atLeast"/>
                      </w:pPr>
                      <w:r w:rsidRPr="00B82D03">
                        <w:rPr>
                          <w:rFonts w:ascii="標楷體" w:eastAsia="標楷體" w:hAnsi="標楷體" w:hint="eastAsia"/>
                        </w:rPr>
                        <w:t>書面終止契約</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8B263F3" wp14:editId="1EB15814">
                <wp:simplePos x="0" y="0"/>
                <wp:positionH relativeFrom="column">
                  <wp:posOffset>2971800</wp:posOffset>
                </wp:positionH>
                <wp:positionV relativeFrom="paragraph">
                  <wp:posOffset>859790</wp:posOffset>
                </wp:positionV>
                <wp:extent cx="0" cy="114300"/>
                <wp:effectExtent l="58420" t="8890" r="55880" b="19685"/>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B630403" id="直線接點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148CBD8D" wp14:editId="76508C3B">
                <wp:simplePos x="0" y="0"/>
                <wp:positionH relativeFrom="column">
                  <wp:posOffset>3599180</wp:posOffset>
                </wp:positionH>
                <wp:positionV relativeFrom="paragraph">
                  <wp:posOffset>346075</wp:posOffset>
                </wp:positionV>
                <wp:extent cx="342900" cy="342900"/>
                <wp:effectExtent l="0" t="0" r="0" b="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CC950" w14:textId="77777777" w:rsidR="00FE43FB" w:rsidRPr="00382B03" w:rsidRDefault="00FE43FB" w:rsidP="00FA2FD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CBD8D" id="文字方塊 19" o:spid="_x0000_s1046" type="#_x0000_t202" style="position:absolute;left:0;text-align:left;margin-left:283.4pt;margin-top:27.25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" filled="f" stroked="f">
                <v:textbox>
                  <w:txbxContent>
                    <w:p w14:paraId="127CC950" w14:textId="77777777" w:rsidR="00FE43FB" w:rsidRPr="00382B03" w:rsidRDefault="00FE43FB" w:rsidP="00FA2FD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B20B49D" wp14:editId="00BDA436">
                <wp:simplePos x="0" y="0"/>
                <wp:positionH relativeFrom="column">
                  <wp:posOffset>3974465</wp:posOffset>
                </wp:positionH>
                <wp:positionV relativeFrom="paragraph">
                  <wp:posOffset>497840</wp:posOffset>
                </wp:positionV>
                <wp:extent cx="914400" cy="342900"/>
                <wp:effectExtent l="13335" t="8890" r="5715" b="1016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BD13BB0" w14:textId="77777777" w:rsidR="00FE43FB" w:rsidRPr="00B82D03" w:rsidRDefault="00FE43FB" w:rsidP="00FA2FD0">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0B49D" id="文字方塊 18" o:spid="_x0000_s1047" type="#_x0000_t202" style="position:absolute;left:0;text-align:left;margin-left:312.95pt;margin-top:39.2pt;width:1in;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">
                <v:textbox>
                  <w:txbxContent>
                    <w:p w14:paraId="3BD13BB0" w14:textId="77777777" w:rsidR="00FE43FB" w:rsidRPr="00B82D03" w:rsidRDefault="00FE43FB" w:rsidP="00FA2FD0">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6514F70" wp14:editId="7861286B">
                <wp:simplePos x="0" y="0"/>
                <wp:positionH relativeFrom="column">
                  <wp:posOffset>3637280</wp:posOffset>
                </wp:positionH>
                <wp:positionV relativeFrom="paragraph">
                  <wp:posOffset>646430</wp:posOffset>
                </wp:positionV>
                <wp:extent cx="342900" cy="0"/>
                <wp:effectExtent l="9525" t="52705" r="19050" b="6159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409CDF" id="直線接點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">
                <v:stroke endarrow="block"/>
              </v:line>
            </w:pict>
          </mc:Fallback>
        </mc:AlternateContent>
      </w:r>
      <w:r>
        <w:rPr>
          <w:noProof/>
        </w:rPr>
        <mc:AlternateContent>
          <mc:Choice Requires="wpg">
            <w:drawing>
              <wp:anchor distT="0" distB="0" distL="114300" distR="114300" simplePos="0" relativeHeight="251671552" behindDoc="0" locked="0" layoutInCell="1" allowOverlap="1" wp14:anchorId="42588711" wp14:editId="59426ADF">
                <wp:simplePos x="0" y="0"/>
                <wp:positionH relativeFrom="column">
                  <wp:posOffset>2284730</wp:posOffset>
                </wp:positionH>
                <wp:positionV relativeFrom="paragraph">
                  <wp:posOffset>421640</wp:posOffset>
                </wp:positionV>
                <wp:extent cx="1356360" cy="457200"/>
                <wp:effectExtent l="28575" t="18415" r="24765" b="10160"/>
                <wp:wrapNone/>
                <wp:docPr id="14" name="群組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15"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F817D" w14:textId="77777777" w:rsidR="00FE43FB" w:rsidRPr="00E26935" w:rsidRDefault="00FE43FB" w:rsidP="00FA2FD0">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88711" id="群組 14" o:spid="_x0000_s1048" style="position:absolute;left:0;text-align:left;margin-left:179.9pt;margin-top:33.2pt;width:106.8pt;height:36pt;z-index:251671552"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">
                <v:shape id="AutoShape 15" o:spid="_x0000_s1049"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"/>
                <v:shape id="Text Box 16" o:spid="_x0000_s1050"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09F817D" w14:textId="77777777" w:rsidR="00FE43FB" w:rsidRPr="00E26935" w:rsidRDefault="00FE43FB" w:rsidP="00FA2FD0">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v:textbox>
                </v:shape>
              </v:group>
            </w:pict>
          </mc:Fallback>
        </mc:AlternateContent>
      </w:r>
      <w:r>
        <w:rPr>
          <w:noProof/>
        </w:rPr>
        <mc:AlternateContent>
          <mc:Choice Requires="wps">
            <w:drawing>
              <wp:anchor distT="0" distB="0" distL="114300" distR="114300" simplePos="0" relativeHeight="251676672" behindDoc="0" locked="0" layoutInCell="1" allowOverlap="1" wp14:anchorId="640AC2BA" wp14:editId="0BDD51FC">
                <wp:simplePos x="0" y="0"/>
                <wp:positionH relativeFrom="column">
                  <wp:posOffset>2966085</wp:posOffset>
                </wp:positionH>
                <wp:positionV relativeFrom="paragraph">
                  <wp:posOffset>264795</wp:posOffset>
                </wp:positionV>
                <wp:extent cx="3810" cy="156210"/>
                <wp:effectExtent l="52705" t="13970" r="57785" b="2032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475551" id="直線接點 1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">
                <v:stroke endarrow="block"/>
              </v:line>
            </w:pict>
          </mc:Fallback>
        </mc:AlternateContent>
      </w:r>
    </w:p>
    <w:p w14:paraId="205C298D" w14:textId="77777777" w:rsidR="00FA2FD0" w:rsidRDefault="00FA2FD0" w:rsidP="00FA2FD0">
      <w:pPr>
        <w:autoSpaceDE w:val="0"/>
        <w:autoSpaceDN w:val="0"/>
        <w:snapToGrid w:val="0"/>
        <w:spacing w:line="460" w:lineRule="exact"/>
        <w:jc w:val="both"/>
        <w:textDirection w:val="lrTbV"/>
      </w:pPr>
    </w:p>
    <w:p w14:paraId="0AB2D966" w14:textId="77777777" w:rsidR="00FA2FD0" w:rsidRDefault="00FA2FD0" w:rsidP="00FA2FD0">
      <w:pPr>
        <w:autoSpaceDE w:val="0"/>
        <w:autoSpaceDN w:val="0"/>
        <w:snapToGrid w:val="0"/>
        <w:spacing w:line="460" w:lineRule="exact"/>
        <w:jc w:val="both"/>
        <w:textDirection w:val="lrTbV"/>
      </w:pPr>
    </w:p>
    <w:p w14:paraId="0A4AC2FF" w14:textId="77777777" w:rsidR="00FA2FD0" w:rsidRDefault="00FA2FD0" w:rsidP="00FA2FD0">
      <w:pPr>
        <w:autoSpaceDE w:val="0"/>
        <w:autoSpaceDN w:val="0"/>
        <w:snapToGrid w:val="0"/>
        <w:spacing w:line="460" w:lineRule="exact"/>
        <w:jc w:val="both"/>
        <w:textDirection w:val="lrTbV"/>
      </w:pPr>
    </w:p>
    <w:p w14:paraId="7127792A" w14:textId="77777777" w:rsidR="00FA2FD0" w:rsidRDefault="00FA2FD0" w:rsidP="00FA2FD0">
      <w:pPr>
        <w:autoSpaceDE w:val="0"/>
        <w:autoSpaceDN w:val="0"/>
        <w:snapToGrid w:val="0"/>
        <w:spacing w:line="460" w:lineRule="exact"/>
        <w:jc w:val="both"/>
        <w:textDirection w:val="lrTbV"/>
      </w:pPr>
    </w:p>
    <w:p w14:paraId="126039DF" w14:textId="77777777" w:rsidR="00FA2FD0" w:rsidRDefault="00FA2FD0" w:rsidP="00FA2FD0">
      <w:pPr>
        <w:autoSpaceDE w:val="0"/>
        <w:autoSpaceDN w:val="0"/>
        <w:snapToGrid w:val="0"/>
        <w:spacing w:line="460" w:lineRule="exact"/>
        <w:jc w:val="both"/>
        <w:textDirection w:val="lrTbV"/>
      </w:pPr>
    </w:p>
    <w:p w14:paraId="1098CBFF" w14:textId="77777777" w:rsidR="00FA2FD0" w:rsidRDefault="00FA2FD0" w:rsidP="00FA2FD0">
      <w:pPr>
        <w:autoSpaceDE w:val="0"/>
        <w:autoSpaceDN w:val="0"/>
        <w:snapToGrid w:val="0"/>
        <w:spacing w:line="460" w:lineRule="exact"/>
        <w:jc w:val="both"/>
        <w:textDirection w:val="lrTbV"/>
      </w:pPr>
    </w:p>
    <w:p w14:paraId="50D6C104" w14:textId="77777777" w:rsidR="00FA2FD0" w:rsidRDefault="00FA2FD0" w:rsidP="00FA2FD0">
      <w:pPr>
        <w:autoSpaceDE w:val="0"/>
        <w:autoSpaceDN w:val="0"/>
        <w:snapToGrid w:val="0"/>
        <w:spacing w:line="460" w:lineRule="exact"/>
        <w:jc w:val="both"/>
        <w:textDirection w:val="lrTbV"/>
      </w:pPr>
    </w:p>
    <w:p w14:paraId="59B785F3" w14:textId="77777777" w:rsidR="00FA2FD0" w:rsidRDefault="00FA2FD0" w:rsidP="00FA2FD0">
      <w:pPr>
        <w:autoSpaceDE w:val="0"/>
        <w:autoSpaceDN w:val="0"/>
        <w:snapToGrid w:val="0"/>
        <w:spacing w:line="460" w:lineRule="exact"/>
        <w:jc w:val="both"/>
        <w:textDirection w:val="lrTbV"/>
      </w:pPr>
    </w:p>
    <w:p w14:paraId="709AB0C3" w14:textId="77777777" w:rsidR="00FA2FD0" w:rsidRDefault="00FA2FD0" w:rsidP="00FA2FD0">
      <w:pPr>
        <w:autoSpaceDE w:val="0"/>
        <w:autoSpaceDN w:val="0"/>
        <w:snapToGrid w:val="0"/>
        <w:spacing w:line="460" w:lineRule="exact"/>
        <w:jc w:val="both"/>
        <w:textDirection w:val="lrTbV"/>
      </w:pPr>
    </w:p>
    <w:p w14:paraId="797C21D9" w14:textId="77777777" w:rsidR="00FA2FD0" w:rsidRDefault="00FA2FD0" w:rsidP="00FA2FD0">
      <w:pPr>
        <w:autoSpaceDE w:val="0"/>
        <w:autoSpaceDN w:val="0"/>
        <w:snapToGrid w:val="0"/>
        <w:spacing w:line="460" w:lineRule="exact"/>
        <w:jc w:val="both"/>
        <w:textDirection w:val="lrTbV"/>
      </w:pPr>
      <w:r>
        <w:rPr>
          <w:noProof/>
        </w:rPr>
        <mc:AlternateContent>
          <mc:Choice Requires="wps">
            <w:drawing>
              <wp:anchor distT="0" distB="0" distL="114300" distR="114300" simplePos="0" relativeHeight="251663360" behindDoc="0" locked="0" layoutInCell="1" allowOverlap="1" wp14:anchorId="449EE00D" wp14:editId="1E0632B5">
                <wp:simplePos x="0" y="0"/>
                <wp:positionH relativeFrom="column">
                  <wp:posOffset>2286000</wp:posOffset>
                </wp:positionH>
                <wp:positionV relativeFrom="paragraph">
                  <wp:posOffset>205740</wp:posOffset>
                </wp:positionV>
                <wp:extent cx="342900" cy="342900"/>
                <wp:effectExtent l="1270" t="0" r="0" b="63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D5FE9" w14:textId="77777777" w:rsidR="00FE43FB" w:rsidRPr="00382B03" w:rsidRDefault="00FE43FB" w:rsidP="00FA2FD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E00D" id="文字方塊 12" o:spid="_x0000_s1051" type="#_x0000_t202" style="position:absolute;left:0;text-align:left;margin-left:180pt;margin-top:16.2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" filled="f" stroked="f">
                <v:textbox>
                  <w:txbxContent>
                    <w:p w14:paraId="65CD5FE9" w14:textId="77777777" w:rsidR="00FE43FB" w:rsidRPr="00382B03" w:rsidRDefault="00FE43FB" w:rsidP="00FA2FD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ED41761" wp14:editId="5991C4F8">
                <wp:simplePos x="0" y="0"/>
                <wp:positionH relativeFrom="column">
                  <wp:posOffset>609600</wp:posOffset>
                </wp:positionH>
                <wp:positionV relativeFrom="paragraph">
                  <wp:posOffset>205740</wp:posOffset>
                </wp:positionV>
                <wp:extent cx="342900" cy="342900"/>
                <wp:effectExtent l="1270" t="0" r="0" b="63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684A9" w14:textId="77777777" w:rsidR="00FE43FB" w:rsidRPr="00382B03" w:rsidRDefault="00FE43FB" w:rsidP="00FA2FD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41761" id="文字方塊 11" o:spid="_x0000_s1052" type="#_x0000_t202" style="position:absolute;left:0;text-align:left;margin-left:48pt;margin-top:16.2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" filled="f" stroked="f">
                <v:textbox>
                  <w:txbxContent>
                    <w:p w14:paraId="021684A9" w14:textId="77777777" w:rsidR="00FE43FB" w:rsidRPr="00382B03" w:rsidRDefault="00FE43FB" w:rsidP="00FA2FD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g">
            <w:drawing>
              <wp:anchor distT="0" distB="0" distL="114300" distR="114300" simplePos="0" relativeHeight="251682816" behindDoc="0" locked="0" layoutInCell="1" allowOverlap="1" wp14:anchorId="483E4B1D" wp14:editId="18D47C64">
                <wp:simplePos x="0" y="0"/>
                <wp:positionH relativeFrom="column">
                  <wp:posOffset>-74295</wp:posOffset>
                </wp:positionH>
                <wp:positionV relativeFrom="paragraph">
                  <wp:posOffset>209550</wp:posOffset>
                </wp:positionV>
                <wp:extent cx="3282950" cy="1323975"/>
                <wp:effectExtent l="12700" t="12700" r="9525" b="635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2" name="Group 33"/>
                        <wpg:cNvGrpSpPr>
                          <a:grpSpLocks/>
                        </wpg:cNvGrpSpPr>
                        <wpg:grpSpPr bwMode="auto">
                          <a:xfrm>
                            <a:off x="2147" y="7704"/>
                            <a:ext cx="2441" cy="1080"/>
                            <a:chOff x="2880" y="5940"/>
                            <a:chExt cx="2441" cy="1080"/>
                          </a:xfrm>
                        </wpg:grpSpPr>
                        <wps:wsp>
                          <wps:cNvPr id="3"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2581" w14:textId="77777777" w:rsidR="00FE43FB" w:rsidRDefault="00FE43FB" w:rsidP="00FA2FD0">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14:paraId="383B9E34" w14:textId="77777777" w:rsidR="00FE43FB" w:rsidRPr="00FA17AF" w:rsidRDefault="00FE43FB" w:rsidP="00FA2FD0">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wps:txbx>
                          <wps:bodyPr rot="0" vert="horz" wrap="square" lIns="91440" tIns="45720" rIns="91440" bIns="45720" anchor="t" anchorCtr="0" upright="1">
                            <a:noAutofit/>
                          </wps:bodyPr>
                        </wps:wsp>
                      </wpg:grpSp>
                      <wps:wsp>
                        <wps:cNvPr id="5"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0F588F64" w14:textId="77777777" w:rsidR="00FE43FB" w:rsidRPr="00772B47" w:rsidRDefault="00FE43FB" w:rsidP="00FA2FD0">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32324946"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派駐勞工薪資處置：</w:t>
                              </w:r>
                            </w:p>
                            <w:p w14:paraId="4E31C484" w14:textId="77777777" w:rsidR="00FE43FB" w:rsidRPr="00772B47" w:rsidRDefault="00FE43FB" w:rsidP="00FA2FD0">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7"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3E4B1D" id="群組 1" o:spid="_x0000_s1053" style="position:absolute;left:0;text-align:left;margin-left:-5.85pt;margin-top:16.5pt;width:258.5pt;height:104.25pt;z-index:251682816"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">
                <v:group id="Group 33" o:spid="_x0000_s1054"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AutoShape 34" o:spid="_x0000_s1055"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"/>
                  <v:shape id="Text Box 35" o:spid="_x0000_s1056"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CD02581" w14:textId="77777777" w:rsidR="00FE43FB" w:rsidRDefault="00FE43FB" w:rsidP="00FA2FD0">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14:paraId="383B9E34" w14:textId="77777777" w:rsidR="00FE43FB" w:rsidRPr="00FA17AF" w:rsidRDefault="00FE43FB" w:rsidP="00FA2FD0">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v:textbox>
                  </v:shape>
                </v:group>
                <v:shape id="Text Box 36" o:spid="_x0000_s1057"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F588F64" w14:textId="77777777" w:rsidR="00FE43FB" w:rsidRPr="00772B47" w:rsidRDefault="00FE43FB" w:rsidP="00FA2FD0">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8"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2324946" w14:textId="77777777" w:rsidR="00FE43FB" w:rsidRDefault="00FE43FB" w:rsidP="00FA2FD0">
                        <w:pPr>
                          <w:snapToGrid w:val="0"/>
                          <w:spacing w:line="240" w:lineRule="atLeast"/>
                          <w:rPr>
                            <w:rFonts w:ascii="標楷體" w:eastAsia="標楷體" w:hAnsi="標楷體"/>
                          </w:rPr>
                        </w:pPr>
                        <w:r>
                          <w:rPr>
                            <w:rFonts w:ascii="標楷體" w:eastAsia="標楷體" w:hAnsi="標楷體" w:hint="eastAsia"/>
                          </w:rPr>
                          <w:t>派駐勞工薪資處置：</w:t>
                        </w:r>
                      </w:p>
                      <w:p w14:paraId="4E31C484" w14:textId="77777777" w:rsidR="00FE43FB" w:rsidRPr="00772B47" w:rsidRDefault="00FE43FB" w:rsidP="00FA2FD0">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9"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9" o:spid="_x0000_s1060"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40" o:spid="_x0000_s1061"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41" o:spid="_x0000_s1062"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group>
            </w:pict>
          </mc:Fallback>
        </mc:AlternateContent>
      </w:r>
    </w:p>
    <w:p w14:paraId="2A2B6929" w14:textId="77777777" w:rsidR="00FA2FD0" w:rsidRDefault="00FA2FD0" w:rsidP="00FA2FD0">
      <w:pPr>
        <w:autoSpaceDE w:val="0"/>
        <w:autoSpaceDN w:val="0"/>
        <w:snapToGrid w:val="0"/>
        <w:spacing w:line="460" w:lineRule="exact"/>
        <w:jc w:val="both"/>
        <w:textDirection w:val="lrTbV"/>
      </w:pPr>
    </w:p>
    <w:p w14:paraId="5E6E0FF3" w14:textId="77777777" w:rsidR="00FA2FD0" w:rsidRDefault="00FA2FD0" w:rsidP="00FA2FD0">
      <w:pPr>
        <w:autoSpaceDE w:val="0"/>
        <w:autoSpaceDN w:val="0"/>
        <w:snapToGrid w:val="0"/>
        <w:spacing w:line="460" w:lineRule="exact"/>
        <w:jc w:val="both"/>
        <w:textDirection w:val="lrTbV"/>
      </w:pPr>
    </w:p>
    <w:p w14:paraId="3F66D71C" w14:textId="77777777" w:rsidR="00FA2FD0" w:rsidRDefault="00FA2FD0" w:rsidP="00FA2FD0">
      <w:pPr>
        <w:autoSpaceDE w:val="0"/>
        <w:autoSpaceDN w:val="0"/>
        <w:snapToGrid w:val="0"/>
        <w:spacing w:line="460" w:lineRule="exact"/>
        <w:jc w:val="both"/>
        <w:textDirection w:val="lrTbV"/>
      </w:pPr>
    </w:p>
    <w:p w14:paraId="67573459" w14:textId="77777777" w:rsidR="00FA2FD0" w:rsidRDefault="00FA2FD0" w:rsidP="00FA2FD0">
      <w:pPr>
        <w:autoSpaceDE w:val="0"/>
        <w:autoSpaceDN w:val="0"/>
        <w:snapToGrid w:val="0"/>
        <w:spacing w:line="460" w:lineRule="exact"/>
        <w:jc w:val="both"/>
        <w:textDirection w:val="lrTbV"/>
      </w:pPr>
    </w:p>
    <w:p w14:paraId="178018BF" w14:textId="77777777" w:rsidR="00FA2FD0" w:rsidRDefault="00FA2FD0" w:rsidP="00FA2FD0">
      <w:pPr>
        <w:autoSpaceDE w:val="0"/>
        <w:autoSpaceDN w:val="0"/>
        <w:snapToGrid w:val="0"/>
        <w:spacing w:line="460" w:lineRule="exact"/>
        <w:jc w:val="both"/>
        <w:textDirection w:val="lrTbV"/>
      </w:pPr>
    </w:p>
    <w:p w14:paraId="284205C5" w14:textId="77777777" w:rsidR="00FA2FD0" w:rsidRDefault="00FA2FD0" w:rsidP="00FA2FD0">
      <w:pPr>
        <w:autoSpaceDE w:val="0"/>
        <w:autoSpaceDN w:val="0"/>
        <w:snapToGrid w:val="0"/>
        <w:spacing w:line="460" w:lineRule="exact"/>
        <w:jc w:val="both"/>
        <w:textDirection w:val="lrTbV"/>
      </w:pPr>
    </w:p>
    <w:p w14:paraId="07E41AC1" w14:textId="77777777" w:rsidR="00FA2FD0" w:rsidRDefault="00FA2FD0" w:rsidP="00FA2FD0">
      <w:pPr>
        <w:autoSpaceDE w:val="0"/>
        <w:autoSpaceDN w:val="0"/>
        <w:snapToGrid w:val="0"/>
        <w:spacing w:line="460" w:lineRule="exact"/>
        <w:jc w:val="both"/>
        <w:textDirection w:val="lrTbV"/>
      </w:pPr>
    </w:p>
    <w:p w14:paraId="54E31CD4" w14:textId="77777777" w:rsidR="00FA2FD0" w:rsidRDefault="00FA2FD0" w:rsidP="00FA2FD0">
      <w:pPr>
        <w:autoSpaceDE w:val="0"/>
        <w:autoSpaceDN w:val="0"/>
        <w:snapToGrid w:val="0"/>
        <w:spacing w:line="460" w:lineRule="exact"/>
        <w:jc w:val="both"/>
        <w:textDirection w:val="lrTbV"/>
      </w:pPr>
    </w:p>
    <w:p w14:paraId="27D5CC21" w14:textId="77777777" w:rsidR="00FA2FD0" w:rsidRDefault="00FA2FD0" w:rsidP="00FA2FD0">
      <w:pPr>
        <w:autoSpaceDE w:val="0"/>
        <w:autoSpaceDN w:val="0"/>
        <w:snapToGrid w:val="0"/>
        <w:spacing w:line="460" w:lineRule="exact"/>
        <w:jc w:val="both"/>
        <w:textDirection w:val="lrTbV"/>
      </w:pPr>
    </w:p>
    <w:p w14:paraId="5004E308" w14:textId="77777777" w:rsidR="00FA2FD0" w:rsidRDefault="00FA2FD0" w:rsidP="00FA2FD0">
      <w:pPr>
        <w:autoSpaceDE w:val="0"/>
        <w:autoSpaceDN w:val="0"/>
        <w:snapToGrid w:val="0"/>
        <w:spacing w:line="460" w:lineRule="exact"/>
        <w:jc w:val="both"/>
        <w:textDirection w:val="lrTbV"/>
      </w:pPr>
    </w:p>
    <w:p w14:paraId="668689F6" w14:textId="77777777" w:rsidR="00FA2FD0" w:rsidRDefault="00FA2FD0" w:rsidP="00FA2FD0">
      <w:pPr>
        <w:autoSpaceDE w:val="0"/>
        <w:autoSpaceDN w:val="0"/>
        <w:snapToGrid w:val="0"/>
        <w:spacing w:line="460" w:lineRule="exact"/>
        <w:jc w:val="both"/>
        <w:textDirection w:val="lrTbV"/>
      </w:pPr>
    </w:p>
    <w:p w14:paraId="52679D53" w14:textId="77777777" w:rsidR="00FA2FD0" w:rsidRDefault="00FA2FD0" w:rsidP="00FA2FD0">
      <w:pPr>
        <w:autoSpaceDE w:val="0"/>
        <w:autoSpaceDN w:val="0"/>
        <w:snapToGrid w:val="0"/>
        <w:spacing w:line="460" w:lineRule="exact"/>
        <w:jc w:val="both"/>
        <w:textDirection w:val="lrTbV"/>
      </w:pPr>
    </w:p>
    <w:p w14:paraId="6C0B55C3" w14:textId="77777777" w:rsidR="00FA2FD0" w:rsidRDefault="00FA2FD0" w:rsidP="00FA2FD0">
      <w:pPr>
        <w:autoSpaceDE w:val="0"/>
        <w:autoSpaceDN w:val="0"/>
        <w:snapToGrid w:val="0"/>
        <w:spacing w:line="460" w:lineRule="exact"/>
        <w:jc w:val="both"/>
        <w:textDirection w:val="lrTbV"/>
      </w:pPr>
    </w:p>
    <w:p w14:paraId="09E6072A" w14:textId="77777777" w:rsidR="00FA2FD0" w:rsidRDefault="00FA2FD0" w:rsidP="00FA2FD0">
      <w:pPr>
        <w:autoSpaceDE w:val="0"/>
        <w:autoSpaceDN w:val="0"/>
        <w:snapToGrid w:val="0"/>
        <w:spacing w:line="460" w:lineRule="exact"/>
        <w:jc w:val="both"/>
        <w:textDirection w:val="lrTbV"/>
      </w:pPr>
    </w:p>
    <w:p w14:paraId="58AD8A55" w14:textId="77777777" w:rsidR="00FA2FD0" w:rsidRDefault="00FA2FD0" w:rsidP="00FA2FD0">
      <w:pPr>
        <w:autoSpaceDE w:val="0"/>
        <w:autoSpaceDN w:val="0"/>
        <w:snapToGrid w:val="0"/>
        <w:spacing w:line="460" w:lineRule="exact"/>
        <w:jc w:val="both"/>
        <w:textDirection w:val="lrTbV"/>
      </w:pPr>
    </w:p>
    <w:p w14:paraId="14A0C1F0" w14:textId="77777777" w:rsidR="00FA2FD0" w:rsidRDefault="00FA2FD0" w:rsidP="00FA2FD0">
      <w:pPr>
        <w:autoSpaceDE w:val="0"/>
        <w:autoSpaceDN w:val="0"/>
        <w:snapToGrid w:val="0"/>
        <w:spacing w:line="460" w:lineRule="exact"/>
        <w:jc w:val="both"/>
        <w:textDirection w:val="lrTbV"/>
      </w:pPr>
    </w:p>
    <w:p w14:paraId="763CCC9B" w14:textId="77777777" w:rsidR="00FA2FD0" w:rsidRDefault="00FA2FD0" w:rsidP="00FA2FD0">
      <w:pPr>
        <w:autoSpaceDE w:val="0"/>
        <w:autoSpaceDN w:val="0"/>
        <w:snapToGrid w:val="0"/>
        <w:spacing w:line="460" w:lineRule="exact"/>
        <w:jc w:val="both"/>
        <w:textDirection w:val="lrTbV"/>
      </w:pPr>
    </w:p>
    <w:p w14:paraId="15824DE6" w14:textId="77777777" w:rsidR="00FA2FD0" w:rsidRPr="00F1437D" w:rsidRDefault="00FA2FD0" w:rsidP="00FA2FD0">
      <w:pPr>
        <w:jc w:val="center"/>
        <w:rPr>
          <w:rFonts w:ascii="標楷體" w:eastAsia="標楷體" w:hAnsi="標楷體"/>
          <w:sz w:val="28"/>
          <w:szCs w:val="28"/>
        </w:rPr>
      </w:pPr>
      <w:r w:rsidRPr="00F1437D">
        <w:rPr>
          <w:rFonts w:ascii="標楷體" w:eastAsia="標楷體" w:hAnsi="標楷體" w:hint="eastAsia"/>
          <w:sz w:val="40"/>
          <w:szCs w:val="40"/>
        </w:rPr>
        <w:lastRenderedPageBreak/>
        <w:t>切結書範本</w:t>
      </w:r>
    </w:p>
    <w:p w14:paraId="42F32022" w14:textId="77777777" w:rsidR="00FA2FD0" w:rsidRDefault="00FA2FD0" w:rsidP="0043330E">
      <w:pPr>
        <w:numPr>
          <w:ilvl w:val="0"/>
          <w:numId w:val="9"/>
        </w:numPr>
        <w:spacing w:beforeLines="100" w:before="240" w:line="520" w:lineRule="exact"/>
        <w:rPr>
          <w:rFonts w:ascii="標楷體" w:eastAsia="標楷體" w:hAnsi="標楷體"/>
          <w:sz w:val="32"/>
          <w:szCs w:val="32"/>
        </w:rPr>
      </w:pPr>
      <w:r>
        <w:rPr>
          <w:rFonts w:ascii="標楷體" w:eastAsia="標楷體" w:hAnsi="標楷體" w:hint="eastAsia"/>
          <w:sz w:val="32"/>
          <w:szCs w:val="32"/>
        </w:rPr>
        <w:t>本人確實依與</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(得標廠商)之契約派至貴機關服務。</w:t>
      </w:r>
    </w:p>
    <w:p w14:paraId="04249F4F" w14:textId="77777777" w:rsidR="00FA2FD0" w:rsidRDefault="00FA2FD0" w:rsidP="0043330E">
      <w:pPr>
        <w:numPr>
          <w:ilvl w:val="0"/>
          <w:numId w:val="9"/>
        </w:numPr>
        <w:spacing w:line="520" w:lineRule="exact"/>
        <w:jc w:val="both"/>
        <w:rPr>
          <w:rFonts w:ascii="標楷體" w:eastAsia="標楷體" w:hAnsi="標楷體"/>
          <w:sz w:val="32"/>
          <w:szCs w:val="32"/>
        </w:rPr>
      </w:pPr>
      <w:r>
        <w:rPr>
          <w:rFonts w:ascii="標楷體" w:eastAsia="標楷體" w:hAnsi="標楷體" w:hint="eastAsia"/>
          <w:sz w:val="32"/>
          <w:szCs w:val="32"/>
        </w:rPr>
        <w:t>本人並</w:t>
      </w:r>
      <w:r w:rsidRPr="001E71A4">
        <w:rPr>
          <w:rFonts w:ascii="標楷體" w:eastAsia="標楷體" w:hAnsi="標楷體" w:hint="eastAsia"/>
          <w:sz w:val="32"/>
          <w:szCs w:val="32"/>
        </w:rPr>
        <w:t>無向</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預(借)支薪</w:t>
      </w:r>
      <w:r>
        <w:rPr>
          <w:rFonts w:ascii="標楷體" w:eastAsia="標楷體" w:hAnsi="標楷體" w:hint="eastAsia"/>
          <w:sz w:val="32"/>
          <w:szCs w:val="32"/>
        </w:rPr>
        <w:t>資、亦無有廠商對本人得主張抵銷之事由，且無</w:t>
      </w:r>
      <w:r w:rsidRPr="001E71A4">
        <w:rPr>
          <w:rFonts w:ascii="標楷體" w:eastAsia="標楷體" w:hAnsi="標楷體" w:hint="eastAsia"/>
          <w:sz w:val="32"/>
          <w:szCs w:val="32"/>
        </w:rPr>
        <w:t>將薪資請求權讓與或設定其他權利之情事。</w:t>
      </w:r>
    </w:p>
    <w:p w14:paraId="0C003CD8" w14:textId="77777777" w:rsidR="00FA2FD0" w:rsidRDefault="00FA2FD0" w:rsidP="0043330E">
      <w:pPr>
        <w:numPr>
          <w:ilvl w:val="0"/>
          <w:numId w:val="9"/>
        </w:numPr>
        <w:spacing w:line="520" w:lineRule="exact"/>
        <w:rPr>
          <w:rFonts w:ascii="標楷體" w:eastAsia="標楷體" w:hAnsi="標楷體"/>
          <w:sz w:val="32"/>
          <w:szCs w:val="32"/>
        </w:rPr>
      </w:pPr>
      <w:r>
        <w:rPr>
          <w:rFonts w:ascii="標楷體" w:eastAsia="標楷體" w:hAnsi="標楷體" w:hint="eastAsia"/>
          <w:sz w:val="32"/>
          <w:szCs w:val="32"/>
        </w:rPr>
        <w:t>本人</w:t>
      </w:r>
      <w:r w:rsidRPr="001E71A4">
        <w:rPr>
          <w:rFonts w:ascii="標楷體" w:eastAsia="標楷體" w:hAnsi="標楷體" w:hint="eastAsia"/>
          <w:sz w:val="32"/>
          <w:szCs w:val="32"/>
        </w:rPr>
        <w:t>於收受機關給付金額後，就該金額不再向</w:t>
      </w:r>
      <w:r w:rsidRPr="00FB6192">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請求薪資給付。</w:t>
      </w:r>
    </w:p>
    <w:p w14:paraId="002AE537" w14:textId="77777777" w:rsidR="00FA2FD0" w:rsidRDefault="00FA2FD0" w:rsidP="0043330E">
      <w:pPr>
        <w:numPr>
          <w:ilvl w:val="0"/>
          <w:numId w:val="9"/>
        </w:numPr>
        <w:spacing w:line="520" w:lineRule="exact"/>
        <w:rPr>
          <w:rFonts w:ascii="標楷體" w:eastAsia="標楷體" w:hAnsi="標楷體"/>
          <w:b/>
          <w:sz w:val="32"/>
          <w:szCs w:val="32"/>
        </w:rPr>
      </w:pPr>
      <w:r w:rsidRPr="00936043">
        <w:rPr>
          <w:rFonts w:ascii="標楷體" w:eastAsia="標楷體" w:hAnsi="標楷體" w:hint="eastAsia"/>
          <w:b/>
          <w:sz w:val="32"/>
          <w:szCs w:val="32"/>
        </w:rPr>
        <w:t>本人以上</w:t>
      </w:r>
      <w:r>
        <w:rPr>
          <w:rFonts w:ascii="標楷體" w:eastAsia="標楷體" w:hAnsi="標楷體" w:hint="eastAsia"/>
          <w:b/>
          <w:sz w:val="32"/>
          <w:szCs w:val="32"/>
        </w:rPr>
        <w:t>聲明</w:t>
      </w:r>
      <w:r w:rsidRPr="00936043">
        <w:rPr>
          <w:rFonts w:ascii="標楷體" w:eastAsia="標楷體" w:hAnsi="標楷體" w:hint="eastAsia"/>
          <w:b/>
          <w:sz w:val="32"/>
          <w:szCs w:val="32"/>
        </w:rPr>
        <w:t>全屬真實，</w:t>
      </w:r>
      <w:r>
        <w:rPr>
          <w:rFonts w:ascii="標楷體" w:eastAsia="標楷體" w:hAnsi="標楷體" w:hint="eastAsia"/>
          <w:b/>
          <w:sz w:val="32"/>
          <w:szCs w:val="32"/>
        </w:rPr>
        <w:t>並知</w:t>
      </w:r>
      <w:r w:rsidRPr="00936043">
        <w:rPr>
          <w:rFonts w:ascii="標楷體" w:eastAsia="標楷體" w:hAnsi="標楷體" w:hint="eastAsia"/>
          <w:b/>
          <w:sz w:val="32"/>
          <w:szCs w:val="32"/>
        </w:rPr>
        <w:t>如有不實</w:t>
      </w:r>
      <w:r>
        <w:rPr>
          <w:rFonts w:ascii="標楷體" w:eastAsia="標楷體" w:hAnsi="標楷體" w:hint="eastAsia"/>
          <w:b/>
          <w:sz w:val="32"/>
          <w:szCs w:val="32"/>
        </w:rPr>
        <w:t>，將負相關刑事法律責任，且</w:t>
      </w:r>
      <w:r w:rsidRPr="00936043">
        <w:rPr>
          <w:rFonts w:ascii="標楷體" w:eastAsia="標楷體" w:hAnsi="標楷體" w:hint="eastAsia"/>
          <w:b/>
          <w:sz w:val="32"/>
          <w:szCs w:val="32"/>
        </w:rPr>
        <w:t>機關</w:t>
      </w:r>
      <w:r>
        <w:rPr>
          <w:rFonts w:ascii="標楷體" w:eastAsia="標楷體" w:hAnsi="標楷體" w:hint="eastAsia"/>
          <w:b/>
          <w:sz w:val="32"/>
          <w:szCs w:val="32"/>
        </w:rPr>
        <w:t>或廠商</w:t>
      </w:r>
      <w:r w:rsidRPr="00936043">
        <w:rPr>
          <w:rFonts w:ascii="標楷體" w:eastAsia="標楷體" w:hAnsi="標楷體" w:hint="eastAsia"/>
          <w:b/>
          <w:sz w:val="32"/>
          <w:szCs w:val="32"/>
        </w:rPr>
        <w:t>因此所衍生之損害，本人</w:t>
      </w:r>
      <w:r>
        <w:rPr>
          <w:rFonts w:ascii="標楷體" w:eastAsia="標楷體" w:hAnsi="標楷體" w:hint="eastAsia"/>
          <w:b/>
          <w:sz w:val="32"/>
          <w:szCs w:val="32"/>
        </w:rPr>
        <w:t>願負民事</w:t>
      </w:r>
      <w:r w:rsidRPr="00936043">
        <w:rPr>
          <w:rFonts w:ascii="標楷體" w:eastAsia="標楷體" w:hAnsi="標楷體" w:hint="eastAsia"/>
          <w:b/>
          <w:sz w:val="32"/>
          <w:szCs w:val="32"/>
        </w:rPr>
        <w:t>賠償</w:t>
      </w:r>
      <w:r>
        <w:rPr>
          <w:rFonts w:ascii="標楷體" w:eastAsia="標楷體" w:hAnsi="標楷體" w:hint="eastAsia"/>
          <w:b/>
          <w:sz w:val="32"/>
          <w:szCs w:val="32"/>
        </w:rPr>
        <w:t>責任</w:t>
      </w:r>
      <w:r w:rsidRPr="00936043">
        <w:rPr>
          <w:rFonts w:ascii="標楷體" w:eastAsia="標楷體" w:hAnsi="標楷體" w:hint="eastAsia"/>
          <w:b/>
          <w:sz w:val="32"/>
          <w:szCs w:val="32"/>
        </w:rPr>
        <w:t>，特立此切結為憑。</w:t>
      </w:r>
      <w:r>
        <w:rPr>
          <w:rFonts w:ascii="標楷體" w:eastAsia="標楷體" w:hAnsi="標楷體" w:hint="eastAsia"/>
          <w:b/>
          <w:sz w:val="32"/>
          <w:szCs w:val="32"/>
        </w:rPr>
        <w:t xml:space="preserve">    </w:t>
      </w:r>
    </w:p>
    <w:p w14:paraId="08A8320C" w14:textId="77777777" w:rsidR="00FA2FD0" w:rsidRDefault="00FA2FD0" w:rsidP="00FA2FD0">
      <w:pPr>
        <w:spacing w:line="520" w:lineRule="exact"/>
        <w:rPr>
          <w:rFonts w:ascii="標楷體" w:eastAsia="標楷體" w:hAnsi="標楷體"/>
          <w:b/>
          <w:sz w:val="32"/>
          <w:szCs w:val="32"/>
        </w:rPr>
      </w:pPr>
    </w:p>
    <w:p w14:paraId="37949947" w14:textId="77777777" w:rsidR="00FA2FD0" w:rsidRPr="00936043" w:rsidRDefault="00FA2FD0" w:rsidP="00FA2FD0">
      <w:pPr>
        <w:spacing w:line="520" w:lineRule="exact"/>
        <w:rPr>
          <w:rFonts w:ascii="標楷體" w:eastAsia="標楷體" w:hAnsi="標楷體"/>
          <w:b/>
          <w:sz w:val="32"/>
          <w:szCs w:val="32"/>
        </w:rPr>
      </w:pPr>
    </w:p>
    <w:p w14:paraId="5AC9135F" w14:textId="77777777" w:rsidR="00FA2FD0" w:rsidRDefault="00FA2FD0" w:rsidP="00FA2FD0">
      <w:pPr>
        <w:spacing w:line="500" w:lineRule="exact"/>
        <w:rPr>
          <w:rFonts w:ascii="標楷體" w:eastAsia="標楷體" w:hAnsi="標楷體"/>
          <w:sz w:val="32"/>
          <w:szCs w:val="32"/>
        </w:rPr>
      </w:pPr>
    </w:p>
    <w:p w14:paraId="6EF90537" w14:textId="77777777" w:rsidR="00FA2FD0" w:rsidRDefault="00FA2FD0" w:rsidP="00FA2FD0">
      <w:pPr>
        <w:spacing w:line="500" w:lineRule="exact"/>
        <w:rPr>
          <w:rFonts w:ascii="標楷體" w:eastAsia="標楷體" w:hAnsi="標楷體"/>
          <w:sz w:val="32"/>
          <w:szCs w:val="32"/>
        </w:rPr>
      </w:pPr>
      <w:r>
        <w:rPr>
          <w:rFonts w:ascii="標楷體" w:eastAsia="標楷體" w:hAnsi="標楷體" w:hint="eastAsia"/>
          <w:sz w:val="32"/>
          <w:szCs w:val="32"/>
        </w:rPr>
        <w:t>此致</w:t>
      </w:r>
    </w:p>
    <w:p w14:paraId="624A09C9" w14:textId="77777777" w:rsidR="00FA2FD0" w:rsidRDefault="00FA2FD0" w:rsidP="00FA2FD0">
      <w:pPr>
        <w:spacing w:line="500" w:lineRule="exact"/>
        <w:rPr>
          <w:rFonts w:ascii="標楷體" w:eastAsia="標楷體" w:hAnsi="標楷體"/>
          <w:sz w:val="32"/>
          <w:szCs w:val="32"/>
        </w:rPr>
      </w:pPr>
      <w:r>
        <w:rPr>
          <w:rFonts w:ascii="標楷體" w:eastAsia="標楷體" w:hAnsi="標楷體" w:hint="eastAsia"/>
          <w:sz w:val="32"/>
          <w:szCs w:val="32"/>
          <w:u w:val="single"/>
        </w:rPr>
        <w:t xml:space="preserve">               </w:t>
      </w:r>
      <w:r w:rsidRPr="009275BE">
        <w:rPr>
          <w:rFonts w:ascii="標楷體" w:eastAsia="標楷體" w:hAnsi="標楷體" w:hint="eastAsia"/>
          <w:sz w:val="32"/>
          <w:szCs w:val="32"/>
        </w:rPr>
        <w:t>(</w:t>
      </w:r>
      <w:r>
        <w:rPr>
          <w:rFonts w:ascii="標楷體" w:eastAsia="標楷體" w:hAnsi="標楷體" w:hint="eastAsia"/>
          <w:sz w:val="32"/>
          <w:szCs w:val="32"/>
        </w:rPr>
        <w:t>機關)</w:t>
      </w:r>
    </w:p>
    <w:p w14:paraId="4D665922" w14:textId="77777777" w:rsidR="00FA2FD0" w:rsidRDefault="00FA2FD0" w:rsidP="00FA2FD0">
      <w:pPr>
        <w:spacing w:beforeLines="50" w:before="120"/>
        <w:rPr>
          <w:rFonts w:ascii="標楷體" w:eastAsia="標楷體" w:hAnsi="標楷體"/>
          <w:sz w:val="32"/>
          <w:szCs w:val="32"/>
        </w:rPr>
      </w:pPr>
    </w:p>
    <w:p w14:paraId="6A764384" w14:textId="77777777" w:rsidR="00FA2FD0" w:rsidRPr="00334A54" w:rsidRDefault="00FA2FD0" w:rsidP="00FA2FD0">
      <w:pPr>
        <w:snapToGrid w:val="0"/>
        <w:spacing w:beforeLines="50" w:before="120" w:line="540" w:lineRule="atLeast"/>
        <w:rPr>
          <w:rFonts w:ascii="標楷體" w:eastAsia="標楷體" w:hAnsi="標楷體"/>
          <w:sz w:val="32"/>
          <w:szCs w:val="32"/>
        </w:rPr>
      </w:pPr>
      <w:r w:rsidRPr="00334A54">
        <w:rPr>
          <w:rFonts w:ascii="標楷體" w:eastAsia="標楷體" w:hAnsi="標楷體" w:hint="eastAsia"/>
          <w:sz w:val="32"/>
          <w:szCs w:val="32"/>
        </w:rPr>
        <w:t>立切結書人：</w:t>
      </w:r>
      <w:r>
        <w:rPr>
          <w:rFonts w:ascii="標楷體" w:eastAsia="標楷體" w:hAnsi="標楷體" w:hint="eastAsia"/>
          <w:sz w:val="32"/>
          <w:szCs w:val="32"/>
        </w:rPr>
        <w:t xml:space="preserve">               </w:t>
      </w:r>
      <w:r w:rsidRPr="00334A54">
        <w:rPr>
          <w:rFonts w:ascii="標楷體" w:eastAsia="標楷體" w:hAnsi="標楷體" w:hint="eastAsia"/>
          <w:sz w:val="32"/>
          <w:szCs w:val="32"/>
        </w:rPr>
        <w:t>（簽章）</w:t>
      </w:r>
    </w:p>
    <w:p w14:paraId="56091ACF" w14:textId="77777777" w:rsidR="00FA2FD0" w:rsidRPr="00334A54" w:rsidRDefault="00FA2FD0" w:rsidP="00FA2FD0">
      <w:pPr>
        <w:snapToGrid w:val="0"/>
        <w:spacing w:line="540" w:lineRule="atLeast"/>
        <w:rPr>
          <w:rFonts w:ascii="標楷體" w:eastAsia="標楷體" w:hAnsi="標楷體"/>
          <w:sz w:val="32"/>
          <w:szCs w:val="32"/>
        </w:rPr>
      </w:pPr>
      <w:r>
        <w:rPr>
          <w:rFonts w:ascii="標楷體" w:eastAsia="標楷體" w:hAnsi="標楷體" w:hint="eastAsia"/>
          <w:sz w:val="32"/>
          <w:szCs w:val="32"/>
        </w:rPr>
        <w:t>國民</w:t>
      </w:r>
      <w:r w:rsidRPr="00334A54">
        <w:rPr>
          <w:rFonts w:ascii="標楷體" w:eastAsia="標楷體" w:hAnsi="標楷體" w:hint="eastAsia"/>
          <w:sz w:val="32"/>
          <w:szCs w:val="32"/>
        </w:rPr>
        <w:t>身分證統一編號：</w:t>
      </w:r>
      <w:r>
        <w:rPr>
          <w:rFonts w:ascii="標楷體" w:eastAsia="標楷體" w:hAnsi="標楷體" w:hint="eastAsia"/>
          <w:sz w:val="32"/>
          <w:szCs w:val="32"/>
        </w:rPr>
        <w:t xml:space="preserve">            </w:t>
      </w:r>
    </w:p>
    <w:p w14:paraId="36565AB4" w14:textId="77777777" w:rsidR="00FA2FD0" w:rsidRPr="00334A54" w:rsidRDefault="00FA2FD0" w:rsidP="00FA2FD0">
      <w:pPr>
        <w:snapToGrid w:val="0"/>
        <w:spacing w:line="540" w:lineRule="atLeast"/>
        <w:rPr>
          <w:rFonts w:ascii="標楷體" w:eastAsia="標楷體" w:hAnsi="標楷體"/>
          <w:sz w:val="32"/>
          <w:szCs w:val="32"/>
        </w:rPr>
      </w:pPr>
      <w:r w:rsidRPr="00334A54">
        <w:rPr>
          <w:rFonts w:ascii="標楷體" w:eastAsia="標楷體" w:hAnsi="標楷體" w:hint="eastAsia"/>
          <w:sz w:val="32"/>
          <w:szCs w:val="32"/>
        </w:rPr>
        <w:t>住址：</w:t>
      </w:r>
    </w:p>
    <w:p w14:paraId="29E28DA0" w14:textId="77777777" w:rsidR="00FA2FD0" w:rsidRDefault="00FA2FD0" w:rsidP="00FA2FD0">
      <w:pPr>
        <w:rPr>
          <w:rFonts w:ascii="標楷體" w:eastAsia="標楷體" w:hAnsi="標楷體"/>
          <w:sz w:val="28"/>
          <w:szCs w:val="28"/>
        </w:rPr>
      </w:pPr>
    </w:p>
    <w:p w14:paraId="735FEB9E" w14:textId="77777777" w:rsidR="00FA2FD0" w:rsidRDefault="00FA2FD0" w:rsidP="00FA2FD0">
      <w:pPr>
        <w:rPr>
          <w:rFonts w:ascii="標楷體" w:eastAsia="標楷體" w:hAnsi="標楷體"/>
          <w:sz w:val="28"/>
          <w:szCs w:val="28"/>
        </w:rPr>
      </w:pPr>
    </w:p>
    <w:p w14:paraId="41DF0AF4" w14:textId="77777777" w:rsidR="00FA2FD0" w:rsidRDefault="00FA2FD0" w:rsidP="00FA2FD0">
      <w:pPr>
        <w:rPr>
          <w:rFonts w:ascii="標楷體" w:eastAsia="標楷體" w:hAnsi="標楷體"/>
          <w:sz w:val="28"/>
          <w:szCs w:val="28"/>
        </w:rPr>
      </w:pPr>
    </w:p>
    <w:p w14:paraId="24B4048A" w14:textId="77777777" w:rsidR="00FA2FD0" w:rsidRPr="00334A54" w:rsidRDefault="00FA2FD0" w:rsidP="00FA2FD0">
      <w:pPr>
        <w:rPr>
          <w:rFonts w:ascii="標楷體" w:eastAsia="標楷體" w:hAnsi="標楷體"/>
          <w:sz w:val="32"/>
          <w:szCs w:val="32"/>
        </w:rPr>
      </w:pPr>
      <w:r w:rsidRPr="00334A54">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334A54">
        <w:rPr>
          <w:rFonts w:ascii="標楷體" w:eastAsia="標楷體" w:hAnsi="標楷體" w:hint="eastAsia"/>
          <w:sz w:val="32"/>
          <w:szCs w:val="32"/>
        </w:rPr>
        <w:t>年</w:t>
      </w:r>
      <w:r>
        <w:rPr>
          <w:rFonts w:ascii="標楷體" w:eastAsia="標楷體" w:hAnsi="標楷體" w:hint="eastAsia"/>
          <w:sz w:val="32"/>
          <w:szCs w:val="32"/>
        </w:rPr>
        <w:t xml:space="preserve">         </w:t>
      </w:r>
      <w:r w:rsidRPr="00334A54">
        <w:rPr>
          <w:rFonts w:ascii="標楷體" w:eastAsia="標楷體" w:hAnsi="標楷體" w:hint="eastAsia"/>
          <w:sz w:val="32"/>
          <w:szCs w:val="32"/>
        </w:rPr>
        <w:t>月</w:t>
      </w:r>
      <w:r>
        <w:rPr>
          <w:rFonts w:ascii="標楷體" w:eastAsia="標楷體" w:hAnsi="標楷體" w:hint="eastAsia"/>
          <w:sz w:val="32"/>
          <w:szCs w:val="32"/>
        </w:rPr>
        <w:t xml:space="preserve">         </w:t>
      </w:r>
      <w:r w:rsidRPr="00334A54">
        <w:rPr>
          <w:rFonts w:ascii="標楷體" w:eastAsia="標楷體" w:hAnsi="標楷體" w:hint="eastAsia"/>
          <w:sz w:val="32"/>
          <w:szCs w:val="32"/>
        </w:rPr>
        <w:t>日</w:t>
      </w:r>
    </w:p>
    <w:p w14:paraId="291EEA11" w14:textId="77777777" w:rsidR="00FA2FD0" w:rsidRDefault="00FA2FD0"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2206500A" w14:textId="77777777" w:rsidR="00DA3073" w:rsidRDefault="00DA3073"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67395C82" w14:textId="77777777" w:rsidR="00DA3073" w:rsidRDefault="00DA3073"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1E9ECF01" w14:textId="77777777" w:rsidR="00DA3073" w:rsidRDefault="00DA3073"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4D7822CB" w14:textId="77777777" w:rsidR="00DA3073" w:rsidRDefault="00DA3073"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14DB9FE3" w14:textId="77777777" w:rsidR="00DA3073" w:rsidRDefault="00DA3073"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48918EA6" w14:textId="77777777" w:rsidR="00DA3073" w:rsidRDefault="00DA3073"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131A3F37" w14:textId="77777777" w:rsidR="00DA3073" w:rsidRPr="00F41AFC" w:rsidRDefault="00DA3073" w:rsidP="00DA3073">
      <w:pPr>
        <w:spacing w:line="520" w:lineRule="exact"/>
        <w:rPr>
          <w:rFonts w:ascii="標楷體" w:eastAsia="標楷體" w:hAnsi="標楷體"/>
          <w:b/>
          <w:sz w:val="36"/>
          <w:szCs w:val="36"/>
        </w:rPr>
      </w:pPr>
      <w:r w:rsidRPr="00F41AFC">
        <w:rPr>
          <w:rFonts w:ascii="標楷體" w:eastAsia="標楷體" w:hAnsi="標楷體" w:hint="eastAsia"/>
          <w:b/>
          <w:sz w:val="36"/>
          <w:szCs w:val="36"/>
        </w:rPr>
        <w:lastRenderedPageBreak/>
        <w:t>附錄3</w:t>
      </w:r>
    </w:p>
    <w:p w14:paraId="70F7CA57" w14:textId="77777777" w:rsidR="00DA3073" w:rsidRPr="00F41AFC" w:rsidRDefault="00DA3073" w:rsidP="00DA3073">
      <w:pPr>
        <w:spacing w:line="520" w:lineRule="exact"/>
        <w:jc w:val="center"/>
        <w:rPr>
          <w:rFonts w:ascii="標楷體" w:eastAsia="標楷體" w:hAnsi="標楷體"/>
          <w:b/>
          <w:sz w:val="36"/>
          <w:szCs w:val="36"/>
        </w:rPr>
      </w:pPr>
      <w:r w:rsidRPr="00F41AFC">
        <w:rPr>
          <w:rFonts w:ascii="標楷體" w:eastAsia="標楷體" w:hAnsi="標楷體" w:hint="eastAsia"/>
          <w:b/>
          <w:sz w:val="36"/>
          <w:szCs w:val="36"/>
        </w:rPr>
        <w:t>文化部及所屬機關藝文採購涉第三人完成語文著作</w:t>
      </w:r>
    </w:p>
    <w:p w14:paraId="6D1A4FA2" w14:textId="77777777" w:rsidR="00DA3073" w:rsidRPr="00F41AFC" w:rsidRDefault="00DA3073" w:rsidP="00DA3073">
      <w:pPr>
        <w:spacing w:line="520" w:lineRule="exact"/>
        <w:jc w:val="center"/>
        <w:rPr>
          <w:rFonts w:ascii="標楷體" w:eastAsia="標楷體" w:hAnsi="標楷體"/>
          <w:b/>
          <w:sz w:val="36"/>
          <w:szCs w:val="36"/>
        </w:rPr>
      </w:pPr>
      <w:r w:rsidRPr="00F41AFC">
        <w:rPr>
          <w:rFonts w:ascii="標楷體" w:eastAsia="標楷體" w:hAnsi="標楷體" w:hint="eastAsia"/>
          <w:b/>
          <w:sz w:val="36"/>
          <w:szCs w:val="36"/>
        </w:rPr>
        <w:t>費用支給原則</w:t>
      </w:r>
    </w:p>
    <w:p w14:paraId="256DE693" w14:textId="77777777" w:rsidR="00DA3073" w:rsidRPr="00F41AFC" w:rsidRDefault="00DA3073" w:rsidP="00DA3073">
      <w:pPr>
        <w:spacing w:line="240" w:lineRule="exact"/>
        <w:rPr>
          <w:rFonts w:ascii="標楷體" w:eastAsia="標楷體" w:hAnsi="標楷體"/>
          <w:sz w:val="28"/>
          <w:szCs w:val="28"/>
        </w:rPr>
      </w:pPr>
    </w:p>
    <w:p w14:paraId="04335E76" w14:textId="77777777" w:rsidR="00DA3073" w:rsidRPr="00F41AFC" w:rsidRDefault="00DA3073" w:rsidP="00DA3073">
      <w:pPr>
        <w:pStyle w:val="a4"/>
        <w:numPr>
          <w:ilvl w:val="0"/>
          <w:numId w:val="14"/>
        </w:numPr>
        <w:autoSpaceDN w:val="0"/>
        <w:spacing w:line="440" w:lineRule="exact"/>
        <w:ind w:leftChars="0" w:left="567" w:hanging="567"/>
        <w:textAlignment w:val="baseline"/>
        <w:rPr>
          <w:rFonts w:ascii="標楷體" w:eastAsia="標楷體" w:hAnsi="標楷體"/>
          <w:sz w:val="28"/>
          <w:szCs w:val="28"/>
        </w:rPr>
      </w:pPr>
      <w:r w:rsidRPr="00F41AFC">
        <w:rPr>
          <w:rFonts w:ascii="標楷體" w:eastAsia="標楷體" w:hAnsi="標楷體" w:cs="標楷體-WinCharSetFFFF-H" w:hint="eastAsia"/>
          <w:kern w:val="0"/>
          <w:sz w:val="28"/>
          <w:szCs w:val="28"/>
        </w:rPr>
        <w:t>為規範文化部及所屬機關（以下合稱機關）辦理藝文採購，得標廠商(下稱廠商)聘請</w:t>
      </w:r>
      <w:r w:rsidRPr="00F41AFC">
        <w:rPr>
          <w:rFonts w:ascii="標楷體" w:eastAsia="標楷體" w:hAnsi="標楷體" w:hint="eastAsia"/>
          <w:sz w:val="28"/>
          <w:szCs w:val="28"/>
        </w:rPr>
        <w:t>契約雙方當事人以外第三人完成語文著作所支給之費用，以落實文化藝術採購辦法第十二條規定，保障第三人創作權益，</w:t>
      </w:r>
      <w:r w:rsidRPr="00F41AFC">
        <w:rPr>
          <w:rFonts w:ascii="標楷體" w:eastAsia="標楷體" w:hAnsi="標楷體" w:cs="標楷體-WinCharSetFFFF-H" w:hint="eastAsia"/>
          <w:kern w:val="0"/>
          <w:sz w:val="28"/>
          <w:szCs w:val="28"/>
        </w:rPr>
        <w:t>特訂定本原則。</w:t>
      </w:r>
    </w:p>
    <w:p w14:paraId="41BB8C2A" w14:textId="77777777" w:rsidR="00DA3073" w:rsidRPr="00F41AFC" w:rsidRDefault="00DA3073" w:rsidP="00DA3073">
      <w:pPr>
        <w:pStyle w:val="a4"/>
        <w:numPr>
          <w:ilvl w:val="0"/>
          <w:numId w:val="14"/>
        </w:numPr>
        <w:autoSpaceDN w:val="0"/>
        <w:spacing w:line="440" w:lineRule="exact"/>
        <w:ind w:leftChars="0" w:left="567" w:hanging="567"/>
        <w:textAlignment w:val="baseline"/>
        <w:rPr>
          <w:rFonts w:ascii="標楷體" w:eastAsia="標楷體" w:hAnsi="標楷體"/>
          <w:sz w:val="28"/>
          <w:szCs w:val="28"/>
        </w:rPr>
      </w:pPr>
      <w:r w:rsidRPr="00F41AFC">
        <w:rPr>
          <w:rFonts w:ascii="標楷體" w:eastAsia="標楷體" w:hAnsi="標楷體" w:hint="eastAsia"/>
          <w:sz w:val="28"/>
          <w:szCs w:val="28"/>
        </w:rPr>
        <w:t>廠商為履行契約，聘請第三人完成語文著作，得依</w:t>
      </w:r>
      <w:r w:rsidRPr="00F41AFC">
        <w:rPr>
          <w:rFonts w:ascii="標楷體" w:eastAsia="標楷體" w:hAnsi="標楷體" w:cs="標楷體-WinCharSetFFFF-H" w:hint="eastAsia"/>
          <w:kern w:val="0"/>
          <w:sz w:val="28"/>
          <w:szCs w:val="28"/>
        </w:rPr>
        <w:t>附表所定基準費用支給第三人。</w:t>
      </w:r>
    </w:p>
    <w:p w14:paraId="52FD030B" w14:textId="77777777" w:rsidR="00DA3073" w:rsidRPr="00F41AFC" w:rsidRDefault="00DA3073" w:rsidP="00DA3073">
      <w:pPr>
        <w:pStyle w:val="a4"/>
        <w:numPr>
          <w:ilvl w:val="0"/>
          <w:numId w:val="14"/>
        </w:numPr>
        <w:autoSpaceDN w:val="0"/>
        <w:spacing w:line="440" w:lineRule="exact"/>
        <w:ind w:leftChars="0" w:left="567" w:hanging="567"/>
        <w:textAlignment w:val="baseline"/>
        <w:rPr>
          <w:rFonts w:ascii="標楷體" w:eastAsia="標楷體" w:hAnsi="標楷體"/>
          <w:sz w:val="28"/>
          <w:szCs w:val="28"/>
        </w:rPr>
      </w:pPr>
      <w:r w:rsidRPr="00F41AFC">
        <w:rPr>
          <w:rFonts w:ascii="標楷體" w:eastAsia="標楷體" w:hAnsi="標楷體" w:cs="Arial" w:hint="eastAsia"/>
          <w:kern w:val="0"/>
          <w:sz w:val="28"/>
          <w:szCs w:val="28"/>
          <w:bdr w:val="none" w:sz="0" w:space="0" w:color="auto" w:frame="1"/>
        </w:rPr>
        <w:t>廠商依本原則支給語文著作費用予第三人，</w:t>
      </w:r>
      <w:r w:rsidRPr="00F41AFC">
        <w:rPr>
          <w:rFonts w:ascii="標楷體" w:eastAsia="標楷體" w:hAnsi="標楷體" w:cs="Arial"/>
          <w:kern w:val="0"/>
          <w:sz w:val="28"/>
          <w:szCs w:val="28"/>
          <w:bdr w:val="none" w:sz="0" w:space="0" w:color="auto" w:frame="1"/>
        </w:rPr>
        <w:t>應</w:t>
      </w:r>
      <w:r w:rsidRPr="00F41AFC">
        <w:rPr>
          <w:rFonts w:ascii="標楷體" w:eastAsia="標楷體" w:hAnsi="標楷體" w:cs="Arial" w:hint="eastAsia"/>
          <w:kern w:val="0"/>
          <w:sz w:val="28"/>
          <w:szCs w:val="28"/>
          <w:bdr w:val="none" w:sz="0" w:space="0" w:color="auto" w:frame="1"/>
        </w:rPr>
        <w:t>考量著作之性質、</w:t>
      </w:r>
      <w:r w:rsidRPr="00F41AFC">
        <w:rPr>
          <w:rFonts w:ascii="標楷體" w:eastAsia="標楷體" w:hAnsi="標楷體" w:cs="Arial"/>
          <w:kern w:val="0"/>
          <w:sz w:val="28"/>
          <w:szCs w:val="28"/>
          <w:bdr w:val="none" w:sz="0" w:space="0" w:color="auto" w:frame="1"/>
        </w:rPr>
        <w:t>難易度、專業程度</w:t>
      </w:r>
      <w:r w:rsidRPr="00F41AFC">
        <w:rPr>
          <w:rFonts w:ascii="標楷體" w:eastAsia="標楷體" w:hAnsi="標楷體" w:cs="Arial" w:hint="eastAsia"/>
          <w:kern w:val="0"/>
          <w:sz w:val="28"/>
          <w:szCs w:val="28"/>
          <w:bdr w:val="none" w:sz="0" w:space="0" w:color="auto" w:frame="1"/>
        </w:rPr>
        <w:t>、獨特性、完成期限、使用語言、字數、創作者知名度、刊載媒體或平台、市場行情或其他因素，綜合評定之。</w:t>
      </w:r>
    </w:p>
    <w:p w14:paraId="4F6AAA64" w14:textId="77777777" w:rsidR="00DA3073" w:rsidRPr="00F41AFC" w:rsidRDefault="00DA3073" w:rsidP="00DA3073">
      <w:pPr>
        <w:pStyle w:val="a4"/>
        <w:numPr>
          <w:ilvl w:val="0"/>
          <w:numId w:val="14"/>
        </w:numPr>
        <w:autoSpaceDN w:val="0"/>
        <w:spacing w:line="440" w:lineRule="exact"/>
        <w:ind w:leftChars="0" w:left="567" w:hanging="567"/>
        <w:textAlignment w:val="baseline"/>
        <w:rPr>
          <w:rFonts w:ascii="標楷體" w:eastAsia="標楷體" w:hAnsi="標楷體"/>
          <w:sz w:val="28"/>
          <w:szCs w:val="28"/>
        </w:rPr>
      </w:pPr>
      <w:r w:rsidRPr="00F41AFC">
        <w:rPr>
          <w:rFonts w:ascii="標楷體" w:eastAsia="標楷體" w:hAnsi="標楷體" w:cs="Arial" w:hint="eastAsia"/>
          <w:kern w:val="0"/>
          <w:sz w:val="28"/>
          <w:szCs w:val="28"/>
          <w:bdr w:val="none" w:sz="0" w:space="0" w:color="auto" w:frame="1"/>
        </w:rPr>
        <w:t>廠商依前點綜合評定支給之費用如不合理，或經該第三人提出異議者，廠商應主動與其協議。機關亦得邀集廠商及該第三人共同議定。</w:t>
      </w:r>
    </w:p>
    <w:p w14:paraId="4A179FA9" w14:textId="77777777" w:rsidR="00DA3073" w:rsidRPr="00F41AFC" w:rsidRDefault="00DA3073" w:rsidP="00DA3073">
      <w:pPr>
        <w:pStyle w:val="a4"/>
        <w:numPr>
          <w:ilvl w:val="0"/>
          <w:numId w:val="14"/>
        </w:numPr>
        <w:autoSpaceDN w:val="0"/>
        <w:spacing w:line="440" w:lineRule="exact"/>
        <w:ind w:leftChars="0" w:left="567" w:hanging="567"/>
        <w:textAlignment w:val="baseline"/>
        <w:rPr>
          <w:rFonts w:ascii="標楷體" w:eastAsia="標楷體" w:hAnsi="標楷體"/>
          <w:sz w:val="28"/>
          <w:szCs w:val="28"/>
        </w:rPr>
      </w:pPr>
      <w:r w:rsidRPr="00F41AFC">
        <w:rPr>
          <w:rFonts w:ascii="標楷體" w:eastAsia="標楷體" w:hAnsi="標楷體" w:cs="Arial" w:hint="eastAsia"/>
          <w:kern w:val="0"/>
          <w:sz w:val="28"/>
          <w:szCs w:val="28"/>
          <w:bdr w:val="none" w:sz="0" w:space="0" w:color="auto" w:frame="1"/>
        </w:rPr>
        <w:t>機關辦理藝文採購案招標前，已可預見該案涉有第三人受聘完成語文著作之情形者，宜於契約約定該著作費用或預計核實支付之金額。</w:t>
      </w:r>
    </w:p>
    <w:p w14:paraId="0754EE5D" w14:textId="77777777" w:rsidR="00DA3073" w:rsidRPr="00F41AFC" w:rsidRDefault="00DA3073" w:rsidP="00DA3073">
      <w:pPr>
        <w:pStyle w:val="a4"/>
        <w:numPr>
          <w:ilvl w:val="0"/>
          <w:numId w:val="14"/>
        </w:numPr>
        <w:autoSpaceDN w:val="0"/>
        <w:spacing w:line="440" w:lineRule="exact"/>
        <w:ind w:leftChars="0" w:left="567" w:hanging="567"/>
        <w:textAlignment w:val="baseline"/>
        <w:rPr>
          <w:rFonts w:ascii="標楷體" w:eastAsia="標楷體" w:hAnsi="標楷體"/>
          <w:sz w:val="28"/>
          <w:szCs w:val="28"/>
        </w:rPr>
      </w:pPr>
      <w:r w:rsidRPr="00F41AFC">
        <w:rPr>
          <w:rFonts w:ascii="標楷體" w:eastAsia="標楷體" w:hAnsi="標楷體" w:cs="標楷體-WinCharSetFFFF-H" w:hint="eastAsia"/>
          <w:kern w:val="0"/>
          <w:sz w:val="28"/>
          <w:szCs w:val="28"/>
        </w:rPr>
        <w:t>附表所列基準費用為最低參考原則，</w:t>
      </w:r>
      <w:r w:rsidRPr="00F41AFC">
        <w:rPr>
          <w:rFonts w:ascii="標楷體" w:eastAsia="標楷體" w:hAnsi="標楷體" w:hint="eastAsia"/>
          <w:sz w:val="28"/>
          <w:szCs w:val="28"/>
        </w:rPr>
        <w:t>廠商與第三人之約定如高於附表所列費用，從其約定。</w:t>
      </w:r>
    </w:p>
    <w:p w14:paraId="604922B3" w14:textId="77777777" w:rsidR="00DA3073" w:rsidRPr="00F41AFC" w:rsidRDefault="00DA3073" w:rsidP="00DA3073">
      <w:pPr>
        <w:pStyle w:val="a4"/>
        <w:numPr>
          <w:ilvl w:val="0"/>
          <w:numId w:val="14"/>
        </w:numPr>
        <w:autoSpaceDN w:val="0"/>
        <w:spacing w:line="440" w:lineRule="exact"/>
        <w:ind w:leftChars="0" w:left="567" w:hanging="567"/>
        <w:textAlignment w:val="baseline"/>
        <w:rPr>
          <w:rFonts w:ascii="標楷體" w:eastAsia="標楷體" w:hAnsi="標楷體"/>
          <w:sz w:val="28"/>
          <w:szCs w:val="28"/>
        </w:rPr>
      </w:pPr>
      <w:r w:rsidRPr="00F41AFC">
        <w:rPr>
          <w:rFonts w:ascii="標楷體" w:eastAsia="標楷體" w:hAnsi="標楷體" w:hint="eastAsia"/>
          <w:sz w:val="28"/>
          <w:szCs w:val="28"/>
        </w:rPr>
        <w:t>藝文採購履約標的涉語文著作有下列情形之一，不適用本原則：</w:t>
      </w:r>
    </w:p>
    <w:p w14:paraId="70C520B7" w14:textId="77777777" w:rsidR="00DA3073" w:rsidRPr="00F41AFC" w:rsidRDefault="00DA3073" w:rsidP="00DA3073">
      <w:pPr>
        <w:pStyle w:val="a4"/>
        <w:numPr>
          <w:ilvl w:val="0"/>
          <w:numId w:val="16"/>
        </w:numPr>
        <w:autoSpaceDN w:val="0"/>
        <w:spacing w:line="440" w:lineRule="exact"/>
        <w:ind w:leftChars="150" w:left="927" w:hanging="567"/>
        <w:textAlignment w:val="baseline"/>
        <w:rPr>
          <w:rFonts w:ascii="標楷體" w:eastAsia="標楷體" w:hAnsi="標楷體"/>
          <w:sz w:val="28"/>
          <w:szCs w:val="28"/>
        </w:rPr>
      </w:pPr>
      <w:r w:rsidRPr="00F41AFC">
        <w:rPr>
          <w:rFonts w:ascii="標楷體" w:eastAsia="標楷體" w:hAnsi="標楷體" w:cs="微軟正黑體" w:hint="eastAsia"/>
          <w:sz w:val="28"/>
          <w:szCs w:val="28"/>
        </w:rPr>
        <w:t>藝文採購履約標的</w:t>
      </w:r>
      <w:r w:rsidRPr="00F41AFC">
        <w:rPr>
          <w:rFonts w:ascii="標楷體" w:eastAsia="標楷體" w:hAnsi="標楷體" w:hint="eastAsia"/>
          <w:sz w:val="28"/>
          <w:szCs w:val="28"/>
        </w:rPr>
        <w:t>之全部或主要部分即屬語文著作者。</w:t>
      </w:r>
    </w:p>
    <w:p w14:paraId="5584F7B4" w14:textId="77777777" w:rsidR="00DA3073" w:rsidRPr="00F41AFC" w:rsidRDefault="00DA3073" w:rsidP="00DA3073">
      <w:pPr>
        <w:pStyle w:val="a4"/>
        <w:numPr>
          <w:ilvl w:val="0"/>
          <w:numId w:val="16"/>
        </w:numPr>
        <w:autoSpaceDN w:val="0"/>
        <w:spacing w:line="440" w:lineRule="exact"/>
        <w:ind w:leftChars="150" w:left="927" w:hanging="567"/>
        <w:textAlignment w:val="baseline"/>
        <w:rPr>
          <w:rFonts w:ascii="標楷體" w:eastAsia="標楷體" w:hAnsi="標楷體"/>
          <w:sz w:val="28"/>
          <w:szCs w:val="28"/>
        </w:rPr>
      </w:pPr>
      <w:r w:rsidRPr="00F41AFC">
        <w:rPr>
          <w:rFonts w:ascii="標楷體" w:eastAsia="標楷體" w:hAnsi="標楷體" w:hint="eastAsia"/>
          <w:sz w:val="28"/>
          <w:szCs w:val="28"/>
        </w:rPr>
        <w:t>廠商聘請第三人完成之語文著作非附</w:t>
      </w:r>
      <w:r w:rsidRPr="00F41AFC">
        <w:rPr>
          <w:rFonts w:ascii="標楷體" w:eastAsia="標楷體" w:hAnsi="標楷體" w:cs="標楷體-WinCharSetFFFF-H" w:hint="eastAsia"/>
          <w:kern w:val="0"/>
          <w:sz w:val="28"/>
          <w:szCs w:val="28"/>
        </w:rPr>
        <w:t>表所列舉者。</w:t>
      </w:r>
    </w:p>
    <w:p w14:paraId="691F8B88" w14:textId="77777777" w:rsidR="00DA3073" w:rsidRPr="00F41AFC" w:rsidRDefault="00DA3073" w:rsidP="00DA3073">
      <w:pPr>
        <w:pStyle w:val="a4"/>
        <w:numPr>
          <w:ilvl w:val="0"/>
          <w:numId w:val="16"/>
        </w:numPr>
        <w:autoSpaceDN w:val="0"/>
        <w:spacing w:line="440" w:lineRule="exact"/>
        <w:ind w:leftChars="150" w:left="927" w:hanging="567"/>
        <w:textAlignment w:val="baseline"/>
        <w:rPr>
          <w:rFonts w:ascii="標楷體" w:eastAsia="標楷體" w:hAnsi="標楷體"/>
          <w:sz w:val="28"/>
          <w:szCs w:val="28"/>
        </w:rPr>
      </w:pPr>
      <w:r w:rsidRPr="00F41AFC">
        <w:rPr>
          <w:rFonts w:ascii="標楷體" w:eastAsia="標楷體" w:hAnsi="標楷體" w:cs="細明體" w:hint="eastAsia"/>
          <w:kern w:val="0"/>
          <w:sz w:val="28"/>
          <w:szCs w:val="28"/>
        </w:rPr>
        <w:t>第三人為公務員，受邀出席演講、座談、研習及評審（選）等活動而支領鐘點費或稿費者。</w:t>
      </w:r>
    </w:p>
    <w:p w14:paraId="7A38C3C2" w14:textId="77777777" w:rsidR="00DA3073" w:rsidRPr="00F41AFC" w:rsidRDefault="00DA3073" w:rsidP="00DA3073">
      <w:pPr>
        <w:pStyle w:val="a4"/>
        <w:numPr>
          <w:ilvl w:val="0"/>
          <w:numId w:val="14"/>
        </w:numPr>
        <w:autoSpaceDN w:val="0"/>
        <w:spacing w:line="440" w:lineRule="exact"/>
        <w:ind w:leftChars="0" w:left="567" w:hanging="567"/>
        <w:textAlignment w:val="baseline"/>
        <w:rPr>
          <w:rFonts w:ascii="標楷體" w:eastAsia="標楷體" w:hAnsi="標楷體"/>
          <w:sz w:val="28"/>
          <w:szCs w:val="28"/>
        </w:rPr>
      </w:pPr>
      <w:r w:rsidRPr="00F41AFC">
        <w:rPr>
          <w:rFonts w:ascii="標楷體" w:eastAsia="標楷體" w:cs="標楷體" w:hint="eastAsia"/>
          <w:kern w:val="0"/>
          <w:sz w:val="28"/>
          <w:szCs w:val="28"/>
        </w:rPr>
        <w:t>附表之基準費用，每三年得重新評估或調整。</w:t>
      </w:r>
    </w:p>
    <w:p w14:paraId="6EBAE422" w14:textId="77777777" w:rsidR="00DA3073" w:rsidRPr="00834CD0" w:rsidRDefault="00DA3073" w:rsidP="00DA3073">
      <w:pPr>
        <w:spacing w:line="440" w:lineRule="exact"/>
        <w:rPr>
          <w:rFonts w:ascii="細明體" w:eastAsia="細明體" w:hAnsi="細明體" w:cs="細明體"/>
          <w:color w:val="FF0000"/>
          <w:kern w:val="0"/>
          <w:sz w:val="27"/>
          <w:szCs w:val="27"/>
        </w:rPr>
      </w:pPr>
    </w:p>
    <w:p w14:paraId="12CED388" w14:textId="77777777" w:rsidR="00DA3073" w:rsidRPr="00834CD0" w:rsidRDefault="00DA3073" w:rsidP="00DA3073">
      <w:pPr>
        <w:spacing w:line="440" w:lineRule="exact"/>
        <w:rPr>
          <w:rFonts w:ascii="標楷體" w:eastAsia="標楷體" w:hAnsi="標楷體"/>
          <w:color w:val="FF0000"/>
          <w:sz w:val="28"/>
          <w:szCs w:val="28"/>
        </w:rPr>
      </w:pPr>
    </w:p>
    <w:p w14:paraId="2395C088" w14:textId="77777777" w:rsidR="00DA3073" w:rsidRPr="00834CD0" w:rsidRDefault="00DA3073" w:rsidP="00DA3073">
      <w:pPr>
        <w:spacing w:line="440" w:lineRule="exact"/>
        <w:rPr>
          <w:rFonts w:ascii="標楷體" w:eastAsia="標楷體" w:hAnsi="標楷體"/>
          <w:color w:val="FF0000"/>
          <w:sz w:val="28"/>
          <w:szCs w:val="28"/>
        </w:rPr>
      </w:pPr>
      <w:r w:rsidRPr="00834CD0">
        <w:rPr>
          <w:rFonts w:ascii="標楷體" w:eastAsia="標楷體" w:hAnsi="標楷體"/>
          <w:color w:val="FF0000"/>
          <w:sz w:val="28"/>
          <w:szCs w:val="28"/>
        </w:rPr>
        <w:br w:type="page"/>
      </w:r>
    </w:p>
    <w:p w14:paraId="4307D6C1" w14:textId="77777777" w:rsidR="00DA3073" w:rsidRPr="00834CD0" w:rsidRDefault="00DA3073" w:rsidP="00DA3073">
      <w:pPr>
        <w:spacing w:line="320" w:lineRule="exact"/>
        <w:jc w:val="center"/>
        <w:rPr>
          <w:rFonts w:ascii="標楷體" w:eastAsia="標楷體" w:hAnsi="標楷體"/>
          <w:b/>
          <w:color w:val="FF0000"/>
          <w:sz w:val="32"/>
          <w:szCs w:val="32"/>
        </w:rPr>
      </w:pPr>
      <w:r w:rsidRPr="00834CD0">
        <w:rPr>
          <w:rFonts w:ascii="標楷體" w:eastAsia="標楷體" w:hAnsi="標楷體"/>
          <w:b/>
          <w:noProof/>
          <w:color w:val="FF0000"/>
          <w:sz w:val="32"/>
          <w:szCs w:val="32"/>
        </w:rPr>
        <w:lastRenderedPageBreak/>
        <mc:AlternateContent>
          <mc:Choice Requires="wps">
            <w:drawing>
              <wp:anchor distT="0" distB="0" distL="114300" distR="114300" simplePos="0" relativeHeight="251697152" behindDoc="0" locked="0" layoutInCell="1" allowOverlap="1" wp14:anchorId="2AB4CE8A" wp14:editId="75643F2C">
                <wp:simplePos x="0" y="0"/>
                <wp:positionH relativeFrom="column">
                  <wp:posOffset>-138430</wp:posOffset>
                </wp:positionH>
                <wp:positionV relativeFrom="paragraph">
                  <wp:posOffset>-130810</wp:posOffset>
                </wp:positionV>
                <wp:extent cx="112776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403985"/>
                        </a:xfrm>
                        <a:prstGeom prst="rect">
                          <a:avLst/>
                        </a:prstGeom>
                        <a:solidFill>
                          <a:srgbClr val="FFFFFF"/>
                        </a:solidFill>
                        <a:ln w="9525">
                          <a:noFill/>
                          <a:miter lim="800000"/>
                          <a:headEnd/>
                          <a:tailEnd/>
                        </a:ln>
                      </wps:spPr>
                      <wps:txbx>
                        <w:txbxContent>
                          <w:p w14:paraId="2DE350B6" w14:textId="77777777" w:rsidR="00FE43FB" w:rsidRPr="00C25713" w:rsidRDefault="00FE43FB" w:rsidP="00DA3073">
                            <w:pPr>
                              <w:spacing w:line="480" w:lineRule="exact"/>
                              <w:rPr>
                                <w:rFonts w:eastAsia="標楷體"/>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B4CE8A" id="文字方塊 2" o:spid="_x0000_s1063" type="#_x0000_t202" style="position:absolute;left:0;text-align:left;margin-left:-10.9pt;margin-top:-10.3pt;width:88.8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" stroked="f">
                <v:textbox style="mso-fit-shape-to-text:t">
                  <w:txbxContent>
                    <w:p w14:paraId="2DE350B6" w14:textId="77777777" w:rsidR="00FE43FB" w:rsidRPr="00C25713" w:rsidRDefault="00FE43FB" w:rsidP="00DA3073">
                      <w:pPr>
                        <w:spacing w:line="480" w:lineRule="exact"/>
                        <w:rPr>
                          <w:rFonts w:eastAsia="標楷體"/>
                          <w:sz w:val="32"/>
                          <w:szCs w:val="32"/>
                        </w:rPr>
                      </w:pPr>
                    </w:p>
                  </w:txbxContent>
                </v:textbox>
              </v:shape>
            </w:pict>
          </mc:Fallback>
        </mc:AlternateContent>
      </w:r>
    </w:p>
    <w:p w14:paraId="1EC6908B" w14:textId="77777777" w:rsidR="00DA3073" w:rsidRPr="007D7C2B" w:rsidRDefault="00DA3073" w:rsidP="00DA3073">
      <w:pPr>
        <w:jc w:val="center"/>
        <w:rPr>
          <w:rFonts w:ascii="標楷體" w:eastAsia="標楷體" w:hAnsi="標楷體"/>
          <w:b/>
          <w:sz w:val="32"/>
          <w:szCs w:val="32"/>
        </w:rPr>
      </w:pPr>
      <w:r w:rsidRPr="007D7C2B">
        <w:rPr>
          <w:rFonts w:ascii="標楷體" w:eastAsia="標楷體" w:hAnsi="標楷體" w:hint="eastAsia"/>
          <w:b/>
          <w:sz w:val="32"/>
          <w:szCs w:val="32"/>
        </w:rPr>
        <w:t>機關藝文採購涉第三人完成語文著作支給基準費用表</w:t>
      </w:r>
    </w:p>
    <w:tbl>
      <w:tblPr>
        <w:tblStyle w:val="a9"/>
        <w:tblW w:w="0" w:type="auto"/>
        <w:tblLook w:val="04A0" w:firstRow="1" w:lastRow="0" w:firstColumn="1" w:lastColumn="0" w:noHBand="0" w:noVBand="1"/>
      </w:tblPr>
      <w:tblGrid>
        <w:gridCol w:w="1101"/>
        <w:gridCol w:w="992"/>
        <w:gridCol w:w="1134"/>
        <w:gridCol w:w="3402"/>
        <w:gridCol w:w="2497"/>
      </w:tblGrid>
      <w:tr w:rsidR="007D7C2B" w:rsidRPr="007D7C2B" w14:paraId="518A8AE4" w14:textId="77777777" w:rsidTr="00817405">
        <w:tc>
          <w:tcPr>
            <w:tcW w:w="3227" w:type="dxa"/>
            <w:gridSpan w:val="3"/>
          </w:tcPr>
          <w:p w14:paraId="42A3E396" w14:textId="77777777" w:rsidR="00DA3073" w:rsidRPr="007D7C2B" w:rsidRDefault="00DA3073" w:rsidP="00817405">
            <w:pPr>
              <w:spacing w:line="440" w:lineRule="exact"/>
              <w:jc w:val="center"/>
              <w:rPr>
                <w:rFonts w:ascii="標楷體" w:eastAsia="標楷體" w:hAnsi="標楷體"/>
                <w:b/>
                <w:sz w:val="28"/>
                <w:szCs w:val="28"/>
              </w:rPr>
            </w:pPr>
            <w:r w:rsidRPr="007D7C2B">
              <w:rPr>
                <w:rFonts w:ascii="標楷體" w:eastAsia="標楷體" w:hAnsi="標楷體" w:hint="eastAsia"/>
                <w:b/>
                <w:sz w:val="28"/>
                <w:szCs w:val="28"/>
              </w:rPr>
              <w:t>項目</w:t>
            </w:r>
          </w:p>
        </w:tc>
        <w:tc>
          <w:tcPr>
            <w:tcW w:w="3402" w:type="dxa"/>
          </w:tcPr>
          <w:p w14:paraId="245EC916" w14:textId="77777777" w:rsidR="00DA3073" w:rsidRPr="007D7C2B" w:rsidRDefault="00DA3073" w:rsidP="00817405">
            <w:pPr>
              <w:spacing w:line="440" w:lineRule="exact"/>
              <w:jc w:val="center"/>
              <w:rPr>
                <w:rFonts w:ascii="標楷體" w:eastAsia="標楷體" w:hAnsi="標楷體"/>
                <w:b/>
                <w:sz w:val="28"/>
                <w:szCs w:val="28"/>
              </w:rPr>
            </w:pPr>
            <w:r w:rsidRPr="007D7C2B">
              <w:rPr>
                <w:rFonts w:ascii="標楷體" w:eastAsia="標楷體" w:hAnsi="標楷體" w:hint="eastAsia"/>
                <w:b/>
                <w:sz w:val="28"/>
                <w:szCs w:val="28"/>
              </w:rPr>
              <w:t>基準</w:t>
            </w:r>
          </w:p>
        </w:tc>
        <w:tc>
          <w:tcPr>
            <w:tcW w:w="2497" w:type="dxa"/>
          </w:tcPr>
          <w:p w14:paraId="6355116E" w14:textId="77777777" w:rsidR="00DA3073" w:rsidRPr="007D7C2B" w:rsidRDefault="00DA3073" w:rsidP="00817405">
            <w:pPr>
              <w:spacing w:line="440" w:lineRule="exact"/>
              <w:jc w:val="center"/>
              <w:rPr>
                <w:rFonts w:ascii="標楷體" w:eastAsia="標楷體" w:hAnsi="標楷體"/>
                <w:b/>
                <w:sz w:val="28"/>
                <w:szCs w:val="28"/>
              </w:rPr>
            </w:pPr>
            <w:r w:rsidRPr="007D7C2B">
              <w:rPr>
                <w:rFonts w:ascii="標楷體" w:eastAsia="標楷體" w:hAnsi="標楷體" w:hint="eastAsia"/>
                <w:b/>
                <w:sz w:val="28"/>
                <w:szCs w:val="28"/>
              </w:rPr>
              <w:t>說明</w:t>
            </w:r>
          </w:p>
        </w:tc>
      </w:tr>
      <w:tr w:rsidR="007D7C2B" w:rsidRPr="007D7C2B" w14:paraId="121FD2C3" w14:textId="77777777" w:rsidTr="00817405">
        <w:tc>
          <w:tcPr>
            <w:tcW w:w="3227" w:type="dxa"/>
            <w:gridSpan w:val="3"/>
            <w:vAlign w:val="center"/>
          </w:tcPr>
          <w:p w14:paraId="4AFF362D"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一般稿件</w:t>
            </w:r>
          </w:p>
        </w:tc>
        <w:tc>
          <w:tcPr>
            <w:tcW w:w="3402" w:type="dxa"/>
            <w:vAlign w:val="center"/>
          </w:tcPr>
          <w:p w14:paraId="3BCE4506"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2元至3元/每字</w:t>
            </w:r>
          </w:p>
          <w:p w14:paraId="733AC780"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或4,500元至15,000元/每件</w:t>
            </w:r>
          </w:p>
        </w:tc>
        <w:tc>
          <w:tcPr>
            <w:tcW w:w="2497" w:type="dxa"/>
            <w:vMerge w:val="restart"/>
          </w:tcPr>
          <w:p w14:paraId="31046EEA" w14:textId="77777777" w:rsidR="00DA3073" w:rsidRPr="007D7C2B" w:rsidRDefault="00DA3073" w:rsidP="00817405">
            <w:pPr>
              <w:jc w:val="both"/>
              <w:rPr>
                <w:rFonts w:ascii="標楷體" w:eastAsia="標楷體" w:hAnsi="標楷體"/>
                <w:szCs w:val="24"/>
              </w:rPr>
            </w:pPr>
            <w:r w:rsidRPr="007D7C2B">
              <w:rPr>
                <w:rFonts w:ascii="標楷體" w:eastAsia="標楷體" w:hAnsi="標楷體" w:hint="eastAsia"/>
                <w:szCs w:val="24"/>
              </w:rPr>
              <w:t>廠商本權責自行認定文案項目之屬性，機關亦可召開研商會議認定之。</w:t>
            </w:r>
          </w:p>
        </w:tc>
      </w:tr>
      <w:tr w:rsidR="007D7C2B" w:rsidRPr="007D7C2B" w14:paraId="4F63577D" w14:textId="77777777" w:rsidTr="00817405">
        <w:tc>
          <w:tcPr>
            <w:tcW w:w="3227" w:type="dxa"/>
            <w:gridSpan w:val="3"/>
            <w:vAlign w:val="center"/>
          </w:tcPr>
          <w:p w14:paraId="69E54ED1"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專題文章</w:t>
            </w:r>
          </w:p>
        </w:tc>
        <w:tc>
          <w:tcPr>
            <w:tcW w:w="3402" w:type="dxa"/>
            <w:vAlign w:val="center"/>
          </w:tcPr>
          <w:p w14:paraId="1D0D88CF" w14:textId="77777777" w:rsidR="00DA3073" w:rsidRPr="007D7C2B" w:rsidRDefault="00DA3073" w:rsidP="00817405">
            <w:pPr>
              <w:rPr>
                <w:rFonts w:ascii="標楷體" w:eastAsia="標楷體" w:hAnsi="標楷體"/>
                <w:szCs w:val="24"/>
              </w:rPr>
            </w:pPr>
            <w:r w:rsidRPr="007D7C2B">
              <w:rPr>
                <w:rFonts w:ascii="標楷體" w:eastAsia="標楷體" w:hAnsi="標楷體"/>
                <w:szCs w:val="24"/>
              </w:rPr>
              <w:t>4</w:t>
            </w:r>
            <w:r w:rsidRPr="007D7C2B">
              <w:rPr>
                <w:rFonts w:ascii="標楷體" w:eastAsia="標楷體" w:hAnsi="標楷體" w:hint="eastAsia"/>
                <w:szCs w:val="24"/>
              </w:rPr>
              <w:t>元至7元/每字</w:t>
            </w:r>
          </w:p>
          <w:p w14:paraId="2B4641B8"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或7,500元至35,000元/每件</w:t>
            </w:r>
          </w:p>
        </w:tc>
        <w:tc>
          <w:tcPr>
            <w:tcW w:w="2497" w:type="dxa"/>
            <w:vMerge/>
          </w:tcPr>
          <w:p w14:paraId="4154057D" w14:textId="77777777" w:rsidR="00DA3073" w:rsidRPr="007D7C2B" w:rsidRDefault="00DA3073" w:rsidP="00817405">
            <w:pPr>
              <w:rPr>
                <w:rFonts w:ascii="標楷體" w:eastAsia="標楷體" w:hAnsi="標楷體"/>
                <w:szCs w:val="24"/>
              </w:rPr>
            </w:pPr>
          </w:p>
        </w:tc>
      </w:tr>
      <w:tr w:rsidR="007D7C2B" w:rsidRPr="007D7C2B" w14:paraId="644721AF" w14:textId="77777777" w:rsidTr="00817405">
        <w:trPr>
          <w:trHeight w:val="733"/>
        </w:trPr>
        <w:tc>
          <w:tcPr>
            <w:tcW w:w="3227" w:type="dxa"/>
            <w:gridSpan w:val="3"/>
            <w:vAlign w:val="center"/>
          </w:tcPr>
          <w:p w14:paraId="31203066"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特殊專業領域或具學術性之評論或專論</w:t>
            </w:r>
          </w:p>
        </w:tc>
        <w:tc>
          <w:tcPr>
            <w:tcW w:w="3402" w:type="dxa"/>
            <w:vAlign w:val="center"/>
          </w:tcPr>
          <w:p w14:paraId="3AED98AA" w14:textId="77777777" w:rsidR="00DA3073" w:rsidRPr="007D7C2B" w:rsidRDefault="00DA3073" w:rsidP="00817405">
            <w:pPr>
              <w:rPr>
                <w:rFonts w:ascii="標楷體" w:eastAsia="標楷體" w:hAnsi="標楷體"/>
                <w:szCs w:val="24"/>
              </w:rPr>
            </w:pPr>
            <w:r w:rsidRPr="007D7C2B">
              <w:rPr>
                <w:rFonts w:ascii="標楷體" w:eastAsia="標楷體" w:hAnsi="標楷體"/>
                <w:szCs w:val="24"/>
              </w:rPr>
              <w:t>5</w:t>
            </w:r>
            <w:r w:rsidRPr="007D7C2B">
              <w:rPr>
                <w:rFonts w:ascii="標楷體" w:eastAsia="標楷體" w:hAnsi="標楷體" w:hint="eastAsia"/>
                <w:szCs w:val="24"/>
              </w:rPr>
              <w:t>元至9元/每字</w:t>
            </w:r>
          </w:p>
          <w:p w14:paraId="480682E8"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15,000元至50,000元/每件</w:t>
            </w:r>
          </w:p>
        </w:tc>
        <w:tc>
          <w:tcPr>
            <w:tcW w:w="2497" w:type="dxa"/>
            <w:vMerge/>
          </w:tcPr>
          <w:p w14:paraId="3CD8CD42" w14:textId="77777777" w:rsidR="00DA3073" w:rsidRPr="007D7C2B" w:rsidRDefault="00DA3073" w:rsidP="00817405">
            <w:pPr>
              <w:rPr>
                <w:rFonts w:ascii="標楷體" w:eastAsia="標楷體" w:hAnsi="標楷體"/>
                <w:szCs w:val="24"/>
              </w:rPr>
            </w:pPr>
          </w:p>
        </w:tc>
      </w:tr>
      <w:tr w:rsidR="007D7C2B" w:rsidRPr="007D7C2B" w14:paraId="6E0BF2A9" w14:textId="77777777" w:rsidTr="00817405">
        <w:trPr>
          <w:trHeight w:val="360"/>
        </w:trPr>
        <w:tc>
          <w:tcPr>
            <w:tcW w:w="1101" w:type="dxa"/>
            <w:vMerge w:val="restart"/>
            <w:vAlign w:val="center"/>
          </w:tcPr>
          <w:p w14:paraId="17E42612" w14:textId="77777777" w:rsidR="00DA3073" w:rsidRPr="007D7C2B" w:rsidRDefault="00DA3073" w:rsidP="00817405">
            <w:pPr>
              <w:jc w:val="center"/>
              <w:rPr>
                <w:rFonts w:ascii="標楷體" w:eastAsia="標楷體" w:hAnsi="標楷體"/>
                <w:szCs w:val="24"/>
              </w:rPr>
            </w:pPr>
            <w:r w:rsidRPr="007D7C2B">
              <w:rPr>
                <w:rFonts w:ascii="標楷體" w:eastAsia="標楷體" w:hAnsi="標楷體" w:hint="eastAsia"/>
                <w:szCs w:val="24"/>
              </w:rPr>
              <w:t>媒體</w:t>
            </w:r>
          </w:p>
          <w:p w14:paraId="26953ECE" w14:textId="77777777" w:rsidR="00DA3073" w:rsidRPr="007D7C2B" w:rsidRDefault="00DA3073" w:rsidP="00817405">
            <w:pPr>
              <w:jc w:val="center"/>
              <w:rPr>
                <w:rFonts w:ascii="標楷體" w:eastAsia="標楷體" w:hAnsi="標楷體"/>
                <w:szCs w:val="24"/>
              </w:rPr>
            </w:pPr>
            <w:r w:rsidRPr="007D7C2B">
              <w:rPr>
                <w:rFonts w:ascii="標楷體" w:eastAsia="標楷體" w:hAnsi="標楷體" w:hint="eastAsia"/>
                <w:szCs w:val="24"/>
              </w:rPr>
              <w:t>文案</w:t>
            </w:r>
          </w:p>
        </w:tc>
        <w:tc>
          <w:tcPr>
            <w:tcW w:w="992" w:type="dxa"/>
            <w:vMerge w:val="restart"/>
            <w:vAlign w:val="center"/>
          </w:tcPr>
          <w:p w14:paraId="46973C81"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宣傳</w:t>
            </w:r>
          </w:p>
          <w:p w14:paraId="32F8E845"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文案</w:t>
            </w:r>
          </w:p>
        </w:tc>
        <w:tc>
          <w:tcPr>
            <w:tcW w:w="1134" w:type="dxa"/>
            <w:vAlign w:val="center"/>
          </w:tcPr>
          <w:p w14:paraId="11F37CE1"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中文</w:t>
            </w:r>
          </w:p>
        </w:tc>
        <w:tc>
          <w:tcPr>
            <w:tcW w:w="3402" w:type="dxa"/>
            <w:vAlign w:val="center"/>
          </w:tcPr>
          <w:p w14:paraId="450A8719"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2元至4元/每字</w:t>
            </w:r>
          </w:p>
          <w:p w14:paraId="3FEDAF3C"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或2,500元至5,500元/每件</w:t>
            </w:r>
          </w:p>
        </w:tc>
        <w:tc>
          <w:tcPr>
            <w:tcW w:w="2497" w:type="dxa"/>
            <w:vMerge w:val="restart"/>
          </w:tcPr>
          <w:p w14:paraId="1C6872E1" w14:textId="77777777" w:rsidR="00DA3073" w:rsidRPr="007D7C2B" w:rsidRDefault="00DA3073" w:rsidP="00817405">
            <w:pPr>
              <w:rPr>
                <w:rFonts w:ascii="標楷體" w:eastAsia="標楷體" w:hAnsi="標楷體"/>
                <w:szCs w:val="24"/>
              </w:rPr>
            </w:pPr>
          </w:p>
        </w:tc>
      </w:tr>
      <w:tr w:rsidR="007D7C2B" w:rsidRPr="007D7C2B" w14:paraId="75AB5DAD" w14:textId="77777777" w:rsidTr="00817405">
        <w:trPr>
          <w:trHeight w:val="360"/>
        </w:trPr>
        <w:tc>
          <w:tcPr>
            <w:tcW w:w="1101" w:type="dxa"/>
            <w:vMerge/>
          </w:tcPr>
          <w:p w14:paraId="5B691DD3" w14:textId="77777777" w:rsidR="00DA3073" w:rsidRPr="007D7C2B" w:rsidRDefault="00DA3073" w:rsidP="00817405">
            <w:pPr>
              <w:rPr>
                <w:rFonts w:ascii="標楷體" w:eastAsia="標楷體" w:hAnsi="標楷體"/>
                <w:szCs w:val="24"/>
              </w:rPr>
            </w:pPr>
          </w:p>
        </w:tc>
        <w:tc>
          <w:tcPr>
            <w:tcW w:w="992" w:type="dxa"/>
            <w:vMerge/>
          </w:tcPr>
          <w:p w14:paraId="6AAA1F29" w14:textId="77777777" w:rsidR="00DA3073" w:rsidRPr="007D7C2B" w:rsidRDefault="00DA3073" w:rsidP="00817405">
            <w:pPr>
              <w:rPr>
                <w:rFonts w:ascii="標楷體" w:eastAsia="標楷體" w:hAnsi="標楷體"/>
                <w:szCs w:val="24"/>
              </w:rPr>
            </w:pPr>
          </w:p>
        </w:tc>
        <w:tc>
          <w:tcPr>
            <w:tcW w:w="1134" w:type="dxa"/>
            <w:vAlign w:val="center"/>
          </w:tcPr>
          <w:p w14:paraId="1B7A5D3C"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外文</w:t>
            </w:r>
          </w:p>
        </w:tc>
        <w:tc>
          <w:tcPr>
            <w:tcW w:w="3402" w:type="dxa"/>
            <w:vAlign w:val="center"/>
          </w:tcPr>
          <w:p w14:paraId="40578B82"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3元至6元/每字</w:t>
            </w:r>
          </w:p>
          <w:p w14:paraId="798FC35A"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或4,500元至10,000元/每件</w:t>
            </w:r>
          </w:p>
        </w:tc>
        <w:tc>
          <w:tcPr>
            <w:tcW w:w="2497" w:type="dxa"/>
            <w:vMerge/>
          </w:tcPr>
          <w:p w14:paraId="1B465EB1" w14:textId="77777777" w:rsidR="00DA3073" w:rsidRPr="007D7C2B" w:rsidRDefault="00DA3073" w:rsidP="00817405">
            <w:pPr>
              <w:rPr>
                <w:rFonts w:ascii="標楷體" w:eastAsia="標楷體" w:hAnsi="標楷體"/>
                <w:szCs w:val="24"/>
              </w:rPr>
            </w:pPr>
          </w:p>
        </w:tc>
      </w:tr>
      <w:tr w:rsidR="007D7C2B" w:rsidRPr="007D7C2B" w14:paraId="63051355" w14:textId="77777777" w:rsidTr="00817405">
        <w:tc>
          <w:tcPr>
            <w:tcW w:w="1101" w:type="dxa"/>
            <w:vMerge/>
          </w:tcPr>
          <w:p w14:paraId="4A35AA96" w14:textId="77777777" w:rsidR="00DA3073" w:rsidRPr="007D7C2B" w:rsidRDefault="00DA3073" w:rsidP="00817405">
            <w:pPr>
              <w:rPr>
                <w:rFonts w:ascii="標楷體" w:eastAsia="標楷體" w:hAnsi="標楷體"/>
                <w:szCs w:val="24"/>
              </w:rPr>
            </w:pPr>
          </w:p>
        </w:tc>
        <w:tc>
          <w:tcPr>
            <w:tcW w:w="2126" w:type="dxa"/>
            <w:gridSpan w:val="2"/>
            <w:vAlign w:val="center"/>
          </w:tcPr>
          <w:p w14:paraId="07DE1656"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網誌貼文</w:t>
            </w:r>
          </w:p>
        </w:tc>
        <w:tc>
          <w:tcPr>
            <w:tcW w:w="3402" w:type="dxa"/>
            <w:vAlign w:val="center"/>
          </w:tcPr>
          <w:p w14:paraId="6E0B8C8C"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300元至1,000元/每件</w:t>
            </w:r>
          </w:p>
        </w:tc>
        <w:tc>
          <w:tcPr>
            <w:tcW w:w="2497" w:type="dxa"/>
            <w:vMerge/>
          </w:tcPr>
          <w:p w14:paraId="4C1BD69D" w14:textId="77777777" w:rsidR="00DA3073" w:rsidRPr="007D7C2B" w:rsidRDefault="00DA3073" w:rsidP="00817405">
            <w:pPr>
              <w:rPr>
                <w:rFonts w:ascii="標楷體" w:eastAsia="標楷體" w:hAnsi="標楷體"/>
                <w:szCs w:val="24"/>
              </w:rPr>
            </w:pPr>
          </w:p>
        </w:tc>
      </w:tr>
      <w:tr w:rsidR="007D7C2B" w:rsidRPr="007D7C2B" w14:paraId="562D14E5" w14:textId="77777777" w:rsidTr="00817405">
        <w:tc>
          <w:tcPr>
            <w:tcW w:w="3227" w:type="dxa"/>
            <w:gridSpan w:val="3"/>
            <w:vAlign w:val="center"/>
          </w:tcPr>
          <w:p w14:paraId="54C39CF6"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詩詞</w:t>
            </w:r>
          </w:p>
        </w:tc>
        <w:tc>
          <w:tcPr>
            <w:tcW w:w="3402" w:type="dxa"/>
            <w:vAlign w:val="center"/>
          </w:tcPr>
          <w:p w14:paraId="6F697796"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1,500元至5,000元/每件</w:t>
            </w:r>
          </w:p>
        </w:tc>
        <w:tc>
          <w:tcPr>
            <w:tcW w:w="2497" w:type="dxa"/>
          </w:tcPr>
          <w:p w14:paraId="3C1D96C0" w14:textId="77777777" w:rsidR="00DA3073" w:rsidRPr="007D7C2B" w:rsidRDefault="00DA3073" w:rsidP="00817405">
            <w:pPr>
              <w:rPr>
                <w:rFonts w:ascii="標楷體" w:eastAsia="標楷體" w:hAnsi="標楷體"/>
                <w:szCs w:val="24"/>
              </w:rPr>
            </w:pPr>
          </w:p>
        </w:tc>
      </w:tr>
      <w:tr w:rsidR="007D7C2B" w:rsidRPr="007D7C2B" w14:paraId="6C26ECA6" w14:textId="77777777" w:rsidTr="00817405">
        <w:tc>
          <w:tcPr>
            <w:tcW w:w="3227" w:type="dxa"/>
            <w:gridSpan w:val="3"/>
            <w:vAlign w:val="center"/>
          </w:tcPr>
          <w:p w14:paraId="1A878A88"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散文</w:t>
            </w:r>
          </w:p>
        </w:tc>
        <w:tc>
          <w:tcPr>
            <w:tcW w:w="3402" w:type="dxa"/>
            <w:vAlign w:val="center"/>
          </w:tcPr>
          <w:p w14:paraId="5CDA481D"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3元至5元/每字</w:t>
            </w:r>
          </w:p>
          <w:p w14:paraId="3D0D7007"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或3,000元至9,000元/每件</w:t>
            </w:r>
          </w:p>
        </w:tc>
        <w:tc>
          <w:tcPr>
            <w:tcW w:w="2497" w:type="dxa"/>
          </w:tcPr>
          <w:p w14:paraId="478FA12C" w14:textId="77777777" w:rsidR="00DA3073" w:rsidRPr="007D7C2B" w:rsidRDefault="00DA3073" w:rsidP="00817405">
            <w:pPr>
              <w:rPr>
                <w:rFonts w:ascii="標楷體" w:eastAsia="標楷體" w:hAnsi="標楷體"/>
                <w:szCs w:val="24"/>
              </w:rPr>
            </w:pPr>
          </w:p>
        </w:tc>
      </w:tr>
      <w:tr w:rsidR="007D7C2B" w:rsidRPr="007D7C2B" w14:paraId="2A91DDBE" w14:textId="77777777" w:rsidTr="00817405">
        <w:tc>
          <w:tcPr>
            <w:tcW w:w="1101" w:type="dxa"/>
            <w:vMerge w:val="restart"/>
            <w:vAlign w:val="center"/>
          </w:tcPr>
          <w:p w14:paraId="2C518A13" w14:textId="77777777" w:rsidR="00DA3073" w:rsidRPr="007D7C2B" w:rsidRDefault="00DA3073" w:rsidP="00817405">
            <w:pPr>
              <w:jc w:val="center"/>
              <w:rPr>
                <w:rFonts w:ascii="標楷體" w:eastAsia="標楷體" w:hAnsi="標楷體"/>
                <w:szCs w:val="24"/>
              </w:rPr>
            </w:pPr>
            <w:r w:rsidRPr="007D7C2B">
              <w:rPr>
                <w:rFonts w:ascii="標楷體" w:eastAsia="標楷體" w:hAnsi="標楷體" w:hint="eastAsia"/>
                <w:szCs w:val="24"/>
              </w:rPr>
              <w:t>演講</w:t>
            </w:r>
          </w:p>
        </w:tc>
        <w:tc>
          <w:tcPr>
            <w:tcW w:w="2126" w:type="dxa"/>
            <w:gridSpan w:val="2"/>
            <w:vAlign w:val="center"/>
          </w:tcPr>
          <w:p w14:paraId="4F2AD8C9"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一般性</w:t>
            </w:r>
          </w:p>
        </w:tc>
        <w:tc>
          <w:tcPr>
            <w:tcW w:w="3402" w:type="dxa"/>
            <w:vAlign w:val="center"/>
          </w:tcPr>
          <w:p w14:paraId="39CB87B6"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3,000元至10,000元/每小時</w:t>
            </w:r>
          </w:p>
          <w:p w14:paraId="50223226"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或15,000元至30,000元/每場</w:t>
            </w:r>
          </w:p>
        </w:tc>
        <w:tc>
          <w:tcPr>
            <w:tcW w:w="2497" w:type="dxa"/>
            <w:vMerge w:val="restart"/>
          </w:tcPr>
          <w:p w14:paraId="4AEABE43"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不得逕依「</w:t>
            </w:r>
            <w:r w:rsidRPr="007D7C2B">
              <w:rPr>
                <w:rFonts w:ascii="標楷體" w:eastAsia="標楷體" w:hAnsi="標楷體" w:cs="Arial"/>
                <w:szCs w:val="24"/>
              </w:rPr>
              <w:t>中央政府各機關學校</w:t>
            </w:r>
            <w:r w:rsidRPr="007D7C2B">
              <w:rPr>
                <w:rStyle w:val="aff9"/>
                <w:rFonts w:ascii="標楷體" w:eastAsia="標楷體" w:hAnsi="標楷體" w:cs="Arial"/>
                <w:i w:val="0"/>
                <w:szCs w:val="24"/>
              </w:rPr>
              <w:t>出席費</w:t>
            </w:r>
            <w:r w:rsidRPr="007D7C2B">
              <w:rPr>
                <w:rFonts w:ascii="標楷體" w:eastAsia="標楷體" w:hAnsi="標楷體" w:cs="Arial"/>
                <w:i/>
                <w:szCs w:val="24"/>
              </w:rPr>
              <w:t>及</w:t>
            </w:r>
            <w:r w:rsidRPr="007D7C2B">
              <w:rPr>
                <w:rStyle w:val="aff9"/>
                <w:rFonts w:ascii="標楷體" w:eastAsia="標楷體" w:hAnsi="標楷體" w:cs="Arial"/>
                <w:i w:val="0"/>
                <w:szCs w:val="24"/>
              </w:rPr>
              <w:t>稿費</w:t>
            </w:r>
            <w:r w:rsidRPr="007D7C2B">
              <w:rPr>
                <w:rFonts w:ascii="標楷體" w:eastAsia="標楷體" w:hAnsi="標楷體" w:cs="Arial"/>
                <w:szCs w:val="24"/>
              </w:rPr>
              <w:t>支給要點</w:t>
            </w:r>
            <w:r w:rsidRPr="007D7C2B">
              <w:rPr>
                <w:rFonts w:ascii="標楷體" w:eastAsia="標楷體" w:hAnsi="標楷體" w:hint="eastAsia"/>
                <w:szCs w:val="24"/>
              </w:rPr>
              <w:t>」僅支給出席費。</w:t>
            </w:r>
          </w:p>
        </w:tc>
      </w:tr>
      <w:tr w:rsidR="007D7C2B" w:rsidRPr="007D7C2B" w14:paraId="64C9AD19" w14:textId="77777777" w:rsidTr="00817405">
        <w:tc>
          <w:tcPr>
            <w:tcW w:w="1101" w:type="dxa"/>
            <w:vMerge/>
          </w:tcPr>
          <w:p w14:paraId="38F48DDA" w14:textId="77777777" w:rsidR="00DA3073" w:rsidRPr="007D7C2B" w:rsidRDefault="00DA3073" w:rsidP="00817405">
            <w:pPr>
              <w:jc w:val="center"/>
              <w:rPr>
                <w:rFonts w:ascii="標楷體" w:eastAsia="標楷體" w:hAnsi="標楷體"/>
                <w:szCs w:val="24"/>
              </w:rPr>
            </w:pPr>
          </w:p>
        </w:tc>
        <w:tc>
          <w:tcPr>
            <w:tcW w:w="2126" w:type="dxa"/>
            <w:gridSpan w:val="2"/>
            <w:vAlign w:val="center"/>
          </w:tcPr>
          <w:p w14:paraId="18F2B725"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特殊或專業領域</w:t>
            </w:r>
          </w:p>
        </w:tc>
        <w:tc>
          <w:tcPr>
            <w:tcW w:w="3402" w:type="dxa"/>
            <w:vAlign w:val="center"/>
          </w:tcPr>
          <w:p w14:paraId="3268BCD7"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10,000元至30,000元/每小時</w:t>
            </w:r>
          </w:p>
          <w:p w14:paraId="772158FF" w14:textId="77777777" w:rsidR="00DA3073" w:rsidRPr="007D7C2B" w:rsidRDefault="00DA3073" w:rsidP="00817405">
            <w:pPr>
              <w:rPr>
                <w:rFonts w:ascii="標楷體" w:eastAsia="標楷體" w:hAnsi="標楷體"/>
                <w:szCs w:val="24"/>
              </w:rPr>
            </w:pPr>
            <w:r w:rsidRPr="007D7C2B">
              <w:rPr>
                <w:rFonts w:ascii="標楷體" w:eastAsia="標楷體" w:hAnsi="標楷體" w:hint="eastAsia"/>
                <w:szCs w:val="24"/>
              </w:rPr>
              <w:t>或30,000元至90,000元/每場</w:t>
            </w:r>
          </w:p>
        </w:tc>
        <w:tc>
          <w:tcPr>
            <w:tcW w:w="2497" w:type="dxa"/>
            <w:vMerge/>
          </w:tcPr>
          <w:p w14:paraId="5560271F" w14:textId="77777777" w:rsidR="00DA3073" w:rsidRPr="007D7C2B" w:rsidRDefault="00DA3073" w:rsidP="00817405">
            <w:pPr>
              <w:rPr>
                <w:rFonts w:ascii="標楷體" w:eastAsia="標楷體" w:hAnsi="標楷體"/>
                <w:szCs w:val="24"/>
              </w:rPr>
            </w:pPr>
          </w:p>
        </w:tc>
      </w:tr>
      <w:tr w:rsidR="007D7C2B" w:rsidRPr="007D7C2B" w14:paraId="338175BC" w14:textId="77777777" w:rsidTr="00817405">
        <w:tc>
          <w:tcPr>
            <w:tcW w:w="1101" w:type="dxa"/>
            <w:vAlign w:val="center"/>
          </w:tcPr>
          <w:p w14:paraId="280273F2" w14:textId="77777777" w:rsidR="00DA3073" w:rsidRPr="007D7C2B" w:rsidRDefault="00DA3073" w:rsidP="00817405">
            <w:pPr>
              <w:jc w:val="center"/>
              <w:rPr>
                <w:rFonts w:ascii="標楷體" w:eastAsia="標楷體" w:hAnsi="標楷體"/>
                <w:szCs w:val="24"/>
              </w:rPr>
            </w:pPr>
            <w:r w:rsidRPr="007D7C2B">
              <w:rPr>
                <w:rFonts w:ascii="標楷體" w:eastAsia="標楷體" w:hAnsi="標楷體" w:hint="eastAsia"/>
                <w:szCs w:val="24"/>
              </w:rPr>
              <w:t>附則</w:t>
            </w:r>
          </w:p>
        </w:tc>
        <w:tc>
          <w:tcPr>
            <w:tcW w:w="8025" w:type="dxa"/>
            <w:gridSpan w:val="4"/>
          </w:tcPr>
          <w:p w14:paraId="0126D8EB" w14:textId="77777777" w:rsidR="00DA3073" w:rsidRPr="007D7C2B" w:rsidRDefault="00DA3073" w:rsidP="00DA3073">
            <w:pPr>
              <w:pStyle w:val="a4"/>
              <w:numPr>
                <w:ilvl w:val="0"/>
                <w:numId w:val="15"/>
              </w:numPr>
              <w:autoSpaceDE w:val="0"/>
              <w:autoSpaceDN w:val="0"/>
              <w:adjustRightInd w:val="0"/>
              <w:ind w:leftChars="0" w:left="284" w:hanging="284"/>
              <w:jc w:val="both"/>
              <w:rPr>
                <w:rFonts w:ascii="標楷體" w:eastAsia="標楷體" w:cs="標楷體"/>
                <w:kern w:val="0"/>
                <w:szCs w:val="24"/>
              </w:rPr>
            </w:pPr>
            <w:r w:rsidRPr="007D7C2B">
              <w:rPr>
                <w:rFonts w:ascii="標楷體" w:eastAsia="標楷體" w:hAnsi="細明體" w:cs="標楷體" w:hint="eastAsia"/>
                <w:kern w:val="0"/>
                <w:szCs w:val="24"/>
              </w:rPr>
              <w:t>下</w:t>
            </w:r>
            <w:r w:rsidRPr="007D7C2B">
              <w:rPr>
                <w:rFonts w:ascii="標楷體" w:eastAsia="標楷體" w:cs="標楷體" w:hint="eastAsia"/>
                <w:kern w:val="0"/>
                <w:szCs w:val="24"/>
              </w:rPr>
              <w:t>列語文著作費用之訂定，須衡酌因素多樣且繁雜，爰回歸市場機制</w:t>
            </w:r>
            <w:r w:rsidRPr="007D7C2B">
              <w:rPr>
                <w:rFonts w:ascii="標楷體" w:eastAsia="標楷體" w:hAnsi="標楷體" w:cs="標楷體" w:hint="eastAsia"/>
                <w:kern w:val="0"/>
                <w:szCs w:val="24"/>
              </w:rPr>
              <w:t>：</w:t>
            </w:r>
          </w:p>
          <w:p w14:paraId="4A5C6638" w14:textId="77777777" w:rsidR="00DA3073" w:rsidRPr="007D7C2B" w:rsidRDefault="00DA3073" w:rsidP="00817405">
            <w:pPr>
              <w:autoSpaceDE w:val="0"/>
              <w:adjustRightInd w:val="0"/>
              <w:ind w:leftChars="100" w:left="600" w:hangingChars="150" w:hanging="360"/>
              <w:jc w:val="both"/>
              <w:rPr>
                <w:rFonts w:ascii="標楷體" w:eastAsia="標楷體" w:cs="標楷體"/>
                <w:kern w:val="0"/>
                <w:szCs w:val="24"/>
              </w:rPr>
            </w:pPr>
            <w:r w:rsidRPr="007D7C2B">
              <w:rPr>
                <w:rFonts w:ascii="標楷體" w:eastAsia="標楷體" w:hAnsi="細明體" w:cs="標楷體"/>
                <w:kern w:val="0"/>
                <w:szCs w:val="24"/>
              </w:rPr>
              <w:t>(1)</w:t>
            </w:r>
            <w:r w:rsidRPr="007D7C2B">
              <w:rPr>
                <w:rFonts w:ascii="標楷體" w:eastAsia="標楷體" w:hAnsi="細明體" w:cs="標楷體" w:hint="eastAsia"/>
                <w:kern w:val="0"/>
                <w:szCs w:val="24"/>
              </w:rPr>
              <w:t>翻譯</w:t>
            </w:r>
            <w:r w:rsidRPr="007D7C2B">
              <w:rPr>
                <w:rFonts w:ascii="標楷體" w:eastAsia="標楷體" w:hAnsi="標楷體" w:cs="標楷體" w:hint="eastAsia"/>
                <w:kern w:val="0"/>
                <w:szCs w:val="24"/>
              </w:rPr>
              <w:t>：須</w:t>
            </w:r>
            <w:r w:rsidRPr="007D7C2B">
              <w:rPr>
                <w:rFonts w:ascii="標楷體" w:eastAsia="標楷體" w:cs="標楷體" w:hint="eastAsia"/>
                <w:kern w:val="0"/>
                <w:szCs w:val="24"/>
              </w:rPr>
              <w:t>衡酌</w:t>
            </w:r>
            <w:r w:rsidRPr="007D7C2B">
              <w:rPr>
                <w:rFonts w:ascii="標楷體" w:eastAsia="標楷體" w:hAnsi="細明體" w:cs="標楷體" w:hint="eastAsia"/>
                <w:kern w:val="0"/>
                <w:szCs w:val="24"/>
              </w:rPr>
              <w:t>語文種類</w:t>
            </w:r>
            <w:r w:rsidRPr="007D7C2B">
              <w:rPr>
                <w:rFonts w:ascii="標楷體" w:eastAsia="標楷體" w:hAnsi="標楷體" w:cs="標楷體" w:hint="eastAsia"/>
                <w:kern w:val="0"/>
                <w:szCs w:val="24"/>
              </w:rPr>
              <w:t>、筆譯或口譯、潤稿、審稿、文件類別、</w:t>
            </w:r>
            <w:r w:rsidRPr="007D7C2B">
              <w:rPr>
                <w:rFonts w:ascii="標楷體" w:eastAsia="標楷體" w:hAnsi="細明體" w:cs="標楷體" w:hint="eastAsia"/>
                <w:kern w:val="0"/>
                <w:szCs w:val="24"/>
              </w:rPr>
              <w:t>中文譯外文或外文譯中文</w:t>
            </w:r>
            <w:r w:rsidRPr="007D7C2B">
              <w:rPr>
                <w:rFonts w:ascii="標楷體" w:eastAsia="標楷體" w:hAnsi="標楷體" w:cs="標楷體" w:hint="eastAsia"/>
                <w:kern w:val="0"/>
                <w:szCs w:val="24"/>
              </w:rPr>
              <w:t>、交件時間等因素。</w:t>
            </w:r>
          </w:p>
          <w:p w14:paraId="55CA4AAF" w14:textId="77777777" w:rsidR="00DA3073" w:rsidRPr="007D7C2B" w:rsidRDefault="00DA3073" w:rsidP="00817405">
            <w:pPr>
              <w:autoSpaceDE w:val="0"/>
              <w:adjustRightInd w:val="0"/>
              <w:ind w:leftChars="100" w:left="600" w:hangingChars="150" w:hanging="360"/>
              <w:jc w:val="both"/>
              <w:rPr>
                <w:rFonts w:ascii="標楷體" w:eastAsia="標楷體" w:cs="標楷體"/>
                <w:kern w:val="0"/>
                <w:szCs w:val="24"/>
              </w:rPr>
            </w:pPr>
            <w:r w:rsidRPr="007D7C2B">
              <w:rPr>
                <w:rFonts w:ascii="標楷體" w:eastAsia="標楷體" w:hAnsi="細明體" w:cs="標楷體"/>
                <w:kern w:val="0"/>
                <w:szCs w:val="24"/>
              </w:rPr>
              <w:t>(2)</w:t>
            </w:r>
            <w:r w:rsidRPr="007D7C2B">
              <w:rPr>
                <w:rFonts w:ascii="標楷體" w:eastAsia="標楷體" w:hAnsi="細明體" w:cs="標楷體" w:hint="eastAsia"/>
                <w:kern w:val="0"/>
                <w:szCs w:val="24"/>
              </w:rPr>
              <w:t>劇</w:t>
            </w:r>
            <w:r w:rsidRPr="007D7C2B">
              <w:rPr>
                <w:rFonts w:ascii="標楷體" w:eastAsia="標楷體" w:cs="標楷體" w:hint="eastAsia"/>
                <w:kern w:val="0"/>
                <w:szCs w:val="24"/>
              </w:rPr>
              <w:t>本</w:t>
            </w:r>
            <w:r w:rsidRPr="007D7C2B">
              <w:rPr>
                <w:rFonts w:ascii="標楷體" w:eastAsia="標楷體" w:hAnsi="標楷體" w:cs="標楷體" w:hint="eastAsia"/>
                <w:kern w:val="0"/>
                <w:szCs w:val="24"/>
              </w:rPr>
              <w:t>：須</w:t>
            </w:r>
            <w:r w:rsidRPr="007D7C2B">
              <w:rPr>
                <w:rFonts w:ascii="標楷體" w:eastAsia="標楷體" w:cs="標楷體" w:hint="eastAsia"/>
                <w:kern w:val="0"/>
                <w:szCs w:val="24"/>
              </w:rPr>
              <w:t>衡酌</w:t>
            </w:r>
            <w:r w:rsidRPr="007D7C2B">
              <w:rPr>
                <w:rFonts w:ascii="標楷體" w:eastAsia="標楷體" w:hAnsi="標楷體" w:cs="標楷體" w:hint="eastAsia"/>
                <w:kern w:val="0"/>
                <w:szCs w:val="24"/>
              </w:rPr>
              <w:t>劇本類型、影片長度、營利性、編劇知名度、改編或原創、分潤、市場性或趨勢、版稅及版權等因素</w:t>
            </w:r>
            <w:r w:rsidRPr="007D7C2B">
              <w:rPr>
                <w:rFonts w:ascii="標楷體" w:eastAsia="標楷體" w:cs="標楷體" w:hint="eastAsia"/>
                <w:kern w:val="0"/>
                <w:szCs w:val="24"/>
              </w:rPr>
              <w:t>。</w:t>
            </w:r>
          </w:p>
          <w:p w14:paraId="4CA006CC" w14:textId="77777777" w:rsidR="00DA3073" w:rsidRPr="007D7C2B" w:rsidRDefault="00DA3073" w:rsidP="00817405">
            <w:pPr>
              <w:autoSpaceDE w:val="0"/>
              <w:adjustRightInd w:val="0"/>
              <w:ind w:leftChars="100" w:left="600" w:hangingChars="150" w:hanging="360"/>
              <w:jc w:val="both"/>
              <w:rPr>
                <w:rFonts w:ascii="標楷體" w:eastAsia="標楷體" w:cs="標楷體"/>
                <w:kern w:val="0"/>
                <w:szCs w:val="24"/>
              </w:rPr>
            </w:pPr>
            <w:r w:rsidRPr="007D7C2B">
              <w:rPr>
                <w:rFonts w:ascii="標楷體" w:eastAsia="標楷體" w:cs="標楷體"/>
                <w:kern w:val="0"/>
                <w:szCs w:val="24"/>
              </w:rPr>
              <w:t>(3)</w:t>
            </w:r>
            <w:r w:rsidRPr="007D7C2B">
              <w:rPr>
                <w:rFonts w:ascii="標楷體" w:eastAsia="標楷體" w:cs="標楷體" w:hint="eastAsia"/>
                <w:kern w:val="0"/>
                <w:szCs w:val="24"/>
              </w:rPr>
              <w:t>採訪及口述歷史</w:t>
            </w:r>
            <w:r w:rsidRPr="007D7C2B">
              <w:rPr>
                <w:rFonts w:ascii="標楷體" w:eastAsia="標楷體" w:hAnsi="標楷體" w:cs="標楷體" w:hint="eastAsia"/>
                <w:kern w:val="0"/>
                <w:szCs w:val="24"/>
              </w:rPr>
              <w:t>：須</w:t>
            </w:r>
            <w:r w:rsidRPr="007D7C2B">
              <w:rPr>
                <w:rFonts w:ascii="標楷體" w:eastAsia="標楷體" w:cs="標楷體" w:hint="eastAsia"/>
                <w:kern w:val="0"/>
                <w:szCs w:val="24"/>
              </w:rPr>
              <w:t>衡酌</w:t>
            </w:r>
            <w:r w:rsidRPr="007D7C2B">
              <w:rPr>
                <w:rFonts w:ascii="標楷體" w:eastAsia="標楷體" w:hAnsi="標楷體" w:cs="標楷體" w:hint="eastAsia"/>
                <w:kern w:val="0"/>
                <w:szCs w:val="24"/>
              </w:rPr>
              <w:t>語言、單純筆錄、訪談或口述內容、雙向表達及訪問者創作表達等因素</w:t>
            </w:r>
            <w:r w:rsidRPr="007D7C2B">
              <w:rPr>
                <w:rFonts w:ascii="標楷體" w:eastAsia="標楷體" w:cs="標楷體" w:hint="eastAsia"/>
                <w:kern w:val="0"/>
                <w:szCs w:val="24"/>
              </w:rPr>
              <w:t>。</w:t>
            </w:r>
          </w:p>
          <w:p w14:paraId="3231972D" w14:textId="77777777" w:rsidR="00DA3073" w:rsidRPr="007D7C2B" w:rsidRDefault="00DA3073" w:rsidP="00DA3073">
            <w:pPr>
              <w:pStyle w:val="a4"/>
              <w:numPr>
                <w:ilvl w:val="0"/>
                <w:numId w:val="15"/>
              </w:numPr>
              <w:autoSpaceDE w:val="0"/>
              <w:autoSpaceDN w:val="0"/>
              <w:adjustRightInd w:val="0"/>
              <w:ind w:leftChars="0" w:left="284" w:hanging="284"/>
              <w:jc w:val="both"/>
              <w:rPr>
                <w:rFonts w:ascii="標楷體" w:eastAsia="標楷體" w:cs="標楷體"/>
                <w:kern w:val="0"/>
                <w:szCs w:val="24"/>
              </w:rPr>
            </w:pPr>
            <w:r w:rsidRPr="007D7C2B">
              <w:rPr>
                <w:rFonts w:ascii="標楷體" w:eastAsia="標楷體" w:cs="標楷體" w:hint="eastAsia"/>
                <w:kern w:val="0"/>
                <w:szCs w:val="24"/>
              </w:rPr>
              <w:t>國家語言除中文以外其他語種之費用，廠商得衡酌語種項目之特殊性，參考本費用表</w:t>
            </w:r>
            <w:r w:rsidRPr="007D7C2B">
              <w:rPr>
                <w:rFonts w:ascii="標楷體" w:eastAsia="標楷體" w:hAnsi="標楷體" w:cs="標楷體" w:hint="eastAsia"/>
                <w:kern w:val="0"/>
                <w:szCs w:val="24"/>
              </w:rPr>
              <w:t>、</w:t>
            </w:r>
            <w:r w:rsidRPr="007D7C2B">
              <w:rPr>
                <w:rFonts w:ascii="標楷體" w:eastAsia="標楷體" w:cs="標楷體" w:hint="eastAsia"/>
                <w:kern w:val="0"/>
                <w:szCs w:val="24"/>
              </w:rPr>
              <w:t>其他支給標準或市場行情，另為約定。</w:t>
            </w:r>
          </w:p>
        </w:tc>
      </w:tr>
    </w:tbl>
    <w:p w14:paraId="088E85B7" w14:textId="77777777" w:rsidR="00DA3073" w:rsidRPr="00834CD0" w:rsidRDefault="00DA3073" w:rsidP="00DA3073">
      <w:pPr>
        <w:autoSpaceDE w:val="0"/>
        <w:adjustRightInd w:val="0"/>
        <w:rPr>
          <w:rFonts w:ascii="標楷體" w:eastAsia="標楷體" w:cs="標楷體"/>
          <w:color w:val="FF0000"/>
          <w:kern w:val="0"/>
          <w:szCs w:val="24"/>
        </w:rPr>
      </w:pPr>
    </w:p>
    <w:p w14:paraId="5EAC7DD8" w14:textId="77777777" w:rsidR="00DA3073" w:rsidRPr="00834CD0" w:rsidRDefault="00DA3073" w:rsidP="00DA3073">
      <w:pPr>
        <w:rPr>
          <w:rFonts w:ascii="標楷體" w:eastAsia="標楷體" w:hAnsi="標楷體"/>
          <w:b/>
          <w:color w:val="FF0000"/>
          <w:szCs w:val="24"/>
        </w:rPr>
      </w:pPr>
    </w:p>
    <w:p w14:paraId="1A64A26F" w14:textId="77777777" w:rsidR="00DA3073" w:rsidRPr="00834CD0" w:rsidRDefault="00DA3073"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color w:val="FF0000"/>
          <w:sz w:val="28"/>
          <w:szCs w:val="20"/>
        </w:rPr>
      </w:pPr>
    </w:p>
    <w:sectPr w:rsidR="00DA3073" w:rsidRPr="00834CD0" w:rsidSect="002F58D2">
      <w:headerReference w:type="even" r:id="rId8"/>
      <w:footerReference w:type="default" r:id="rId9"/>
      <w:pgSz w:w="11907" w:h="16840" w:code="9"/>
      <w:pgMar w:top="1134" w:right="851" w:bottom="992" w:left="851" w:header="851" w:footer="454"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06E2" w14:textId="77777777" w:rsidR="00D760C8" w:rsidRDefault="00D760C8" w:rsidP="007A7ACB">
      <w:r>
        <w:separator/>
      </w:r>
    </w:p>
  </w:endnote>
  <w:endnote w:type="continuationSeparator" w:id="0">
    <w:p w14:paraId="1D792440" w14:textId="77777777" w:rsidR="00D760C8" w:rsidRDefault="00D760C8" w:rsidP="007A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全真楷書">
    <w:altName w:val="微軟正黑體"/>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001" w:usb1="28091800" w:usb2="00000016" w:usb3="00000000" w:csb0="00100000" w:csb1="00000000"/>
  </w:font>
  <w:font w:name="華康楷書體W5">
    <w:altName w:val="新細明體"/>
    <w:charset w:val="88"/>
    <w:family w:val="modern"/>
    <w:pitch w:val="default"/>
  </w:font>
  <w:font w:name="Malgun Gothic">
    <w:panose1 w:val="020B0503020000020004"/>
    <w:charset w:val="81"/>
    <w:family w:val="swiss"/>
    <w:pitch w:val="variable"/>
    <w:sig w:usb0="9000002F" w:usb1="29D77CFB" w:usb2="00000012" w:usb3="00000000" w:csb0="0008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54267"/>
      <w:docPartObj>
        <w:docPartGallery w:val="Page Numbers (Bottom of Page)"/>
        <w:docPartUnique/>
      </w:docPartObj>
    </w:sdtPr>
    <w:sdtEndPr/>
    <w:sdtContent>
      <w:p w14:paraId="06A423DF" w14:textId="77777777" w:rsidR="00FE43FB" w:rsidRDefault="00FE43FB">
        <w:pPr>
          <w:pStyle w:val="a7"/>
          <w:jc w:val="center"/>
        </w:pPr>
        <w:r>
          <w:fldChar w:fldCharType="begin"/>
        </w:r>
        <w:r>
          <w:instrText>PAGE   \* MERGEFORMAT</w:instrText>
        </w:r>
        <w:r>
          <w:fldChar w:fldCharType="separate"/>
        </w:r>
        <w:r w:rsidR="002A2C1A" w:rsidRPr="002A2C1A">
          <w:rPr>
            <w:noProof/>
            <w:lang w:val="zh-TW"/>
          </w:rPr>
          <w:t>1</w:t>
        </w:r>
        <w:r>
          <w:fldChar w:fldCharType="end"/>
        </w:r>
      </w:p>
    </w:sdtContent>
  </w:sdt>
  <w:p w14:paraId="6200E30C" w14:textId="77777777" w:rsidR="00FE43FB" w:rsidRDefault="00FE43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6A6C" w14:textId="77777777" w:rsidR="00D760C8" w:rsidRDefault="00D760C8" w:rsidP="007A7ACB">
      <w:r>
        <w:separator/>
      </w:r>
    </w:p>
  </w:footnote>
  <w:footnote w:type="continuationSeparator" w:id="0">
    <w:p w14:paraId="5F9F8098" w14:textId="77777777" w:rsidR="00D760C8" w:rsidRDefault="00D760C8" w:rsidP="007A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313D" w14:textId="77777777" w:rsidR="00FE43FB" w:rsidRDefault="00FE43FB" w:rsidP="00217BF6">
    <w:pPr>
      <w:pStyle w:val="a5"/>
      <w:tabs>
        <w:tab w:val="clear" w:pos="4153"/>
        <w:tab w:val="clear" w:pos="8306"/>
        <w:tab w:val="left" w:pos="8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C73B2"/>
    <w:multiLevelType w:val="hybridMultilevel"/>
    <w:tmpl w:val="9B885FB6"/>
    <w:lvl w:ilvl="0" w:tplc="BCA20F0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836BB8"/>
    <w:multiLevelType w:val="hybridMultilevel"/>
    <w:tmpl w:val="1DDE2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746697"/>
    <w:multiLevelType w:val="hybridMultilevel"/>
    <w:tmpl w:val="037C1546"/>
    <w:lvl w:ilvl="0" w:tplc="04B271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B913D4B"/>
    <w:multiLevelType w:val="hybridMultilevel"/>
    <w:tmpl w:val="3B1E3A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num w:numId="1">
    <w:abstractNumId w:val="9"/>
  </w:num>
  <w:num w:numId="2">
    <w:abstractNumId w:val="15"/>
  </w:num>
  <w:num w:numId="3">
    <w:abstractNumId w:val="14"/>
  </w:num>
  <w:num w:numId="4">
    <w:abstractNumId w:val="8"/>
  </w:num>
  <w:num w:numId="5">
    <w:abstractNumId w:val="6"/>
  </w:num>
  <w:num w:numId="6">
    <w:abstractNumId w:val="10"/>
  </w:num>
  <w:num w:numId="7">
    <w:abstractNumId w:val="11"/>
  </w:num>
  <w:num w:numId="8">
    <w:abstractNumId w:val="12"/>
  </w:num>
  <w:num w:numId="9">
    <w:abstractNumId w:val="4"/>
  </w:num>
  <w:num w:numId="10">
    <w:abstractNumId w:val="2"/>
  </w:num>
  <w:num w:numId="11">
    <w:abstractNumId w:val="3"/>
  </w:num>
  <w:num w:numId="12">
    <w:abstractNumId w:val="0"/>
  </w:num>
  <w:num w:numId="13">
    <w:abstractNumId w:val="1"/>
  </w:num>
  <w:num w:numId="14">
    <w:abstractNumId w:val="13"/>
  </w:num>
  <w:num w:numId="15">
    <w:abstractNumId w:val="7"/>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11"/>
    <w:rsid w:val="000014A8"/>
    <w:rsid w:val="000015FD"/>
    <w:rsid w:val="00001641"/>
    <w:rsid w:val="000142B5"/>
    <w:rsid w:val="000145F3"/>
    <w:rsid w:val="00016413"/>
    <w:rsid w:val="00024610"/>
    <w:rsid w:val="00025F16"/>
    <w:rsid w:val="00026BAF"/>
    <w:rsid w:val="00027380"/>
    <w:rsid w:val="000339CB"/>
    <w:rsid w:val="00035688"/>
    <w:rsid w:val="00040AD5"/>
    <w:rsid w:val="0004181D"/>
    <w:rsid w:val="00042E2E"/>
    <w:rsid w:val="00044C8F"/>
    <w:rsid w:val="00045383"/>
    <w:rsid w:val="00045576"/>
    <w:rsid w:val="00047134"/>
    <w:rsid w:val="0004730A"/>
    <w:rsid w:val="00047AE4"/>
    <w:rsid w:val="0005063D"/>
    <w:rsid w:val="00052696"/>
    <w:rsid w:val="000538F2"/>
    <w:rsid w:val="000551D0"/>
    <w:rsid w:val="00057D60"/>
    <w:rsid w:val="0006111F"/>
    <w:rsid w:val="00062529"/>
    <w:rsid w:val="0006719D"/>
    <w:rsid w:val="0007127F"/>
    <w:rsid w:val="00072513"/>
    <w:rsid w:val="000734E0"/>
    <w:rsid w:val="00077414"/>
    <w:rsid w:val="00082FF4"/>
    <w:rsid w:val="000851D4"/>
    <w:rsid w:val="00091929"/>
    <w:rsid w:val="00094CBD"/>
    <w:rsid w:val="000A07BA"/>
    <w:rsid w:val="000A09BE"/>
    <w:rsid w:val="000A1A95"/>
    <w:rsid w:val="000A2E41"/>
    <w:rsid w:val="000A709D"/>
    <w:rsid w:val="000B05EC"/>
    <w:rsid w:val="000B3A00"/>
    <w:rsid w:val="000B4302"/>
    <w:rsid w:val="000B4C2A"/>
    <w:rsid w:val="000B6C12"/>
    <w:rsid w:val="000C228C"/>
    <w:rsid w:val="000C7729"/>
    <w:rsid w:val="000D0683"/>
    <w:rsid w:val="000D2BF2"/>
    <w:rsid w:val="000D5393"/>
    <w:rsid w:val="000E20E1"/>
    <w:rsid w:val="000E29BE"/>
    <w:rsid w:val="000E5F51"/>
    <w:rsid w:val="000E6EC7"/>
    <w:rsid w:val="000E77AB"/>
    <w:rsid w:val="000F0E0D"/>
    <w:rsid w:val="000F34AB"/>
    <w:rsid w:val="000F63D4"/>
    <w:rsid w:val="000F6415"/>
    <w:rsid w:val="00103E9B"/>
    <w:rsid w:val="001054E9"/>
    <w:rsid w:val="00105605"/>
    <w:rsid w:val="001100A1"/>
    <w:rsid w:val="00110AFE"/>
    <w:rsid w:val="00112708"/>
    <w:rsid w:val="0011313B"/>
    <w:rsid w:val="0011484F"/>
    <w:rsid w:val="00115331"/>
    <w:rsid w:val="00115BD7"/>
    <w:rsid w:val="00115FCE"/>
    <w:rsid w:val="001164D1"/>
    <w:rsid w:val="00116677"/>
    <w:rsid w:val="00117485"/>
    <w:rsid w:val="00120214"/>
    <w:rsid w:val="00122ADA"/>
    <w:rsid w:val="00123E2D"/>
    <w:rsid w:val="00127AD6"/>
    <w:rsid w:val="00132F5D"/>
    <w:rsid w:val="00134DD0"/>
    <w:rsid w:val="001358EC"/>
    <w:rsid w:val="00136550"/>
    <w:rsid w:val="001402EE"/>
    <w:rsid w:val="001568B9"/>
    <w:rsid w:val="00160736"/>
    <w:rsid w:val="00164A2B"/>
    <w:rsid w:val="00164E2D"/>
    <w:rsid w:val="00167AE1"/>
    <w:rsid w:val="0017031D"/>
    <w:rsid w:val="00170B9E"/>
    <w:rsid w:val="00171E2F"/>
    <w:rsid w:val="001809A7"/>
    <w:rsid w:val="00182DA9"/>
    <w:rsid w:val="00184C2E"/>
    <w:rsid w:val="00185DC1"/>
    <w:rsid w:val="00196CD4"/>
    <w:rsid w:val="001A036B"/>
    <w:rsid w:val="001A3EA9"/>
    <w:rsid w:val="001A403E"/>
    <w:rsid w:val="001A4B42"/>
    <w:rsid w:val="001B0674"/>
    <w:rsid w:val="001B5E17"/>
    <w:rsid w:val="001B7D37"/>
    <w:rsid w:val="001C0350"/>
    <w:rsid w:val="001C2814"/>
    <w:rsid w:val="001C3F7E"/>
    <w:rsid w:val="001C48D5"/>
    <w:rsid w:val="001C4ADE"/>
    <w:rsid w:val="001C653E"/>
    <w:rsid w:val="001D203A"/>
    <w:rsid w:val="001D2146"/>
    <w:rsid w:val="001D2E3A"/>
    <w:rsid w:val="001D38A6"/>
    <w:rsid w:val="001D7684"/>
    <w:rsid w:val="001E3AA2"/>
    <w:rsid w:val="001E4DBB"/>
    <w:rsid w:val="001E6238"/>
    <w:rsid w:val="001E6836"/>
    <w:rsid w:val="001E689B"/>
    <w:rsid w:val="001E7946"/>
    <w:rsid w:val="001F04D1"/>
    <w:rsid w:val="001F0699"/>
    <w:rsid w:val="001F58A0"/>
    <w:rsid w:val="001F71C0"/>
    <w:rsid w:val="001F7E9C"/>
    <w:rsid w:val="00204C75"/>
    <w:rsid w:val="00206910"/>
    <w:rsid w:val="00210DEA"/>
    <w:rsid w:val="00213B92"/>
    <w:rsid w:val="00217BF6"/>
    <w:rsid w:val="00221991"/>
    <w:rsid w:val="00226858"/>
    <w:rsid w:val="00227AB6"/>
    <w:rsid w:val="00233D42"/>
    <w:rsid w:val="002367A9"/>
    <w:rsid w:val="002411B2"/>
    <w:rsid w:val="002417C4"/>
    <w:rsid w:val="00245C33"/>
    <w:rsid w:val="00251CEF"/>
    <w:rsid w:val="00253E35"/>
    <w:rsid w:val="0026100A"/>
    <w:rsid w:val="00261589"/>
    <w:rsid w:val="00261E11"/>
    <w:rsid w:val="00263287"/>
    <w:rsid w:val="002660DA"/>
    <w:rsid w:val="002674D0"/>
    <w:rsid w:val="00272D5C"/>
    <w:rsid w:val="00273139"/>
    <w:rsid w:val="0028049C"/>
    <w:rsid w:val="00281750"/>
    <w:rsid w:val="00287D18"/>
    <w:rsid w:val="00290DEF"/>
    <w:rsid w:val="00293349"/>
    <w:rsid w:val="00294E36"/>
    <w:rsid w:val="00294EEE"/>
    <w:rsid w:val="00295EE6"/>
    <w:rsid w:val="00295F5C"/>
    <w:rsid w:val="002A19DA"/>
    <w:rsid w:val="002A2B27"/>
    <w:rsid w:val="002A2C1A"/>
    <w:rsid w:val="002A44D1"/>
    <w:rsid w:val="002A7814"/>
    <w:rsid w:val="002B0DEA"/>
    <w:rsid w:val="002B33AD"/>
    <w:rsid w:val="002B3C36"/>
    <w:rsid w:val="002B7A68"/>
    <w:rsid w:val="002B7D0E"/>
    <w:rsid w:val="002C3657"/>
    <w:rsid w:val="002C4925"/>
    <w:rsid w:val="002C58BA"/>
    <w:rsid w:val="002C5E95"/>
    <w:rsid w:val="002C6F10"/>
    <w:rsid w:val="002C7B89"/>
    <w:rsid w:val="002D0697"/>
    <w:rsid w:val="002D099A"/>
    <w:rsid w:val="002D100E"/>
    <w:rsid w:val="002D3E12"/>
    <w:rsid w:val="002D7181"/>
    <w:rsid w:val="002D75FA"/>
    <w:rsid w:val="002D7CE6"/>
    <w:rsid w:val="002E3600"/>
    <w:rsid w:val="002E5E4C"/>
    <w:rsid w:val="002E6738"/>
    <w:rsid w:val="002E6EFA"/>
    <w:rsid w:val="002E75B7"/>
    <w:rsid w:val="002F0E6D"/>
    <w:rsid w:val="002F23BF"/>
    <w:rsid w:val="002F58D2"/>
    <w:rsid w:val="002F7687"/>
    <w:rsid w:val="002F7B6B"/>
    <w:rsid w:val="00300C35"/>
    <w:rsid w:val="00305F74"/>
    <w:rsid w:val="003079F8"/>
    <w:rsid w:val="00310978"/>
    <w:rsid w:val="003118EE"/>
    <w:rsid w:val="00312E29"/>
    <w:rsid w:val="0031424F"/>
    <w:rsid w:val="0032234B"/>
    <w:rsid w:val="00322563"/>
    <w:rsid w:val="0032566B"/>
    <w:rsid w:val="003261FC"/>
    <w:rsid w:val="00330133"/>
    <w:rsid w:val="00330BBF"/>
    <w:rsid w:val="00333EE4"/>
    <w:rsid w:val="00333F0D"/>
    <w:rsid w:val="003345D2"/>
    <w:rsid w:val="00335A7F"/>
    <w:rsid w:val="0033602F"/>
    <w:rsid w:val="003411BB"/>
    <w:rsid w:val="00342608"/>
    <w:rsid w:val="00342FAC"/>
    <w:rsid w:val="00343BCB"/>
    <w:rsid w:val="00344CDF"/>
    <w:rsid w:val="0034715F"/>
    <w:rsid w:val="003506C1"/>
    <w:rsid w:val="003509BB"/>
    <w:rsid w:val="00351FDA"/>
    <w:rsid w:val="00354B90"/>
    <w:rsid w:val="00355743"/>
    <w:rsid w:val="00360571"/>
    <w:rsid w:val="003655AD"/>
    <w:rsid w:val="00370BCE"/>
    <w:rsid w:val="00370E88"/>
    <w:rsid w:val="00372C44"/>
    <w:rsid w:val="00372D4F"/>
    <w:rsid w:val="00373BB0"/>
    <w:rsid w:val="003742B7"/>
    <w:rsid w:val="003768C3"/>
    <w:rsid w:val="00380269"/>
    <w:rsid w:val="0038123B"/>
    <w:rsid w:val="00384EF7"/>
    <w:rsid w:val="00385772"/>
    <w:rsid w:val="00385ACC"/>
    <w:rsid w:val="00387E63"/>
    <w:rsid w:val="00390410"/>
    <w:rsid w:val="00396087"/>
    <w:rsid w:val="003A0C91"/>
    <w:rsid w:val="003A0DA6"/>
    <w:rsid w:val="003B1A11"/>
    <w:rsid w:val="003B73D0"/>
    <w:rsid w:val="003C1B3E"/>
    <w:rsid w:val="003C27C5"/>
    <w:rsid w:val="003C2EDF"/>
    <w:rsid w:val="003C33D3"/>
    <w:rsid w:val="003C497C"/>
    <w:rsid w:val="003C6731"/>
    <w:rsid w:val="003C6E1D"/>
    <w:rsid w:val="003D0868"/>
    <w:rsid w:val="003D23EC"/>
    <w:rsid w:val="003D518B"/>
    <w:rsid w:val="003D6FCD"/>
    <w:rsid w:val="003E22B2"/>
    <w:rsid w:val="003E2DC3"/>
    <w:rsid w:val="003E57FC"/>
    <w:rsid w:val="003E7A62"/>
    <w:rsid w:val="003F14A6"/>
    <w:rsid w:val="003F1D13"/>
    <w:rsid w:val="003F205D"/>
    <w:rsid w:val="003F3823"/>
    <w:rsid w:val="003F7261"/>
    <w:rsid w:val="003F7925"/>
    <w:rsid w:val="00400245"/>
    <w:rsid w:val="0040075E"/>
    <w:rsid w:val="004009D4"/>
    <w:rsid w:val="00401D25"/>
    <w:rsid w:val="00402AD8"/>
    <w:rsid w:val="00403A3C"/>
    <w:rsid w:val="0040499B"/>
    <w:rsid w:val="00405B9D"/>
    <w:rsid w:val="004102DD"/>
    <w:rsid w:val="00412694"/>
    <w:rsid w:val="004129AF"/>
    <w:rsid w:val="0041426C"/>
    <w:rsid w:val="00415179"/>
    <w:rsid w:val="0041767E"/>
    <w:rsid w:val="004214ED"/>
    <w:rsid w:val="00422BB8"/>
    <w:rsid w:val="00422E19"/>
    <w:rsid w:val="00422E9D"/>
    <w:rsid w:val="00425FA3"/>
    <w:rsid w:val="004317A8"/>
    <w:rsid w:val="0043330E"/>
    <w:rsid w:val="004340CE"/>
    <w:rsid w:val="0043639E"/>
    <w:rsid w:val="00436442"/>
    <w:rsid w:val="00440787"/>
    <w:rsid w:val="00442AD7"/>
    <w:rsid w:val="00445E9D"/>
    <w:rsid w:val="00452730"/>
    <w:rsid w:val="00453388"/>
    <w:rsid w:val="00454BA6"/>
    <w:rsid w:val="00457CA0"/>
    <w:rsid w:val="00457F22"/>
    <w:rsid w:val="004636A8"/>
    <w:rsid w:val="00466806"/>
    <w:rsid w:val="00466AAC"/>
    <w:rsid w:val="004679C5"/>
    <w:rsid w:val="00471BE3"/>
    <w:rsid w:val="004723AE"/>
    <w:rsid w:val="00474E06"/>
    <w:rsid w:val="00476E5B"/>
    <w:rsid w:val="0047761A"/>
    <w:rsid w:val="00477E00"/>
    <w:rsid w:val="00480899"/>
    <w:rsid w:val="00485C16"/>
    <w:rsid w:val="00491181"/>
    <w:rsid w:val="00491C56"/>
    <w:rsid w:val="004926F9"/>
    <w:rsid w:val="00493AA2"/>
    <w:rsid w:val="004948A3"/>
    <w:rsid w:val="00496125"/>
    <w:rsid w:val="004A1829"/>
    <w:rsid w:val="004A3B8F"/>
    <w:rsid w:val="004A6E91"/>
    <w:rsid w:val="004B0718"/>
    <w:rsid w:val="004B097E"/>
    <w:rsid w:val="004B09F8"/>
    <w:rsid w:val="004B0A7F"/>
    <w:rsid w:val="004B1323"/>
    <w:rsid w:val="004B25EF"/>
    <w:rsid w:val="004B3C16"/>
    <w:rsid w:val="004B43EE"/>
    <w:rsid w:val="004B45E9"/>
    <w:rsid w:val="004B5D7A"/>
    <w:rsid w:val="004C1131"/>
    <w:rsid w:val="004C2628"/>
    <w:rsid w:val="004C2B08"/>
    <w:rsid w:val="004C476F"/>
    <w:rsid w:val="004C58E9"/>
    <w:rsid w:val="004D2B6C"/>
    <w:rsid w:val="004D37BF"/>
    <w:rsid w:val="004E09E7"/>
    <w:rsid w:val="004E0AAF"/>
    <w:rsid w:val="004E3201"/>
    <w:rsid w:val="004E3916"/>
    <w:rsid w:val="004E459E"/>
    <w:rsid w:val="004F02AC"/>
    <w:rsid w:val="004F19ED"/>
    <w:rsid w:val="004F2E0C"/>
    <w:rsid w:val="00500A7C"/>
    <w:rsid w:val="00500CCE"/>
    <w:rsid w:val="0050113C"/>
    <w:rsid w:val="00504CDD"/>
    <w:rsid w:val="00507A25"/>
    <w:rsid w:val="0051448D"/>
    <w:rsid w:val="00514572"/>
    <w:rsid w:val="00514C00"/>
    <w:rsid w:val="00515C25"/>
    <w:rsid w:val="0051628F"/>
    <w:rsid w:val="005203BA"/>
    <w:rsid w:val="0052056B"/>
    <w:rsid w:val="00522E27"/>
    <w:rsid w:val="00523AA6"/>
    <w:rsid w:val="00523F3B"/>
    <w:rsid w:val="0053185F"/>
    <w:rsid w:val="00531F53"/>
    <w:rsid w:val="005342C6"/>
    <w:rsid w:val="00535B33"/>
    <w:rsid w:val="0053614E"/>
    <w:rsid w:val="005472A7"/>
    <w:rsid w:val="00547C40"/>
    <w:rsid w:val="00550442"/>
    <w:rsid w:val="0055413C"/>
    <w:rsid w:val="005553A9"/>
    <w:rsid w:val="005558CF"/>
    <w:rsid w:val="0056059D"/>
    <w:rsid w:val="00560C9D"/>
    <w:rsid w:val="00562F2E"/>
    <w:rsid w:val="005645DA"/>
    <w:rsid w:val="00566C50"/>
    <w:rsid w:val="0056735A"/>
    <w:rsid w:val="00567733"/>
    <w:rsid w:val="0056784A"/>
    <w:rsid w:val="005678E6"/>
    <w:rsid w:val="005713CF"/>
    <w:rsid w:val="00571FA7"/>
    <w:rsid w:val="00573C6F"/>
    <w:rsid w:val="005750EA"/>
    <w:rsid w:val="00580234"/>
    <w:rsid w:val="00581BB9"/>
    <w:rsid w:val="005831A7"/>
    <w:rsid w:val="005843A2"/>
    <w:rsid w:val="00590437"/>
    <w:rsid w:val="00592DF1"/>
    <w:rsid w:val="005930DF"/>
    <w:rsid w:val="00596018"/>
    <w:rsid w:val="005968D2"/>
    <w:rsid w:val="00596EA8"/>
    <w:rsid w:val="005A0303"/>
    <w:rsid w:val="005A0937"/>
    <w:rsid w:val="005A22F0"/>
    <w:rsid w:val="005A582C"/>
    <w:rsid w:val="005A73D8"/>
    <w:rsid w:val="005B36BE"/>
    <w:rsid w:val="005C1A08"/>
    <w:rsid w:val="005C1AE7"/>
    <w:rsid w:val="005C3694"/>
    <w:rsid w:val="005C4CEA"/>
    <w:rsid w:val="005C52D4"/>
    <w:rsid w:val="005D25D9"/>
    <w:rsid w:val="005D34FC"/>
    <w:rsid w:val="005D3D34"/>
    <w:rsid w:val="005D3FE1"/>
    <w:rsid w:val="005D526E"/>
    <w:rsid w:val="005D77B3"/>
    <w:rsid w:val="005E08AB"/>
    <w:rsid w:val="005E2047"/>
    <w:rsid w:val="005E5E6E"/>
    <w:rsid w:val="005F00C6"/>
    <w:rsid w:val="005F7EB4"/>
    <w:rsid w:val="00601D1B"/>
    <w:rsid w:val="00603B46"/>
    <w:rsid w:val="00604496"/>
    <w:rsid w:val="006119FD"/>
    <w:rsid w:val="006124AC"/>
    <w:rsid w:val="00625521"/>
    <w:rsid w:val="00630BCF"/>
    <w:rsid w:val="00631E84"/>
    <w:rsid w:val="00631FB7"/>
    <w:rsid w:val="006367C7"/>
    <w:rsid w:val="00640EE4"/>
    <w:rsid w:val="00644C7D"/>
    <w:rsid w:val="0064709D"/>
    <w:rsid w:val="0064789A"/>
    <w:rsid w:val="00654655"/>
    <w:rsid w:val="006559E3"/>
    <w:rsid w:val="00657E2B"/>
    <w:rsid w:val="0066287C"/>
    <w:rsid w:val="00670471"/>
    <w:rsid w:val="006727C0"/>
    <w:rsid w:val="00672C91"/>
    <w:rsid w:val="00674D7B"/>
    <w:rsid w:val="006756F2"/>
    <w:rsid w:val="006757FB"/>
    <w:rsid w:val="00675840"/>
    <w:rsid w:val="00677EEC"/>
    <w:rsid w:val="00680686"/>
    <w:rsid w:val="00684537"/>
    <w:rsid w:val="00684FA6"/>
    <w:rsid w:val="00687C92"/>
    <w:rsid w:val="00687D6A"/>
    <w:rsid w:val="00697679"/>
    <w:rsid w:val="00697A9C"/>
    <w:rsid w:val="006A05CC"/>
    <w:rsid w:val="006A14A7"/>
    <w:rsid w:val="006A2EC1"/>
    <w:rsid w:val="006A573B"/>
    <w:rsid w:val="006B135C"/>
    <w:rsid w:val="006B1B55"/>
    <w:rsid w:val="006B1D2D"/>
    <w:rsid w:val="006B3106"/>
    <w:rsid w:val="006B40C0"/>
    <w:rsid w:val="006B4EF2"/>
    <w:rsid w:val="006B5FE8"/>
    <w:rsid w:val="006C080D"/>
    <w:rsid w:val="006C3224"/>
    <w:rsid w:val="006C3295"/>
    <w:rsid w:val="006C45CD"/>
    <w:rsid w:val="006C4EA0"/>
    <w:rsid w:val="006C58EE"/>
    <w:rsid w:val="006C594A"/>
    <w:rsid w:val="006C6161"/>
    <w:rsid w:val="006C734E"/>
    <w:rsid w:val="006D2338"/>
    <w:rsid w:val="006D4F96"/>
    <w:rsid w:val="006D5D16"/>
    <w:rsid w:val="006D5D33"/>
    <w:rsid w:val="006E0D3F"/>
    <w:rsid w:val="006E1A10"/>
    <w:rsid w:val="006E1B65"/>
    <w:rsid w:val="006E2178"/>
    <w:rsid w:val="006E25F0"/>
    <w:rsid w:val="006E4599"/>
    <w:rsid w:val="006E62A0"/>
    <w:rsid w:val="006E6E26"/>
    <w:rsid w:val="006E7D16"/>
    <w:rsid w:val="006F1541"/>
    <w:rsid w:val="006F17E6"/>
    <w:rsid w:val="006F231A"/>
    <w:rsid w:val="006F3D98"/>
    <w:rsid w:val="00700638"/>
    <w:rsid w:val="00700938"/>
    <w:rsid w:val="0070133B"/>
    <w:rsid w:val="00703BD8"/>
    <w:rsid w:val="00704A80"/>
    <w:rsid w:val="00705B1B"/>
    <w:rsid w:val="00706E36"/>
    <w:rsid w:val="00710993"/>
    <w:rsid w:val="00711180"/>
    <w:rsid w:val="00711290"/>
    <w:rsid w:val="00711FDD"/>
    <w:rsid w:val="0071415E"/>
    <w:rsid w:val="00717B13"/>
    <w:rsid w:val="0072458A"/>
    <w:rsid w:val="00725A10"/>
    <w:rsid w:val="00727A91"/>
    <w:rsid w:val="007300FB"/>
    <w:rsid w:val="00731B4F"/>
    <w:rsid w:val="00733851"/>
    <w:rsid w:val="007348A7"/>
    <w:rsid w:val="00735751"/>
    <w:rsid w:val="00735C57"/>
    <w:rsid w:val="00740788"/>
    <w:rsid w:val="00741363"/>
    <w:rsid w:val="007413FB"/>
    <w:rsid w:val="00741B94"/>
    <w:rsid w:val="00744DA8"/>
    <w:rsid w:val="00747B0A"/>
    <w:rsid w:val="00750998"/>
    <w:rsid w:val="00751846"/>
    <w:rsid w:val="00752946"/>
    <w:rsid w:val="00752A0D"/>
    <w:rsid w:val="00752BA5"/>
    <w:rsid w:val="00754D09"/>
    <w:rsid w:val="007555F9"/>
    <w:rsid w:val="00757138"/>
    <w:rsid w:val="00757556"/>
    <w:rsid w:val="00757C1F"/>
    <w:rsid w:val="00760F03"/>
    <w:rsid w:val="00761842"/>
    <w:rsid w:val="007648EE"/>
    <w:rsid w:val="00766CC0"/>
    <w:rsid w:val="00770231"/>
    <w:rsid w:val="00771461"/>
    <w:rsid w:val="00774D52"/>
    <w:rsid w:val="0077749D"/>
    <w:rsid w:val="00791606"/>
    <w:rsid w:val="00794C0B"/>
    <w:rsid w:val="007A61DD"/>
    <w:rsid w:val="007A658C"/>
    <w:rsid w:val="007A7ACB"/>
    <w:rsid w:val="007B06F2"/>
    <w:rsid w:val="007B0B80"/>
    <w:rsid w:val="007B0EB1"/>
    <w:rsid w:val="007B1141"/>
    <w:rsid w:val="007B2D73"/>
    <w:rsid w:val="007B340F"/>
    <w:rsid w:val="007B35F6"/>
    <w:rsid w:val="007B4A4A"/>
    <w:rsid w:val="007B7887"/>
    <w:rsid w:val="007C3651"/>
    <w:rsid w:val="007C3BF7"/>
    <w:rsid w:val="007C613C"/>
    <w:rsid w:val="007D0B7F"/>
    <w:rsid w:val="007D0EF9"/>
    <w:rsid w:val="007D15B8"/>
    <w:rsid w:val="007D1A6C"/>
    <w:rsid w:val="007D23C2"/>
    <w:rsid w:val="007D3B40"/>
    <w:rsid w:val="007D3DB3"/>
    <w:rsid w:val="007D5611"/>
    <w:rsid w:val="007D7C2B"/>
    <w:rsid w:val="007F7A3C"/>
    <w:rsid w:val="00801730"/>
    <w:rsid w:val="00801AA3"/>
    <w:rsid w:val="00803680"/>
    <w:rsid w:val="00804F11"/>
    <w:rsid w:val="00805D62"/>
    <w:rsid w:val="00806279"/>
    <w:rsid w:val="00807199"/>
    <w:rsid w:val="00810C3D"/>
    <w:rsid w:val="00810E68"/>
    <w:rsid w:val="0081149B"/>
    <w:rsid w:val="00814E88"/>
    <w:rsid w:val="00816BEA"/>
    <w:rsid w:val="00817405"/>
    <w:rsid w:val="00820C0D"/>
    <w:rsid w:val="00821461"/>
    <w:rsid w:val="008223AD"/>
    <w:rsid w:val="00824AE3"/>
    <w:rsid w:val="008337CA"/>
    <w:rsid w:val="00834492"/>
    <w:rsid w:val="00834CD0"/>
    <w:rsid w:val="008471E5"/>
    <w:rsid w:val="00852514"/>
    <w:rsid w:val="00854923"/>
    <w:rsid w:val="00854BCC"/>
    <w:rsid w:val="00856C7E"/>
    <w:rsid w:val="00857024"/>
    <w:rsid w:val="008606D6"/>
    <w:rsid w:val="008612DD"/>
    <w:rsid w:val="008634F5"/>
    <w:rsid w:val="00864676"/>
    <w:rsid w:val="00865770"/>
    <w:rsid w:val="00866E15"/>
    <w:rsid w:val="00872105"/>
    <w:rsid w:val="0087257C"/>
    <w:rsid w:val="0087482C"/>
    <w:rsid w:val="00876514"/>
    <w:rsid w:val="0088747C"/>
    <w:rsid w:val="00890262"/>
    <w:rsid w:val="008908D2"/>
    <w:rsid w:val="00896BDE"/>
    <w:rsid w:val="008A0B5B"/>
    <w:rsid w:val="008A0FDB"/>
    <w:rsid w:val="008A127F"/>
    <w:rsid w:val="008A3553"/>
    <w:rsid w:val="008A37FC"/>
    <w:rsid w:val="008A42C7"/>
    <w:rsid w:val="008A5AF9"/>
    <w:rsid w:val="008A64BE"/>
    <w:rsid w:val="008B5A98"/>
    <w:rsid w:val="008B66DD"/>
    <w:rsid w:val="008B69A9"/>
    <w:rsid w:val="008C008B"/>
    <w:rsid w:val="008C2ED5"/>
    <w:rsid w:val="008C3E18"/>
    <w:rsid w:val="008C4EEC"/>
    <w:rsid w:val="008D0E71"/>
    <w:rsid w:val="008D0F32"/>
    <w:rsid w:val="008D245B"/>
    <w:rsid w:val="008D2C02"/>
    <w:rsid w:val="008E720A"/>
    <w:rsid w:val="008F0770"/>
    <w:rsid w:val="008F12C3"/>
    <w:rsid w:val="008F1437"/>
    <w:rsid w:val="008F619C"/>
    <w:rsid w:val="00900579"/>
    <w:rsid w:val="0090385D"/>
    <w:rsid w:val="00911AE2"/>
    <w:rsid w:val="00912CBD"/>
    <w:rsid w:val="009151FD"/>
    <w:rsid w:val="009215DE"/>
    <w:rsid w:val="0092240D"/>
    <w:rsid w:val="00922D46"/>
    <w:rsid w:val="00922FE0"/>
    <w:rsid w:val="0092476E"/>
    <w:rsid w:val="0092704A"/>
    <w:rsid w:val="00930698"/>
    <w:rsid w:val="00931298"/>
    <w:rsid w:val="00931CD8"/>
    <w:rsid w:val="00935400"/>
    <w:rsid w:val="009401EC"/>
    <w:rsid w:val="00940C23"/>
    <w:rsid w:val="00941059"/>
    <w:rsid w:val="0094659D"/>
    <w:rsid w:val="00947490"/>
    <w:rsid w:val="00952F86"/>
    <w:rsid w:val="00955162"/>
    <w:rsid w:val="00955503"/>
    <w:rsid w:val="00964968"/>
    <w:rsid w:val="00970A2A"/>
    <w:rsid w:val="0097481E"/>
    <w:rsid w:val="00975044"/>
    <w:rsid w:val="0097793A"/>
    <w:rsid w:val="00981019"/>
    <w:rsid w:val="00982F63"/>
    <w:rsid w:val="00984059"/>
    <w:rsid w:val="00992A32"/>
    <w:rsid w:val="00992CB9"/>
    <w:rsid w:val="009A0C89"/>
    <w:rsid w:val="009A0F4C"/>
    <w:rsid w:val="009A31AA"/>
    <w:rsid w:val="009A56A0"/>
    <w:rsid w:val="009A6030"/>
    <w:rsid w:val="009A693B"/>
    <w:rsid w:val="009A738A"/>
    <w:rsid w:val="009A79F9"/>
    <w:rsid w:val="009B01C7"/>
    <w:rsid w:val="009B0564"/>
    <w:rsid w:val="009B48E9"/>
    <w:rsid w:val="009B4D6B"/>
    <w:rsid w:val="009B597F"/>
    <w:rsid w:val="009C1D35"/>
    <w:rsid w:val="009C1D40"/>
    <w:rsid w:val="009C20B3"/>
    <w:rsid w:val="009C2CEA"/>
    <w:rsid w:val="009C36FB"/>
    <w:rsid w:val="009C3AA8"/>
    <w:rsid w:val="009C6C3D"/>
    <w:rsid w:val="009C6E10"/>
    <w:rsid w:val="009C7020"/>
    <w:rsid w:val="009C7A76"/>
    <w:rsid w:val="009D054A"/>
    <w:rsid w:val="009D4394"/>
    <w:rsid w:val="009D4DF0"/>
    <w:rsid w:val="009D5567"/>
    <w:rsid w:val="009D5F55"/>
    <w:rsid w:val="009D6894"/>
    <w:rsid w:val="009E2761"/>
    <w:rsid w:val="009E3F7C"/>
    <w:rsid w:val="009E652F"/>
    <w:rsid w:val="009F1526"/>
    <w:rsid w:val="009F2E0A"/>
    <w:rsid w:val="009F5A65"/>
    <w:rsid w:val="00A01A2B"/>
    <w:rsid w:val="00A024AC"/>
    <w:rsid w:val="00A029D9"/>
    <w:rsid w:val="00A048B3"/>
    <w:rsid w:val="00A04B40"/>
    <w:rsid w:val="00A06618"/>
    <w:rsid w:val="00A06D68"/>
    <w:rsid w:val="00A10259"/>
    <w:rsid w:val="00A10423"/>
    <w:rsid w:val="00A10E3B"/>
    <w:rsid w:val="00A13141"/>
    <w:rsid w:val="00A138D4"/>
    <w:rsid w:val="00A13D83"/>
    <w:rsid w:val="00A16551"/>
    <w:rsid w:val="00A170DB"/>
    <w:rsid w:val="00A22AC4"/>
    <w:rsid w:val="00A22BCD"/>
    <w:rsid w:val="00A243DD"/>
    <w:rsid w:val="00A26AB7"/>
    <w:rsid w:val="00A26EB8"/>
    <w:rsid w:val="00A27402"/>
    <w:rsid w:val="00A30860"/>
    <w:rsid w:val="00A33B2D"/>
    <w:rsid w:val="00A33D6B"/>
    <w:rsid w:val="00A34361"/>
    <w:rsid w:val="00A361EB"/>
    <w:rsid w:val="00A3697E"/>
    <w:rsid w:val="00A4233E"/>
    <w:rsid w:val="00A43C59"/>
    <w:rsid w:val="00A46FBB"/>
    <w:rsid w:val="00A47E09"/>
    <w:rsid w:val="00A51C29"/>
    <w:rsid w:val="00A535AB"/>
    <w:rsid w:val="00A53652"/>
    <w:rsid w:val="00A63304"/>
    <w:rsid w:val="00A6409C"/>
    <w:rsid w:val="00A6797E"/>
    <w:rsid w:val="00A7505E"/>
    <w:rsid w:val="00A77FA5"/>
    <w:rsid w:val="00A80947"/>
    <w:rsid w:val="00A81F5C"/>
    <w:rsid w:val="00A82839"/>
    <w:rsid w:val="00A851CF"/>
    <w:rsid w:val="00A861E7"/>
    <w:rsid w:val="00A870C6"/>
    <w:rsid w:val="00A900C0"/>
    <w:rsid w:val="00A9320F"/>
    <w:rsid w:val="00A93259"/>
    <w:rsid w:val="00A93805"/>
    <w:rsid w:val="00A942F0"/>
    <w:rsid w:val="00A9549C"/>
    <w:rsid w:val="00A95F93"/>
    <w:rsid w:val="00A9654D"/>
    <w:rsid w:val="00A9728E"/>
    <w:rsid w:val="00AA1494"/>
    <w:rsid w:val="00AA243F"/>
    <w:rsid w:val="00AA331E"/>
    <w:rsid w:val="00AA3327"/>
    <w:rsid w:val="00AA41E5"/>
    <w:rsid w:val="00AA4ED1"/>
    <w:rsid w:val="00AA7C94"/>
    <w:rsid w:val="00AB1907"/>
    <w:rsid w:val="00AB2C1B"/>
    <w:rsid w:val="00AB3160"/>
    <w:rsid w:val="00AB34AA"/>
    <w:rsid w:val="00AB48EC"/>
    <w:rsid w:val="00AC088D"/>
    <w:rsid w:val="00AD1942"/>
    <w:rsid w:val="00AF1717"/>
    <w:rsid w:val="00AF1DB4"/>
    <w:rsid w:val="00B0098C"/>
    <w:rsid w:val="00B023CC"/>
    <w:rsid w:val="00B044AD"/>
    <w:rsid w:val="00B06E3D"/>
    <w:rsid w:val="00B1417F"/>
    <w:rsid w:val="00B14656"/>
    <w:rsid w:val="00B16F14"/>
    <w:rsid w:val="00B2254C"/>
    <w:rsid w:val="00B22587"/>
    <w:rsid w:val="00B23BF4"/>
    <w:rsid w:val="00B25142"/>
    <w:rsid w:val="00B265B1"/>
    <w:rsid w:val="00B34030"/>
    <w:rsid w:val="00B34117"/>
    <w:rsid w:val="00B34E1B"/>
    <w:rsid w:val="00B34FA9"/>
    <w:rsid w:val="00B37A41"/>
    <w:rsid w:val="00B45061"/>
    <w:rsid w:val="00B46E98"/>
    <w:rsid w:val="00B5001E"/>
    <w:rsid w:val="00B51836"/>
    <w:rsid w:val="00B52E94"/>
    <w:rsid w:val="00B57E0A"/>
    <w:rsid w:val="00B60809"/>
    <w:rsid w:val="00B62628"/>
    <w:rsid w:val="00B63770"/>
    <w:rsid w:val="00B64782"/>
    <w:rsid w:val="00B65AAA"/>
    <w:rsid w:val="00B662DB"/>
    <w:rsid w:val="00B67838"/>
    <w:rsid w:val="00B72013"/>
    <w:rsid w:val="00B7507C"/>
    <w:rsid w:val="00B76743"/>
    <w:rsid w:val="00B77B7A"/>
    <w:rsid w:val="00B823AF"/>
    <w:rsid w:val="00B855AD"/>
    <w:rsid w:val="00B9067E"/>
    <w:rsid w:val="00B90BE0"/>
    <w:rsid w:val="00B91FC0"/>
    <w:rsid w:val="00B9286C"/>
    <w:rsid w:val="00B933F3"/>
    <w:rsid w:val="00B936C8"/>
    <w:rsid w:val="00B95161"/>
    <w:rsid w:val="00B95289"/>
    <w:rsid w:val="00BA1AED"/>
    <w:rsid w:val="00BA420C"/>
    <w:rsid w:val="00BA4BB6"/>
    <w:rsid w:val="00BA5FF0"/>
    <w:rsid w:val="00BB27B2"/>
    <w:rsid w:val="00BB2A50"/>
    <w:rsid w:val="00BB4522"/>
    <w:rsid w:val="00BB66BD"/>
    <w:rsid w:val="00BC02D7"/>
    <w:rsid w:val="00BC0B1B"/>
    <w:rsid w:val="00BD14B5"/>
    <w:rsid w:val="00BD1EA2"/>
    <w:rsid w:val="00BE0336"/>
    <w:rsid w:val="00BE15E0"/>
    <w:rsid w:val="00C00C63"/>
    <w:rsid w:val="00C014A4"/>
    <w:rsid w:val="00C0366B"/>
    <w:rsid w:val="00C03C97"/>
    <w:rsid w:val="00C03E95"/>
    <w:rsid w:val="00C03F05"/>
    <w:rsid w:val="00C203D2"/>
    <w:rsid w:val="00C22733"/>
    <w:rsid w:val="00C22DAD"/>
    <w:rsid w:val="00C23019"/>
    <w:rsid w:val="00C2464C"/>
    <w:rsid w:val="00C24CB1"/>
    <w:rsid w:val="00C24FF5"/>
    <w:rsid w:val="00C301A1"/>
    <w:rsid w:val="00C32ABF"/>
    <w:rsid w:val="00C33446"/>
    <w:rsid w:val="00C35342"/>
    <w:rsid w:val="00C37832"/>
    <w:rsid w:val="00C425D7"/>
    <w:rsid w:val="00C45128"/>
    <w:rsid w:val="00C45DCE"/>
    <w:rsid w:val="00C472BF"/>
    <w:rsid w:val="00C477ED"/>
    <w:rsid w:val="00C54B03"/>
    <w:rsid w:val="00C551BA"/>
    <w:rsid w:val="00C55388"/>
    <w:rsid w:val="00C56584"/>
    <w:rsid w:val="00C57D12"/>
    <w:rsid w:val="00C61D19"/>
    <w:rsid w:val="00C62203"/>
    <w:rsid w:val="00C63742"/>
    <w:rsid w:val="00C642AD"/>
    <w:rsid w:val="00C6441B"/>
    <w:rsid w:val="00C65EE8"/>
    <w:rsid w:val="00C66680"/>
    <w:rsid w:val="00C6694A"/>
    <w:rsid w:val="00C74F6A"/>
    <w:rsid w:val="00C76966"/>
    <w:rsid w:val="00C76EF6"/>
    <w:rsid w:val="00C801E6"/>
    <w:rsid w:val="00C8084F"/>
    <w:rsid w:val="00C8231C"/>
    <w:rsid w:val="00C87AA0"/>
    <w:rsid w:val="00C938CD"/>
    <w:rsid w:val="00C968E4"/>
    <w:rsid w:val="00CA1AE3"/>
    <w:rsid w:val="00CA43F0"/>
    <w:rsid w:val="00CA4DDA"/>
    <w:rsid w:val="00CA7286"/>
    <w:rsid w:val="00CA7F3C"/>
    <w:rsid w:val="00CB2BB8"/>
    <w:rsid w:val="00CB2D51"/>
    <w:rsid w:val="00CB67DD"/>
    <w:rsid w:val="00CB689B"/>
    <w:rsid w:val="00CB7E3C"/>
    <w:rsid w:val="00CC1365"/>
    <w:rsid w:val="00CC1C89"/>
    <w:rsid w:val="00CC22B4"/>
    <w:rsid w:val="00CC46D6"/>
    <w:rsid w:val="00CC60AD"/>
    <w:rsid w:val="00CD07E7"/>
    <w:rsid w:val="00CD218C"/>
    <w:rsid w:val="00CD7688"/>
    <w:rsid w:val="00CE67D6"/>
    <w:rsid w:val="00CE71A3"/>
    <w:rsid w:val="00CF0EBF"/>
    <w:rsid w:val="00CF2927"/>
    <w:rsid w:val="00CF7A89"/>
    <w:rsid w:val="00CF7B1A"/>
    <w:rsid w:val="00D00B51"/>
    <w:rsid w:val="00D02F77"/>
    <w:rsid w:val="00D06CAA"/>
    <w:rsid w:val="00D10491"/>
    <w:rsid w:val="00D121AD"/>
    <w:rsid w:val="00D165D0"/>
    <w:rsid w:val="00D16D08"/>
    <w:rsid w:val="00D20B64"/>
    <w:rsid w:val="00D235C9"/>
    <w:rsid w:val="00D255AA"/>
    <w:rsid w:val="00D25D97"/>
    <w:rsid w:val="00D30076"/>
    <w:rsid w:val="00D31096"/>
    <w:rsid w:val="00D31A1B"/>
    <w:rsid w:val="00D34C57"/>
    <w:rsid w:val="00D35C84"/>
    <w:rsid w:val="00D42742"/>
    <w:rsid w:val="00D428B2"/>
    <w:rsid w:val="00D44A8E"/>
    <w:rsid w:val="00D52DF1"/>
    <w:rsid w:val="00D53496"/>
    <w:rsid w:val="00D565AC"/>
    <w:rsid w:val="00D568EB"/>
    <w:rsid w:val="00D64BC3"/>
    <w:rsid w:val="00D71B1A"/>
    <w:rsid w:val="00D72203"/>
    <w:rsid w:val="00D725D9"/>
    <w:rsid w:val="00D760C8"/>
    <w:rsid w:val="00D8249D"/>
    <w:rsid w:val="00D84857"/>
    <w:rsid w:val="00D8490C"/>
    <w:rsid w:val="00D86511"/>
    <w:rsid w:val="00D87B8F"/>
    <w:rsid w:val="00D9067C"/>
    <w:rsid w:val="00D90F58"/>
    <w:rsid w:val="00D93B21"/>
    <w:rsid w:val="00D94E08"/>
    <w:rsid w:val="00DA3073"/>
    <w:rsid w:val="00DA3BF4"/>
    <w:rsid w:val="00DA3DF1"/>
    <w:rsid w:val="00DA552D"/>
    <w:rsid w:val="00DB0400"/>
    <w:rsid w:val="00DB076B"/>
    <w:rsid w:val="00DB09D8"/>
    <w:rsid w:val="00DB1288"/>
    <w:rsid w:val="00DB3B09"/>
    <w:rsid w:val="00DB3E2F"/>
    <w:rsid w:val="00DB4EE9"/>
    <w:rsid w:val="00DC13BF"/>
    <w:rsid w:val="00DC1F05"/>
    <w:rsid w:val="00DC28E1"/>
    <w:rsid w:val="00DC4776"/>
    <w:rsid w:val="00DC6BB0"/>
    <w:rsid w:val="00DC75D0"/>
    <w:rsid w:val="00DD7517"/>
    <w:rsid w:val="00DE2F7B"/>
    <w:rsid w:val="00DE4799"/>
    <w:rsid w:val="00DE5284"/>
    <w:rsid w:val="00DE5646"/>
    <w:rsid w:val="00DF2706"/>
    <w:rsid w:val="00DF2AED"/>
    <w:rsid w:val="00DF4FBC"/>
    <w:rsid w:val="00E000F7"/>
    <w:rsid w:val="00E03C39"/>
    <w:rsid w:val="00E0686B"/>
    <w:rsid w:val="00E06F94"/>
    <w:rsid w:val="00E10055"/>
    <w:rsid w:val="00E13EE5"/>
    <w:rsid w:val="00E149F5"/>
    <w:rsid w:val="00E207AE"/>
    <w:rsid w:val="00E216EE"/>
    <w:rsid w:val="00E22455"/>
    <w:rsid w:val="00E24235"/>
    <w:rsid w:val="00E2539A"/>
    <w:rsid w:val="00E327D8"/>
    <w:rsid w:val="00E32BA8"/>
    <w:rsid w:val="00E35F50"/>
    <w:rsid w:val="00E41B9E"/>
    <w:rsid w:val="00E4257A"/>
    <w:rsid w:val="00E5096C"/>
    <w:rsid w:val="00E5105D"/>
    <w:rsid w:val="00E51A9A"/>
    <w:rsid w:val="00E53AC5"/>
    <w:rsid w:val="00E57A76"/>
    <w:rsid w:val="00E6072F"/>
    <w:rsid w:val="00E61CE7"/>
    <w:rsid w:val="00E6688C"/>
    <w:rsid w:val="00E70382"/>
    <w:rsid w:val="00E73D3F"/>
    <w:rsid w:val="00E74ADD"/>
    <w:rsid w:val="00E76344"/>
    <w:rsid w:val="00E80782"/>
    <w:rsid w:val="00E81F97"/>
    <w:rsid w:val="00E843C5"/>
    <w:rsid w:val="00E843F4"/>
    <w:rsid w:val="00E85E9D"/>
    <w:rsid w:val="00E87DA6"/>
    <w:rsid w:val="00E92797"/>
    <w:rsid w:val="00E93703"/>
    <w:rsid w:val="00E964EE"/>
    <w:rsid w:val="00EA0B0E"/>
    <w:rsid w:val="00EA3686"/>
    <w:rsid w:val="00EA7332"/>
    <w:rsid w:val="00EA7A80"/>
    <w:rsid w:val="00EB02C3"/>
    <w:rsid w:val="00EB0A71"/>
    <w:rsid w:val="00EB184F"/>
    <w:rsid w:val="00EB1B7C"/>
    <w:rsid w:val="00EB34D9"/>
    <w:rsid w:val="00EB3927"/>
    <w:rsid w:val="00EB520F"/>
    <w:rsid w:val="00EC3680"/>
    <w:rsid w:val="00EC74F3"/>
    <w:rsid w:val="00ED1CCC"/>
    <w:rsid w:val="00ED35BA"/>
    <w:rsid w:val="00ED6E43"/>
    <w:rsid w:val="00EE01F0"/>
    <w:rsid w:val="00EE039A"/>
    <w:rsid w:val="00EE5358"/>
    <w:rsid w:val="00EE6A4F"/>
    <w:rsid w:val="00EE725E"/>
    <w:rsid w:val="00EF192B"/>
    <w:rsid w:val="00EF4D4A"/>
    <w:rsid w:val="00F01CD6"/>
    <w:rsid w:val="00F0295D"/>
    <w:rsid w:val="00F02AA0"/>
    <w:rsid w:val="00F033B1"/>
    <w:rsid w:val="00F04DE6"/>
    <w:rsid w:val="00F0775E"/>
    <w:rsid w:val="00F10435"/>
    <w:rsid w:val="00F10719"/>
    <w:rsid w:val="00F12FCB"/>
    <w:rsid w:val="00F1390C"/>
    <w:rsid w:val="00F13F95"/>
    <w:rsid w:val="00F14C95"/>
    <w:rsid w:val="00F14FC1"/>
    <w:rsid w:val="00F17581"/>
    <w:rsid w:val="00F21615"/>
    <w:rsid w:val="00F227BF"/>
    <w:rsid w:val="00F235FF"/>
    <w:rsid w:val="00F314B5"/>
    <w:rsid w:val="00F34A47"/>
    <w:rsid w:val="00F40EC9"/>
    <w:rsid w:val="00F41AFC"/>
    <w:rsid w:val="00F420F8"/>
    <w:rsid w:val="00F42D5F"/>
    <w:rsid w:val="00F4452E"/>
    <w:rsid w:val="00F506C8"/>
    <w:rsid w:val="00F51248"/>
    <w:rsid w:val="00F5222A"/>
    <w:rsid w:val="00F528D9"/>
    <w:rsid w:val="00F5592B"/>
    <w:rsid w:val="00F56602"/>
    <w:rsid w:val="00F577F6"/>
    <w:rsid w:val="00F57989"/>
    <w:rsid w:val="00F61121"/>
    <w:rsid w:val="00F622B0"/>
    <w:rsid w:val="00F6463F"/>
    <w:rsid w:val="00F6577C"/>
    <w:rsid w:val="00F66BB8"/>
    <w:rsid w:val="00F82215"/>
    <w:rsid w:val="00F8274E"/>
    <w:rsid w:val="00F902EF"/>
    <w:rsid w:val="00F91812"/>
    <w:rsid w:val="00F948C6"/>
    <w:rsid w:val="00F95802"/>
    <w:rsid w:val="00F95EF0"/>
    <w:rsid w:val="00F971AE"/>
    <w:rsid w:val="00FA2FD0"/>
    <w:rsid w:val="00FA35D1"/>
    <w:rsid w:val="00FA4E78"/>
    <w:rsid w:val="00FA6DFD"/>
    <w:rsid w:val="00FB1BC6"/>
    <w:rsid w:val="00FB3297"/>
    <w:rsid w:val="00FB35F7"/>
    <w:rsid w:val="00FC6103"/>
    <w:rsid w:val="00FE3642"/>
    <w:rsid w:val="00FE43FB"/>
    <w:rsid w:val="00FF1CC9"/>
    <w:rsid w:val="00FF3E21"/>
    <w:rsid w:val="00FF4DFA"/>
    <w:rsid w:val="00FF5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AA18"/>
  <w15:docId w15:val="{0C72BA8B-B36E-4FDC-8124-B1BC5F0A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2628"/>
    <w:pPr>
      <w:widowControl w:val="0"/>
    </w:pPr>
  </w:style>
  <w:style w:type="paragraph" w:styleId="1">
    <w:name w:val="heading 1"/>
    <w:basedOn w:val="a0"/>
    <w:next w:val="a0"/>
    <w:link w:val="10"/>
    <w:qFormat/>
    <w:rsid w:val="00FF534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804F11"/>
    <w:pPr>
      <w:ind w:leftChars="200" w:left="480"/>
    </w:pPr>
  </w:style>
  <w:style w:type="paragraph" w:styleId="a5">
    <w:name w:val="header"/>
    <w:basedOn w:val="a0"/>
    <w:link w:val="a6"/>
    <w:unhideWhenUsed/>
    <w:rsid w:val="007A7ACB"/>
    <w:pPr>
      <w:tabs>
        <w:tab w:val="center" w:pos="4153"/>
        <w:tab w:val="right" w:pos="8306"/>
      </w:tabs>
      <w:snapToGrid w:val="0"/>
    </w:pPr>
    <w:rPr>
      <w:sz w:val="20"/>
      <w:szCs w:val="20"/>
    </w:rPr>
  </w:style>
  <w:style w:type="character" w:customStyle="1" w:styleId="a6">
    <w:name w:val="頁首 字元"/>
    <w:basedOn w:val="a1"/>
    <w:link w:val="a5"/>
    <w:uiPriority w:val="99"/>
    <w:rsid w:val="007A7ACB"/>
    <w:rPr>
      <w:sz w:val="20"/>
      <w:szCs w:val="20"/>
    </w:rPr>
  </w:style>
  <w:style w:type="paragraph" w:styleId="a7">
    <w:name w:val="footer"/>
    <w:basedOn w:val="a0"/>
    <w:link w:val="a8"/>
    <w:uiPriority w:val="99"/>
    <w:unhideWhenUsed/>
    <w:rsid w:val="007A7ACB"/>
    <w:pPr>
      <w:tabs>
        <w:tab w:val="center" w:pos="4153"/>
        <w:tab w:val="right" w:pos="8306"/>
      </w:tabs>
      <w:snapToGrid w:val="0"/>
    </w:pPr>
    <w:rPr>
      <w:sz w:val="20"/>
      <w:szCs w:val="20"/>
    </w:rPr>
  </w:style>
  <w:style w:type="character" w:customStyle="1" w:styleId="a8">
    <w:name w:val="頁尾 字元"/>
    <w:basedOn w:val="a1"/>
    <w:link w:val="a7"/>
    <w:uiPriority w:val="99"/>
    <w:rsid w:val="007A7ACB"/>
    <w:rPr>
      <w:sz w:val="20"/>
      <w:szCs w:val="20"/>
    </w:rPr>
  </w:style>
  <w:style w:type="table" w:styleId="a9">
    <w:name w:val="Table Grid"/>
    <w:basedOn w:val="a2"/>
    <w:uiPriority w:val="59"/>
    <w:rsid w:val="0038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EE725E"/>
    <w:pPr>
      <w:widowControl/>
      <w:spacing w:before="100" w:beforeAutospacing="1" w:after="100" w:afterAutospacing="1"/>
    </w:pPr>
    <w:rPr>
      <w:rFonts w:ascii="新細明體" w:eastAsia="新細明體" w:hAnsi="新細明體" w:cs="新細明體"/>
      <w:kern w:val="0"/>
      <w:szCs w:val="24"/>
    </w:rPr>
  </w:style>
  <w:style w:type="table" w:customStyle="1" w:styleId="11">
    <w:name w:val="表格格線1"/>
    <w:basedOn w:val="a2"/>
    <w:next w:val="a9"/>
    <w:uiPriority w:val="39"/>
    <w:rsid w:val="00DC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46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link w:val="ab"/>
    <w:uiPriority w:val="99"/>
    <w:unhideWhenUsed/>
    <w:rsid w:val="002A19DA"/>
    <w:pPr>
      <w:jc w:val="center"/>
    </w:pPr>
    <w:rPr>
      <w:rFonts w:ascii="微軟正黑體" w:eastAsia="微軟正黑體" w:hAnsi="微軟正黑體" w:cstheme="majorBidi"/>
      <w:b/>
      <w:bCs/>
      <w:color w:val="000000" w:themeColor="text1"/>
      <w:kern w:val="24"/>
      <w:sz w:val="34"/>
      <w:szCs w:val="34"/>
    </w:rPr>
  </w:style>
  <w:style w:type="character" w:customStyle="1" w:styleId="ab">
    <w:name w:val="註釋標題 字元"/>
    <w:basedOn w:val="a1"/>
    <w:link w:val="aa"/>
    <w:uiPriority w:val="99"/>
    <w:rsid w:val="002A19DA"/>
    <w:rPr>
      <w:rFonts w:ascii="微軟正黑體" w:eastAsia="微軟正黑體" w:hAnsi="微軟正黑體" w:cstheme="majorBidi"/>
      <w:b/>
      <w:bCs/>
      <w:color w:val="000000" w:themeColor="text1"/>
      <w:kern w:val="24"/>
      <w:sz w:val="34"/>
      <w:szCs w:val="34"/>
    </w:rPr>
  </w:style>
  <w:style w:type="paragraph" w:styleId="ac">
    <w:name w:val="Closing"/>
    <w:basedOn w:val="a0"/>
    <w:link w:val="ad"/>
    <w:uiPriority w:val="99"/>
    <w:unhideWhenUsed/>
    <w:rsid w:val="002A19DA"/>
    <w:pPr>
      <w:ind w:leftChars="1800" w:left="100"/>
    </w:pPr>
    <w:rPr>
      <w:rFonts w:ascii="微軟正黑體" w:eastAsia="微軟正黑體" w:hAnsi="微軟正黑體" w:cstheme="majorBidi"/>
      <w:b/>
      <w:bCs/>
      <w:color w:val="000000" w:themeColor="text1"/>
      <w:kern w:val="24"/>
      <w:sz w:val="34"/>
      <w:szCs w:val="34"/>
    </w:rPr>
  </w:style>
  <w:style w:type="character" w:customStyle="1" w:styleId="ad">
    <w:name w:val="結語 字元"/>
    <w:basedOn w:val="a1"/>
    <w:link w:val="ac"/>
    <w:uiPriority w:val="99"/>
    <w:rsid w:val="002A19DA"/>
    <w:rPr>
      <w:rFonts w:ascii="微軟正黑體" w:eastAsia="微軟正黑體" w:hAnsi="微軟正黑體" w:cstheme="majorBidi"/>
      <w:b/>
      <w:bCs/>
      <w:color w:val="000000" w:themeColor="text1"/>
      <w:kern w:val="24"/>
      <w:sz w:val="34"/>
      <w:szCs w:val="34"/>
    </w:rPr>
  </w:style>
  <w:style w:type="paragraph" w:customStyle="1" w:styleId="ae">
    <w:name w:val="小標內文"/>
    <w:basedOn w:val="af"/>
    <w:rsid w:val="007D23C2"/>
    <w:pPr>
      <w:spacing w:afterLines="100" w:after="360"/>
      <w:ind w:leftChars="150" w:left="360" w:rightChars="225" w:right="540"/>
      <w:jc w:val="both"/>
    </w:pPr>
    <w:rPr>
      <w:rFonts w:ascii="Times New Roman" w:eastAsia="標楷體" w:hAnsi="Times New Roman" w:cs="Times New Roman"/>
      <w:bCs/>
      <w:spacing w:val="10"/>
      <w:szCs w:val="24"/>
    </w:rPr>
  </w:style>
  <w:style w:type="paragraph" w:styleId="af">
    <w:name w:val="Block Text"/>
    <w:basedOn w:val="a0"/>
    <w:unhideWhenUsed/>
    <w:rsid w:val="007D23C2"/>
    <w:pPr>
      <w:spacing w:after="120"/>
      <w:ind w:leftChars="600" w:left="1440" w:rightChars="600" w:right="1440"/>
    </w:pPr>
  </w:style>
  <w:style w:type="character" w:customStyle="1" w:styleId="10">
    <w:name w:val="標題 1 字元"/>
    <w:basedOn w:val="a1"/>
    <w:link w:val="1"/>
    <w:rsid w:val="00FF5346"/>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FF5346"/>
    <w:pPr>
      <w:keepLines/>
      <w:widowControl/>
      <w:spacing w:before="240" w:after="0" w:line="259" w:lineRule="auto"/>
      <w:outlineLvl w:val="9"/>
    </w:pPr>
    <w:rPr>
      <w:b w:val="0"/>
      <w:bCs w:val="0"/>
      <w:color w:val="2E74B5" w:themeColor="accent1" w:themeShade="BF"/>
      <w:kern w:val="0"/>
      <w:sz w:val="32"/>
      <w:szCs w:val="32"/>
    </w:rPr>
  </w:style>
  <w:style w:type="paragraph" w:styleId="af1">
    <w:name w:val="Balloon Text"/>
    <w:basedOn w:val="a0"/>
    <w:link w:val="af2"/>
    <w:unhideWhenUsed/>
    <w:rsid w:val="00B22587"/>
    <w:rPr>
      <w:rFonts w:asciiTheme="majorHAnsi" w:eastAsiaTheme="majorEastAsia" w:hAnsiTheme="majorHAnsi" w:cstheme="majorBidi"/>
      <w:sz w:val="18"/>
      <w:szCs w:val="18"/>
    </w:rPr>
  </w:style>
  <w:style w:type="character" w:customStyle="1" w:styleId="af2">
    <w:name w:val="註解方塊文字 字元"/>
    <w:basedOn w:val="a1"/>
    <w:link w:val="af1"/>
    <w:rsid w:val="00B22587"/>
    <w:rPr>
      <w:rFonts w:asciiTheme="majorHAnsi" w:eastAsiaTheme="majorEastAsia" w:hAnsiTheme="majorHAnsi" w:cstheme="majorBidi"/>
      <w:sz w:val="18"/>
      <w:szCs w:val="18"/>
    </w:rPr>
  </w:style>
  <w:style w:type="table" w:customStyle="1" w:styleId="110">
    <w:name w:val="表格格線11"/>
    <w:basedOn w:val="a2"/>
    <w:next w:val="a9"/>
    <w:uiPriority w:val="39"/>
    <w:rsid w:val="00167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D165D0"/>
    <w:rPr>
      <w:color w:val="0563C1" w:themeColor="hyperlink"/>
      <w:u w:val="single"/>
    </w:rPr>
  </w:style>
  <w:style w:type="numbering" w:customStyle="1" w:styleId="12">
    <w:name w:val="無清單1"/>
    <w:next w:val="a3"/>
    <w:uiPriority w:val="99"/>
    <w:semiHidden/>
    <w:unhideWhenUsed/>
    <w:rsid w:val="006C6161"/>
  </w:style>
  <w:style w:type="paragraph" w:customStyle="1" w:styleId="17">
    <w:name w:val="樣式17"/>
    <w:basedOn w:val="a0"/>
    <w:rsid w:val="006C6161"/>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19">
    <w:name w:val="樣式19"/>
    <w:basedOn w:val="a0"/>
    <w:rsid w:val="006C6161"/>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7">
    <w:name w:val="樣式27"/>
    <w:basedOn w:val="a0"/>
    <w:rsid w:val="006C6161"/>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13">
    <w:name w:val="純文字1"/>
    <w:basedOn w:val="a0"/>
    <w:rsid w:val="006C6161"/>
    <w:pPr>
      <w:adjustRightInd w:val="0"/>
      <w:textAlignment w:val="baseline"/>
    </w:pPr>
    <w:rPr>
      <w:rFonts w:ascii="細明體" w:eastAsia="細明體" w:hAnsi="Courier New" w:cs="Times New Roman"/>
      <w:szCs w:val="20"/>
    </w:rPr>
  </w:style>
  <w:style w:type="paragraph" w:customStyle="1" w:styleId="21">
    <w:name w:val="本文 21"/>
    <w:basedOn w:val="a0"/>
    <w:rsid w:val="006C6161"/>
    <w:pPr>
      <w:adjustRightInd w:val="0"/>
      <w:ind w:left="720"/>
      <w:textAlignment w:val="baseline"/>
    </w:pPr>
    <w:rPr>
      <w:rFonts w:ascii="Times New Roman" w:eastAsia="新細明體" w:hAnsi="Times New Roman" w:cs="Times New Roman"/>
      <w:szCs w:val="20"/>
    </w:rPr>
  </w:style>
  <w:style w:type="paragraph" w:customStyle="1" w:styleId="210">
    <w:name w:val="本文縮排 21"/>
    <w:basedOn w:val="a0"/>
    <w:rsid w:val="006C6161"/>
    <w:pPr>
      <w:adjustRightInd w:val="0"/>
      <w:ind w:left="1260"/>
      <w:textAlignment w:val="baseline"/>
    </w:pPr>
    <w:rPr>
      <w:rFonts w:ascii="Times New Roman" w:eastAsia="新細明體" w:hAnsi="Times New Roman" w:cs="Times New Roman"/>
      <w:szCs w:val="20"/>
    </w:rPr>
  </w:style>
  <w:style w:type="paragraph" w:customStyle="1" w:styleId="0">
    <w:name w:val="樣式0"/>
    <w:basedOn w:val="a0"/>
    <w:rsid w:val="006C6161"/>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1">
    <w:name w:val="樣式21"/>
    <w:basedOn w:val="17"/>
    <w:rsid w:val="006C6161"/>
    <w:pPr>
      <w:ind w:left="1701" w:hanging="1701"/>
    </w:pPr>
  </w:style>
  <w:style w:type="paragraph" w:customStyle="1" w:styleId="22">
    <w:name w:val="樣式22"/>
    <w:basedOn w:val="19"/>
    <w:rsid w:val="006C6161"/>
    <w:pPr>
      <w:ind w:left="2835"/>
    </w:pPr>
  </w:style>
  <w:style w:type="paragraph" w:customStyle="1" w:styleId="31">
    <w:name w:val="本文縮排 31"/>
    <w:basedOn w:val="a0"/>
    <w:rsid w:val="006C6161"/>
    <w:pPr>
      <w:adjustRightInd w:val="0"/>
      <w:ind w:left="720" w:hanging="720"/>
      <w:textAlignment w:val="baseline"/>
    </w:pPr>
    <w:rPr>
      <w:rFonts w:ascii="Times New Roman" w:eastAsia="新細明體" w:hAnsi="Times New Roman" w:cs="Times New Roman"/>
      <w:szCs w:val="20"/>
    </w:rPr>
  </w:style>
  <w:style w:type="paragraph" w:customStyle="1" w:styleId="af4">
    <w:name w:val="一"/>
    <w:basedOn w:val="a0"/>
    <w:rsid w:val="006C6161"/>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4">
    <w:name w:val="1."/>
    <w:basedOn w:val="a0"/>
    <w:rsid w:val="006C6161"/>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71">
    <w:name w:val="樣式71"/>
    <w:basedOn w:val="a0"/>
    <w:rsid w:val="006C6161"/>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5">
    <w:name w:val="樣式5"/>
    <w:basedOn w:val="a0"/>
    <w:rsid w:val="006C6161"/>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20">
    <w:name w:val="樣式2"/>
    <w:basedOn w:val="a0"/>
    <w:rsid w:val="006C6161"/>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15">
    <w:name w:val="區塊文字1"/>
    <w:basedOn w:val="a0"/>
    <w:rsid w:val="006C6161"/>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
    <w:name w:val="樣式6"/>
    <w:basedOn w:val="20"/>
    <w:rsid w:val="006C6161"/>
  </w:style>
  <w:style w:type="paragraph" w:customStyle="1" w:styleId="af5">
    <w:name w:val="內縮"/>
    <w:basedOn w:val="a0"/>
    <w:rsid w:val="006C6161"/>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character" w:styleId="af6">
    <w:name w:val="page number"/>
    <w:basedOn w:val="a1"/>
    <w:rsid w:val="006C6161"/>
  </w:style>
  <w:style w:type="paragraph" w:styleId="af7">
    <w:name w:val="Body Text"/>
    <w:basedOn w:val="a0"/>
    <w:link w:val="af8"/>
    <w:rsid w:val="006C6161"/>
    <w:pPr>
      <w:adjustRightInd w:val="0"/>
      <w:spacing w:after="120" w:line="276" w:lineRule="auto"/>
      <w:ind w:firstLine="567"/>
      <w:jc w:val="both"/>
      <w:textAlignment w:val="baseline"/>
    </w:pPr>
    <w:rPr>
      <w:rFonts w:ascii="華康楷書體W5" w:eastAsia="華康楷書體W5" w:hAnsi="Times New Roman" w:cs="Times New Roman"/>
      <w:kern w:val="0"/>
      <w:sz w:val="30"/>
      <w:szCs w:val="20"/>
    </w:rPr>
  </w:style>
  <w:style w:type="character" w:customStyle="1" w:styleId="af8">
    <w:name w:val="本文 字元"/>
    <w:basedOn w:val="a1"/>
    <w:link w:val="af7"/>
    <w:rsid w:val="006C6161"/>
    <w:rPr>
      <w:rFonts w:ascii="華康楷書體W5" w:eastAsia="華康楷書體W5" w:hAnsi="Times New Roman" w:cs="Times New Roman"/>
      <w:kern w:val="0"/>
      <w:sz w:val="30"/>
      <w:szCs w:val="20"/>
    </w:rPr>
  </w:style>
  <w:style w:type="paragraph" w:customStyle="1" w:styleId="af9">
    <w:name w:val="第一條"/>
    <w:basedOn w:val="a0"/>
    <w:rsid w:val="006C6161"/>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a">
    <w:name w:val="第十一條"/>
    <w:basedOn w:val="af9"/>
    <w:rsid w:val="006C6161"/>
    <w:pPr>
      <w:ind w:left="1418" w:hanging="1418"/>
    </w:pPr>
    <w:rPr>
      <w:rFonts w:ascii="全真楷書"/>
    </w:rPr>
  </w:style>
  <w:style w:type="paragraph" w:customStyle="1" w:styleId="afb">
    <w:name w:val="第十一條內文"/>
    <w:basedOn w:val="a0"/>
    <w:rsid w:val="006C6161"/>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1">
    <w:name w:val="標題 11"/>
    <w:basedOn w:val="a0"/>
    <w:next w:val="a0"/>
    <w:rsid w:val="006C6161"/>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styleId="afc">
    <w:name w:val="Body Text Indent"/>
    <w:basedOn w:val="a0"/>
    <w:link w:val="afd"/>
    <w:rsid w:val="006C6161"/>
    <w:pPr>
      <w:adjustRightInd w:val="0"/>
      <w:ind w:right="57" w:firstLine="567"/>
      <w:jc w:val="both"/>
      <w:textAlignment w:val="baseline"/>
    </w:pPr>
    <w:rPr>
      <w:rFonts w:ascii="標楷體" w:eastAsia="標楷體" w:hAnsi="Times New Roman" w:cs="Times New Roman"/>
      <w:sz w:val="28"/>
      <w:szCs w:val="20"/>
    </w:rPr>
  </w:style>
  <w:style w:type="character" w:customStyle="1" w:styleId="afd">
    <w:name w:val="本文縮排 字元"/>
    <w:basedOn w:val="a1"/>
    <w:link w:val="afc"/>
    <w:rsid w:val="006C6161"/>
    <w:rPr>
      <w:rFonts w:ascii="標楷體" w:eastAsia="標楷體" w:hAnsi="Times New Roman" w:cs="Times New Roman"/>
      <w:sz w:val="28"/>
      <w:szCs w:val="20"/>
    </w:rPr>
  </w:style>
  <w:style w:type="paragraph" w:styleId="23">
    <w:name w:val="Body Text 2"/>
    <w:basedOn w:val="a0"/>
    <w:link w:val="24"/>
    <w:rsid w:val="006C6161"/>
    <w:pPr>
      <w:adjustRightInd w:val="0"/>
      <w:ind w:right="57"/>
      <w:jc w:val="both"/>
      <w:textAlignment w:val="baseline"/>
    </w:pPr>
    <w:rPr>
      <w:rFonts w:ascii="新細明體" w:eastAsia="新細明體" w:hAnsi="Times New Roman" w:cs="Times New Roman"/>
      <w:sz w:val="28"/>
      <w:szCs w:val="20"/>
    </w:rPr>
  </w:style>
  <w:style w:type="character" w:customStyle="1" w:styleId="24">
    <w:name w:val="本文 2 字元"/>
    <w:basedOn w:val="a1"/>
    <w:link w:val="23"/>
    <w:rsid w:val="006C6161"/>
    <w:rPr>
      <w:rFonts w:ascii="新細明體" w:eastAsia="新細明體" w:hAnsi="Times New Roman" w:cs="Times New Roman"/>
      <w:sz w:val="28"/>
      <w:szCs w:val="20"/>
    </w:rPr>
  </w:style>
  <w:style w:type="paragraph" w:styleId="25">
    <w:name w:val="Body Text Indent 2"/>
    <w:basedOn w:val="a0"/>
    <w:link w:val="26"/>
    <w:rsid w:val="006C6161"/>
    <w:pPr>
      <w:adjustRightInd w:val="0"/>
      <w:spacing w:before="120"/>
      <w:ind w:left="1135" w:hanging="284"/>
      <w:jc w:val="both"/>
      <w:textDirection w:val="lrTbV"/>
      <w:textAlignment w:val="baseline"/>
    </w:pPr>
    <w:rPr>
      <w:rFonts w:ascii="全真楷書" w:eastAsia="全真楷書" w:hAnsi="Times New Roman" w:cs="Times New Roman"/>
      <w:sz w:val="28"/>
      <w:szCs w:val="20"/>
    </w:rPr>
  </w:style>
  <w:style w:type="character" w:customStyle="1" w:styleId="26">
    <w:name w:val="本文縮排 2 字元"/>
    <w:basedOn w:val="a1"/>
    <w:link w:val="25"/>
    <w:rsid w:val="006C6161"/>
    <w:rPr>
      <w:rFonts w:ascii="全真楷書" w:eastAsia="全真楷書" w:hAnsi="Times New Roman" w:cs="Times New Roman"/>
      <w:sz w:val="28"/>
      <w:szCs w:val="20"/>
    </w:rPr>
  </w:style>
  <w:style w:type="paragraph" w:styleId="3">
    <w:name w:val="Body Text Indent 3"/>
    <w:basedOn w:val="a0"/>
    <w:link w:val="30"/>
    <w:rsid w:val="006C6161"/>
    <w:pPr>
      <w:adjustRightInd w:val="0"/>
      <w:spacing w:before="120"/>
      <w:ind w:left="851" w:hanging="284"/>
      <w:jc w:val="both"/>
      <w:textDirection w:val="lrTbV"/>
      <w:textAlignment w:val="baseline"/>
    </w:pPr>
    <w:rPr>
      <w:rFonts w:ascii="全真楷書" w:eastAsia="全真楷書" w:hAnsi="Times New Roman" w:cs="Times New Roman"/>
      <w:sz w:val="28"/>
      <w:szCs w:val="20"/>
    </w:rPr>
  </w:style>
  <w:style w:type="character" w:customStyle="1" w:styleId="30">
    <w:name w:val="本文縮排 3 字元"/>
    <w:basedOn w:val="a1"/>
    <w:link w:val="3"/>
    <w:rsid w:val="006C6161"/>
    <w:rPr>
      <w:rFonts w:ascii="全真楷書" w:eastAsia="全真楷書" w:hAnsi="Times New Roman" w:cs="Times New Roman"/>
      <w:sz w:val="28"/>
      <w:szCs w:val="20"/>
    </w:rPr>
  </w:style>
  <w:style w:type="paragraph" w:customStyle="1" w:styleId="a">
    <w:name w:val="條文三"/>
    <w:basedOn w:val="a0"/>
    <w:rsid w:val="006C6161"/>
    <w:pPr>
      <w:numPr>
        <w:numId w:val="2"/>
      </w:numPr>
      <w:adjustRightInd w:val="0"/>
      <w:ind w:right="57"/>
      <w:jc w:val="both"/>
      <w:textAlignment w:val="baseline"/>
    </w:pPr>
    <w:rPr>
      <w:rFonts w:ascii="全真楷書" w:eastAsia="全真楷書" w:hAnsi="Times New Roman" w:cs="Times New Roman"/>
      <w:sz w:val="28"/>
      <w:szCs w:val="20"/>
    </w:rPr>
  </w:style>
  <w:style w:type="paragraph" w:customStyle="1" w:styleId="afe">
    <w:name w:val="條文一"/>
    <w:basedOn w:val="a0"/>
    <w:rsid w:val="006C6161"/>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f">
    <w:name w:val="條文二"/>
    <w:basedOn w:val="a0"/>
    <w:rsid w:val="006C6161"/>
    <w:pPr>
      <w:adjustRightInd w:val="0"/>
      <w:ind w:left="512" w:right="57"/>
      <w:jc w:val="both"/>
      <w:textAlignment w:val="baseline"/>
    </w:pPr>
    <w:rPr>
      <w:rFonts w:ascii="全真楷書" w:eastAsia="全真楷書" w:hAnsi="Times New Roman" w:cs="Times New Roman"/>
      <w:sz w:val="28"/>
      <w:szCs w:val="20"/>
    </w:rPr>
  </w:style>
  <w:style w:type="paragraph" w:customStyle="1" w:styleId="aff0">
    <w:name w:val="(一)"/>
    <w:basedOn w:val="a0"/>
    <w:rsid w:val="006C6161"/>
    <w:pPr>
      <w:adjustRightInd w:val="0"/>
      <w:ind w:left="1361" w:right="57" w:hanging="794"/>
      <w:jc w:val="both"/>
      <w:textAlignment w:val="baseline"/>
    </w:pPr>
    <w:rPr>
      <w:rFonts w:ascii="全真楷書" w:eastAsia="全真楷書" w:hAnsi="Times New Roman" w:cs="Times New Roman"/>
      <w:sz w:val="28"/>
      <w:szCs w:val="20"/>
    </w:rPr>
  </w:style>
  <w:style w:type="paragraph" w:styleId="aff1">
    <w:name w:val="Plain Text"/>
    <w:basedOn w:val="a0"/>
    <w:link w:val="aff2"/>
    <w:rsid w:val="006C6161"/>
    <w:rPr>
      <w:rFonts w:ascii="細明體" w:eastAsia="細明體" w:hAnsi="Courier New" w:cs="Times New Roman"/>
      <w:sz w:val="26"/>
      <w:szCs w:val="20"/>
    </w:rPr>
  </w:style>
  <w:style w:type="character" w:customStyle="1" w:styleId="aff2">
    <w:name w:val="純文字 字元"/>
    <w:basedOn w:val="a1"/>
    <w:link w:val="aff1"/>
    <w:rsid w:val="006C6161"/>
    <w:rPr>
      <w:rFonts w:ascii="細明體" w:eastAsia="細明體" w:hAnsi="Courier New" w:cs="Times New Roman"/>
      <w:sz w:val="26"/>
      <w:szCs w:val="20"/>
    </w:rPr>
  </w:style>
  <w:style w:type="paragraph" w:customStyle="1" w:styleId="aff3">
    <w:name w:val="第一條內文"/>
    <w:basedOn w:val="a0"/>
    <w:rsid w:val="006C6161"/>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4">
    <w:name w:val="第二十一條"/>
    <w:basedOn w:val="af9"/>
    <w:rsid w:val="006C6161"/>
  </w:style>
  <w:style w:type="paragraph" w:styleId="HTML">
    <w:name w:val="HTML Preformatted"/>
    <w:basedOn w:val="a0"/>
    <w:link w:val="HTML0"/>
    <w:rsid w:val="006C61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1"/>
    <w:link w:val="HTML"/>
    <w:rsid w:val="006C6161"/>
    <w:rPr>
      <w:rFonts w:ascii="細明體" w:eastAsia="細明體" w:hAnsi="Courier New" w:cs="Times New Roman"/>
      <w:kern w:val="0"/>
      <w:sz w:val="20"/>
      <w:szCs w:val="20"/>
    </w:rPr>
  </w:style>
  <w:style w:type="paragraph" w:customStyle="1" w:styleId="aff5">
    <w:name w:val="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ff6">
    <w:name w:val="字元 字元 字元 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f7">
    <w:name w:val="No Spacing"/>
    <w:uiPriority w:val="1"/>
    <w:qFormat/>
    <w:rsid w:val="006C6161"/>
    <w:pPr>
      <w:widowControl w:val="0"/>
    </w:pPr>
    <w:rPr>
      <w:rFonts w:ascii="Calibri" w:eastAsia="新細明體" w:hAnsi="Calibri" w:cs="Times New Roman"/>
    </w:rPr>
  </w:style>
  <w:style w:type="numbering" w:customStyle="1" w:styleId="28">
    <w:name w:val="無清單2"/>
    <w:next w:val="a3"/>
    <w:uiPriority w:val="99"/>
    <w:semiHidden/>
    <w:unhideWhenUsed/>
    <w:rsid w:val="00DF2706"/>
  </w:style>
  <w:style w:type="numbering" w:customStyle="1" w:styleId="32">
    <w:name w:val="無清單3"/>
    <w:next w:val="a3"/>
    <w:uiPriority w:val="99"/>
    <w:semiHidden/>
    <w:unhideWhenUsed/>
    <w:rsid w:val="00B16F14"/>
  </w:style>
  <w:style w:type="table" w:customStyle="1" w:styleId="33">
    <w:name w:val="表格格線3"/>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9"/>
    <w:uiPriority w:val="39"/>
    <w:rsid w:val="00112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9"/>
    <w:uiPriority w:val="39"/>
    <w:rsid w:val="00C2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sid w:val="003E7A62"/>
    <w:rPr>
      <w:b/>
      <w:bCs/>
    </w:rPr>
  </w:style>
  <w:style w:type="paragraph" w:customStyle="1" w:styleId="Default">
    <w:name w:val="Default"/>
    <w:rsid w:val="00052696"/>
    <w:pPr>
      <w:widowControl w:val="0"/>
      <w:autoSpaceDE w:val="0"/>
      <w:autoSpaceDN w:val="0"/>
      <w:adjustRightInd w:val="0"/>
    </w:pPr>
    <w:rPr>
      <w:rFonts w:ascii="新細明體" w:eastAsia="新細明體" w:cs="新細明體"/>
      <w:color w:val="000000"/>
      <w:kern w:val="0"/>
      <w:szCs w:val="24"/>
    </w:rPr>
  </w:style>
  <w:style w:type="character" w:styleId="aff9">
    <w:name w:val="Emphasis"/>
    <w:basedOn w:val="a1"/>
    <w:uiPriority w:val="20"/>
    <w:qFormat/>
    <w:rsid w:val="00DA3073"/>
    <w:rPr>
      <w:i/>
      <w:iCs/>
    </w:rPr>
  </w:style>
  <w:style w:type="paragraph" w:customStyle="1" w:styleId="70">
    <w:name w:val="樣式7"/>
    <w:basedOn w:val="20"/>
    <w:rsid w:val="00807199"/>
    <w:pPr>
      <w:ind w:left="1361" w:hanging="136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0344">
      <w:bodyDiv w:val="1"/>
      <w:marLeft w:val="0"/>
      <w:marRight w:val="0"/>
      <w:marTop w:val="0"/>
      <w:marBottom w:val="0"/>
      <w:divBdr>
        <w:top w:val="none" w:sz="0" w:space="0" w:color="auto"/>
        <w:left w:val="none" w:sz="0" w:space="0" w:color="auto"/>
        <w:bottom w:val="none" w:sz="0" w:space="0" w:color="auto"/>
        <w:right w:val="none" w:sz="0" w:space="0" w:color="auto"/>
      </w:divBdr>
    </w:div>
    <w:div w:id="99035554">
      <w:bodyDiv w:val="1"/>
      <w:marLeft w:val="0"/>
      <w:marRight w:val="0"/>
      <w:marTop w:val="0"/>
      <w:marBottom w:val="0"/>
      <w:divBdr>
        <w:top w:val="none" w:sz="0" w:space="0" w:color="auto"/>
        <w:left w:val="none" w:sz="0" w:space="0" w:color="auto"/>
        <w:bottom w:val="none" w:sz="0" w:space="0" w:color="auto"/>
        <w:right w:val="none" w:sz="0" w:space="0" w:color="auto"/>
      </w:divBdr>
      <w:divsChild>
        <w:div w:id="1946771753">
          <w:marLeft w:val="547"/>
          <w:marRight w:val="0"/>
          <w:marTop w:val="0"/>
          <w:marBottom w:val="0"/>
          <w:divBdr>
            <w:top w:val="none" w:sz="0" w:space="0" w:color="auto"/>
            <w:left w:val="none" w:sz="0" w:space="0" w:color="auto"/>
            <w:bottom w:val="none" w:sz="0" w:space="0" w:color="auto"/>
            <w:right w:val="none" w:sz="0" w:space="0" w:color="auto"/>
          </w:divBdr>
        </w:div>
      </w:divsChild>
    </w:div>
    <w:div w:id="109470399">
      <w:bodyDiv w:val="1"/>
      <w:marLeft w:val="0"/>
      <w:marRight w:val="0"/>
      <w:marTop w:val="0"/>
      <w:marBottom w:val="0"/>
      <w:divBdr>
        <w:top w:val="none" w:sz="0" w:space="0" w:color="auto"/>
        <w:left w:val="none" w:sz="0" w:space="0" w:color="auto"/>
        <w:bottom w:val="none" w:sz="0" w:space="0" w:color="auto"/>
        <w:right w:val="none" w:sz="0" w:space="0" w:color="auto"/>
      </w:divBdr>
    </w:div>
    <w:div w:id="238366778">
      <w:bodyDiv w:val="1"/>
      <w:marLeft w:val="0"/>
      <w:marRight w:val="0"/>
      <w:marTop w:val="0"/>
      <w:marBottom w:val="0"/>
      <w:divBdr>
        <w:top w:val="none" w:sz="0" w:space="0" w:color="auto"/>
        <w:left w:val="none" w:sz="0" w:space="0" w:color="auto"/>
        <w:bottom w:val="none" w:sz="0" w:space="0" w:color="auto"/>
        <w:right w:val="none" w:sz="0" w:space="0" w:color="auto"/>
      </w:divBdr>
    </w:div>
    <w:div w:id="273636002">
      <w:bodyDiv w:val="1"/>
      <w:marLeft w:val="0"/>
      <w:marRight w:val="0"/>
      <w:marTop w:val="0"/>
      <w:marBottom w:val="0"/>
      <w:divBdr>
        <w:top w:val="none" w:sz="0" w:space="0" w:color="auto"/>
        <w:left w:val="none" w:sz="0" w:space="0" w:color="auto"/>
        <w:bottom w:val="none" w:sz="0" w:space="0" w:color="auto"/>
        <w:right w:val="none" w:sz="0" w:space="0" w:color="auto"/>
      </w:divBdr>
    </w:div>
    <w:div w:id="330183414">
      <w:bodyDiv w:val="1"/>
      <w:marLeft w:val="0"/>
      <w:marRight w:val="0"/>
      <w:marTop w:val="0"/>
      <w:marBottom w:val="0"/>
      <w:divBdr>
        <w:top w:val="none" w:sz="0" w:space="0" w:color="auto"/>
        <w:left w:val="none" w:sz="0" w:space="0" w:color="auto"/>
        <w:bottom w:val="none" w:sz="0" w:space="0" w:color="auto"/>
        <w:right w:val="none" w:sz="0" w:space="0" w:color="auto"/>
      </w:divBdr>
    </w:div>
    <w:div w:id="459229637">
      <w:bodyDiv w:val="1"/>
      <w:marLeft w:val="0"/>
      <w:marRight w:val="0"/>
      <w:marTop w:val="0"/>
      <w:marBottom w:val="0"/>
      <w:divBdr>
        <w:top w:val="none" w:sz="0" w:space="0" w:color="auto"/>
        <w:left w:val="none" w:sz="0" w:space="0" w:color="auto"/>
        <w:bottom w:val="none" w:sz="0" w:space="0" w:color="auto"/>
        <w:right w:val="none" w:sz="0" w:space="0" w:color="auto"/>
      </w:divBdr>
    </w:div>
    <w:div w:id="485322107">
      <w:bodyDiv w:val="1"/>
      <w:marLeft w:val="0"/>
      <w:marRight w:val="0"/>
      <w:marTop w:val="0"/>
      <w:marBottom w:val="0"/>
      <w:divBdr>
        <w:top w:val="none" w:sz="0" w:space="0" w:color="auto"/>
        <w:left w:val="none" w:sz="0" w:space="0" w:color="auto"/>
        <w:bottom w:val="none" w:sz="0" w:space="0" w:color="auto"/>
        <w:right w:val="none" w:sz="0" w:space="0" w:color="auto"/>
      </w:divBdr>
      <w:divsChild>
        <w:div w:id="924655609">
          <w:marLeft w:val="547"/>
          <w:marRight w:val="0"/>
          <w:marTop w:val="0"/>
          <w:marBottom w:val="0"/>
          <w:divBdr>
            <w:top w:val="none" w:sz="0" w:space="0" w:color="auto"/>
            <w:left w:val="none" w:sz="0" w:space="0" w:color="auto"/>
            <w:bottom w:val="none" w:sz="0" w:space="0" w:color="auto"/>
            <w:right w:val="none" w:sz="0" w:space="0" w:color="auto"/>
          </w:divBdr>
        </w:div>
      </w:divsChild>
    </w:div>
    <w:div w:id="502160365">
      <w:bodyDiv w:val="1"/>
      <w:marLeft w:val="0"/>
      <w:marRight w:val="0"/>
      <w:marTop w:val="0"/>
      <w:marBottom w:val="0"/>
      <w:divBdr>
        <w:top w:val="none" w:sz="0" w:space="0" w:color="auto"/>
        <w:left w:val="none" w:sz="0" w:space="0" w:color="auto"/>
        <w:bottom w:val="none" w:sz="0" w:space="0" w:color="auto"/>
        <w:right w:val="none" w:sz="0" w:space="0" w:color="auto"/>
      </w:divBdr>
      <w:divsChild>
        <w:div w:id="21245222">
          <w:marLeft w:val="547"/>
          <w:marRight w:val="0"/>
          <w:marTop w:val="0"/>
          <w:marBottom w:val="0"/>
          <w:divBdr>
            <w:top w:val="none" w:sz="0" w:space="0" w:color="auto"/>
            <w:left w:val="none" w:sz="0" w:space="0" w:color="auto"/>
            <w:bottom w:val="none" w:sz="0" w:space="0" w:color="auto"/>
            <w:right w:val="none" w:sz="0" w:space="0" w:color="auto"/>
          </w:divBdr>
        </w:div>
      </w:divsChild>
    </w:div>
    <w:div w:id="592978310">
      <w:bodyDiv w:val="1"/>
      <w:marLeft w:val="0"/>
      <w:marRight w:val="0"/>
      <w:marTop w:val="0"/>
      <w:marBottom w:val="0"/>
      <w:divBdr>
        <w:top w:val="none" w:sz="0" w:space="0" w:color="auto"/>
        <w:left w:val="none" w:sz="0" w:space="0" w:color="auto"/>
        <w:bottom w:val="none" w:sz="0" w:space="0" w:color="auto"/>
        <w:right w:val="none" w:sz="0" w:space="0" w:color="auto"/>
      </w:divBdr>
    </w:div>
    <w:div w:id="638416134">
      <w:bodyDiv w:val="1"/>
      <w:marLeft w:val="0"/>
      <w:marRight w:val="0"/>
      <w:marTop w:val="0"/>
      <w:marBottom w:val="0"/>
      <w:divBdr>
        <w:top w:val="none" w:sz="0" w:space="0" w:color="auto"/>
        <w:left w:val="none" w:sz="0" w:space="0" w:color="auto"/>
        <w:bottom w:val="none" w:sz="0" w:space="0" w:color="auto"/>
        <w:right w:val="none" w:sz="0" w:space="0" w:color="auto"/>
      </w:divBdr>
    </w:div>
    <w:div w:id="640156881">
      <w:bodyDiv w:val="1"/>
      <w:marLeft w:val="0"/>
      <w:marRight w:val="0"/>
      <w:marTop w:val="0"/>
      <w:marBottom w:val="0"/>
      <w:divBdr>
        <w:top w:val="none" w:sz="0" w:space="0" w:color="auto"/>
        <w:left w:val="none" w:sz="0" w:space="0" w:color="auto"/>
        <w:bottom w:val="none" w:sz="0" w:space="0" w:color="auto"/>
        <w:right w:val="none" w:sz="0" w:space="0" w:color="auto"/>
      </w:divBdr>
    </w:div>
    <w:div w:id="748502064">
      <w:bodyDiv w:val="1"/>
      <w:marLeft w:val="0"/>
      <w:marRight w:val="0"/>
      <w:marTop w:val="0"/>
      <w:marBottom w:val="0"/>
      <w:divBdr>
        <w:top w:val="none" w:sz="0" w:space="0" w:color="auto"/>
        <w:left w:val="none" w:sz="0" w:space="0" w:color="auto"/>
        <w:bottom w:val="none" w:sz="0" w:space="0" w:color="auto"/>
        <w:right w:val="none" w:sz="0" w:space="0" w:color="auto"/>
      </w:divBdr>
    </w:div>
    <w:div w:id="750127921">
      <w:bodyDiv w:val="1"/>
      <w:marLeft w:val="0"/>
      <w:marRight w:val="0"/>
      <w:marTop w:val="0"/>
      <w:marBottom w:val="0"/>
      <w:divBdr>
        <w:top w:val="none" w:sz="0" w:space="0" w:color="auto"/>
        <w:left w:val="none" w:sz="0" w:space="0" w:color="auto"/>
        <w:bottom w:val="none" w:sz="0" w:space="0" w:color="auto"/>
        <w:right w:val="none" w:sz="0" w:space="0" w:color="auto"/>
      </w:divBdr>
    </w:div>
    <w:div w:id="765610148">
      <w:bodyDiv w:val="1"/>
      <w:marLeft w:val="0"/>
      <w:marRight w:val="0"/>
      <w:marTop w:val="0"/>
      <w:marBottom w:val="0"/>
      <w:divBdr>
        <w:top w:val="none" w:sz="0" w:space="0" w:color="auto"/>
        <w:left w:val="none" w:sz="0" w:space="0" w:color="auto"/>
        <w:bottom w:val="none" w:sz="0" w:space="0" w:color="auto"/>
        <w:right w:val="none" w:sz="0" w:space="0" w:color="auto"/>
      </w:divBdr>
      <w:divsChild>
        <w:div w:id="1853033948">
          <w:marLeft w:val="547"/>
          <w:marRight w:val="0"/>
          <w:marTop w:val="0"/>
          <w:marBottom w:val="0"/>
          <w:divBdr>
            <w:top w:val="none" w:sz="0" w:space="0" w:color="auto"/>
            <w:left w:val="none" w:sz="0" w:space="0" w:color="auto"/>
            <w:bottom w:val="none" w:sz="0" w:space="0" w:color="auto"/>
            <w:right w:val="none" w:sz="0" w:space="0" w:color="auto"/>
          </w:divBdr>
        </w:div>
      </w:divsChild>
    </w:div>
    <w:div w:id="808016488">
      <w:bodyDiv w:val="1"/>
      <w:marLeft w:val="0"/>
      <w:marRight w:val="0"/>
      <w:marTop w:val="0"/>
      <w:marBottom w:val="0"/>
      <w:divBdr>
        <w:top w:val="none" w:sz="0" w:space="0" w:color="auto"/>
        <w:left w:val="none" w:sz="0" w:space="0" w:color="auto"/>
        <w:bottom w:val="none" w:sz="0" w:space="0" w:color="auto"/>
        <w:right w:val="none" w:sz="0" w:space="0" w:color="auto"/>
      </w:divBdr>
      <w:divsChild>
        <w:div w:id="365522282">
          <w:marLeft w:val="547"/>
          <w:marRight w:val="0"/>
          <w:marTop w:val="0"/>
          <w:marBottom w:val="0"/>
          <w:divBdr>
            <w:top w:val="none" w:sz="0" w:space="0" w:color="auto"/>
            <w:left w:val="none" w:sz="0" w:space="0" w:color="auto"/>
            <w:bottom w:val="none" w:sz="0" w:space="0" w:color="auto"/>
            <w:right w:val="none" w:sz="0" w:space="0" w:color="auto"/>
          </w:divBdr>
        </w:div>
      </w:divsChild>
    </w:div>
    <w:div w:id="822693988">
      <w:bodyDiv w:val="1"/>
      <w:marLeft w:val="0"/>
      <w:marRight w:val="0"/>
      <w:marTop w:val="0"/>
      <w:marBottom w:val="0"/>
      <w:divBdr>
        <w:top w:val="none" w:sz="0" w:space="0" w:color="auto"/>
        <w:left w:val="none" w:sz="0" w:space="0" w:color="auto"/>
        <w:bottom w:val="none" w:sz="0" w:space="0" w:color="auto"/>
        <w:right w:val="none" w:sz="0" w:space="0" w:color="auto"/>
      </w:divBdr>
    </w:div>
    <w:div w:id="932860246">
      <w:bodyDiv w:val="1"/>
      <w:marLeft w:val="0"/>
      <w:marRight w:val="0"/>
      <w:marTop w:val="0"/>
      <w:marBottom w:val="0"/>
      <w:divBdr>
        <w:top w:val="none" w:sz="0" w:space="0" w:color="auto"/>
        <w:left w:val="none" w:sz="0" w:space="0" w:color="auto"/>
        <w:bottom w:val="none" w:sz="0" w:space="0" w:color="auto"/>
        <w:right w:val="none" w:sz="0" w:space="0" w:color="auto"/>
      </w:divBdr>
    </w:div>
    <w:div w:id="993608266">
      <w:bodyDiv w:val="1"/>
      <w:marLeft w:val="0"/>
      <w:marRight w:val="0"/>
      <w:marTop w:val="0"/>
      <w:marBottom w:val="0"/>
      <w:divBdr>
        <w:top w:val="none" w:sz="0" w:space="0" w:color="auto"/>
        <w:left w:val="none" w:sz="0" w:space="0" w:color="auto"/>
        <w:bottom w:val="none" w:sz="0" w:space="0" w:color="auto"/>
        <w:right w:val="none" w:sz="0" w:space="0" w:color="auto"/>
      </w:divBdr>
    </w:div>
    <w:div w:id="1263220912">
      <w:bodyDiv w:val="1"/>
      <w:marLeft w:val="0"/>
      <w:marRight w:val="0"/>
      <w:marTop w:val="0"/>
      <w:marBottom w:val="0"/>
      <w:divBdr>
        <w:top w:val="none" w:sz="0" w:space="0" w:color="auto"/>
        <w:left w:val="none" w:sz="0" w:space="0" w:color="auto"/>
        <w:bottom w:val="none" w:sz="0" w:space="0" w:color="auto"/>
        <w:right w:val="none" w:sz="0" w:space="0" w:color="auto"/>
      </w:divBdr>
    </w:div>
    <w:div w:id="1273712247">
      <w:bodyDiv w:val="1"/>
      <w:marLeft w:val="0"/>
      <w:marRight w:val="0"/>
      <w:marTop w:val="0"/>
      <w:marBottom w:val="0"/>
      <w:divBdr>
        <w:top w:val="none" w:sz="0" w:space="0" w:color="auto"/>
        <w:left w:val="none" w:sz="0" w:space="0" w:color="auto"/>
        <w:bottom w:val="none" w:sz="0" w:space="0" w:color="auto"/>
        <w:right w:val="none" w:sz="0" w:space="0" w:color="auto"/>
      </w:divBdr>
      <w:divsChild>
        <w:div w:id="1866478019">
          <w:marLeft w:val="274"/>
          <w:marRight w:val="0"/>
          <w:marTop w:val="0"/>
          <w:marBottom w:val="0"/>
          <w:divBdr>
            <w:top w:val="none" w:sz="0" w:space="0" w:color="auto"/>
            <w:left w:val="none" w:sz="0" w:space="0" w:color="auto"/>
            <w:bottom w:val="none" w:sz="0" w:space="0" w:color="auto"/>
            <w:right w:val="none" w:sz="0" w:space="0" w:color="auto"/>
          </w:divBdr>
        </w:div>
        <w:div w:id="1832986659">
          <w:marLeft w:val="274"/>
          <w:marRight w:val="0"/>
          <w:marTop w:val="0"/>
          <w:marBottom w:val="0"/>
          <w:divBdr>
            <w:top w:val="none" w:sz="0" w:space="0" w:color="auto"/>
            <w:left w:val="none" w:sz="0" w:space="0" w:color="auto"/>
            <w:bottom w:val="none" w:sz="0" w:space="0" w:color="auto"/>
            <w:right w:val="none" w:sz="0" w:space="0" w:color="auto"/>
          </w:divBdr>
        </w:div>
      </w:divsChild>
    </w:div>
    <w:div w:id="1274510031">
      <w:bodyDiv w:val="1"/>
      <w:marLeft w:val="0"/>
      <w:marRight w:val="0"/>
      <w:marTop w:val="0"/>
      <w:marBottom w:val="0"/>
      <w:divBdr>
        <w:top w:val="none" w:sz="0" w:space="0" w:color="auto"/>
        <w:left w:val="none" w:sz="0" w:space="0" w:color="auto"/>
        <w:bottom w:val="none" w:sz="0" w:space="0" w:color="auto"/>
        <w:right w:val="none" w:sz="0" w:space="0" w:color="auto"/>
      </w:divBdr>
    </w:div>
    <w:div w:id="1312832247">
      <w:bodyDiv w:val="1"/>
      <w:marLeft w:val="0"/>
      <w:marRight w:val="0"/>
      <w:marTop w:val="0"/>
      <w:marBottom w:val="0"/>
      <w:divBdr>
        <w:top w:val="none" w:sz="0" w:space="0" w:color="auto"/>
        <w:left w:val="none" w:sz="0" w:space="0" w:color="auto"/>
        <w:bottom w:val="none" w:sz="0" w:space="0" w:color="auto"/>
        <w:right w:val="none" w:sz="0" w:space="0" w:color="auto"/>
      </w:divBdr>
      <w:divsChild>
        <w:div w:id="656807716">
          <w:marLeft w:val="547"/>
          <w:marRight w:val="0"/>
          <w:marTop w:val="0"/>
          <w:marBottom w:val="0"/>
          <w:divBdr>
            <w:top w:val="none" w:sz="0" w:space="0" w:color="auto"/>
            <w:left w:val="none" w:sz="0" w:space="0" w:color="auto"/>
            <w:bottom w:val="none" w:sz="0" w:space="0" w:color="auto"/>
            <w:right w:val="none" w:sz="0" w:space="0" w:color="auto"/>
          </w:divBdr>
        </w:div>
      </w:divsChild>
    </w:div>
    <w:div w:id="1418943867">
      <w:bodyDiv w:val="1"/>
      <w:marLeft w:val="0"/>
      <w:marRight w:val="0"/>
      <w:marTop w:val="0"/>
      <w:marBottom w:val="0"/>
      <w:divBdr>
        <w:top w:val="none" w:sz="0" w:space="0" w:color="auto"/>
        <w:left w:val="none" w:sz="0" w:space="0" w:color="auto"/>
        <w:bottom w:val="none" w:sz="0" w:space="0" w:color="auto"/>
        <w:right w:val="none" w:sz="0" w:space="0" w:color="auto"/>
      </w:divBdr>
      <w:divsChild>
        <w:div w:id="764956750">
          <w:marLeft w:val="547"/>
          <w:marRight w:val="0"/>
          <w:marTop w:val="0"/>
          <w:marBottom w:val="0"/>
          <w:divBdr>
            <w:top w:val="none" w:sz="0" w:space="0" w:color="auto"/>
            <w:left w:val="none" w:sz="0" w:space="0" w:color="auto"/>
            <w:bottom w:val="none" w:sz="0" w:space="0" w:color="auto"/>
            <w:right w:val="none" w:sz="0" w:space="0" w:color="auto"/>
          </w:divBdr>
        </w:div>
      </w:divsChild>
    </w:div>
    <w:div w:id="1457262554">
      <w:bodyDiv w:val="1"/>
      <w:marLeft w:val="0"/>
      <w:marRight w:val="0"/>
      <w:marTop w:val="0"/>
      <w:marBottom w:val="0"/>
      <w:divBdr>
        <w:top w:val="none" w:sz="0" w:space="0" w:color="auto"/>
        <w:left w:val="none" w:sz="0" w:space="0" w:color="auto"/>
        <w:bottom w:val="none" w:sz="0" w:space="0" w:color="auto"/>
        <w:right w:val="none" w:sz="0" w:space="0" w:color="auto"/>
      </w:divBdr>
    </w:div>
    <w:div w:id="1485005387">
      <w:bodyDiv w:val="1"/>
      <w:marLeft w:val="0"/>
      <w:marRight w:val="0"/>
      <w:marTop w:val="0"/>
      <w:marBottom w:val="0"/>
      <w:divBdr>
        <w:top w:val="none" w:sz="0" w:space="0" w:color="auto"/>
        <w:left w:val="none" w:sz="0" w:space="0" w:color="auto"/>
        <w:bottom w:val="none" w:sz="0" w:space="0" w:color="auto"/>
        <w:right w:val="none" w:sz="0" w:space="0" w:color="auto"/>
      </w:divBdr>
    </w:div>
    <w:div w:id="1493133134">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6">
          <w:marLeft w:val="274"/>
          <w:marRight w:val="0"/>
          <w:marTop w:val="0"/>
          <w:marBottom w:val="0"/>
          <w:divBdr>
            <w:top w:val="none" w:sz="0" w:space="0" w:color="auto"/>
            <w:left w:val="none" w:sz="0" w:space="0" w:color="auto"/>
            <w:bottom w:val="none" w:sz="0" w:space="0" w:color="auto"/>
            <w:right w:val="none" w:sz="0" w:space="0" w:color="auto"/>
          </w:divBdr>
        </w:div>
        <w:div w:id="1958755161">
          <w:marLeft w:val="274"/>
          <w:marRight w:val="0"/>
          <w:marTop w:val="0"/>
          <w:marBottom w:val="0"/>
          <w:divBdr>
            <w:top w:val="none" w:sz="0" w:space="0" w:color="auto"/>
            <w:left w:val="none" w:sz="0" w:space="0" w:color="auto"/>
            <w:bottom w:val="none" w:sz="0" w:space="0" w:color="auto"/>
            <w:right w:val="none" w:sz="0" w:space="0" w:color="auto"/>
          </w:divBdr>
        </w:div>
      </w:divsChild>
    </w:div>
    <w:div w:id="1505125733">
      <w:bodyDiv w:val="1"/>
      <w:marLeft w:val="0"/>
      <w:marRight w:val="0"/>
      <w:marTop w:val="0"/>
      <w:marBottom w:val="0"/>
      <w:divBdr>
        <w:top w:val="none" w:sz="0" w:space="0" w:color="auto"/>
        <w:left w:val="none" w:sz="0" w:space="0" w:color="auto"/>
        <w:bottom w:val="none" w:sz="0" w:space="0" w:color="auto"/>
        <w:right w:val="none" w:sz="0" w:space="0" w:color="auto"/>
      </w:divBdr>
    </w:div>
    <w:div w:id="1550338553">
      <w:bodyDiv w:val="1"/>
      <w:marLeft w:val="0"/>
      <w:marRight w:val="0"/>
      <w:marTop w:val="0"/>
      <w:marBottom w:val="0"/>
      <w:divBdr>
        <w:top w:val="none" w:sz="0" w:space="0" w:color="auto"/>
        <w:left w:val="none" w:sz="0" w:space="0" w:color="auto"/>
        <w:bottom w:val="none" w:sz="0" w:space="0" w:color="auto"/>
        <w:right w:val="none" w:sz="0" w:space="0" w:color="auto"/>
      </w:divBdr>
      <w:divsChild>
        <w:div w:id="997851949">
          <w:marLeft w:val="547"/>
          <w:marRight w:val="0"/>
          <w:marTop w:val="0"/>
          <w:marBottom w:val="0"/>
          <w:divBdr>
            <w:top w:val="none" w:sz="0" w:space="0" w:color="auto"/>
            <w:left w:val="none" w:sz="0" w:space="0" w:color="auto"/>
            <w:bottom w:val="none" w:sz="0" w:space="0" w:color="auto"/>
            <w:right w:val="none" w:sz="0" w:space="0" w:color="auto"/>
          </w:divBdr>
        </w:div>
      </w:divsChild>
    </w:div>
    <w:div w:id="1560479323">
      <w:bodyDiv w:val="1"/>
      <w:marLeft w:val="0"/>
      <w:marRight w:val="0"/>
      <w:marTop w:val="0"/>
      <w:marBottom w:val="0"/>
      <w:divBdr>
        <w:top w:val="none" w:sz="0" w:space="0" w:color="auto"/>
        <w:left w:val="none" w:sz="0" w:space="0" w:color="auto"/>
        <w:bottom w:val="none" w:sz="0" w:space="0" w:color="auto"/>
        <w:right w:val="none" w:sz="0" w:space="0" w:color="auto"/>
      </w:divBdr>
    </w:div>
    <w:div w:id="1670211401">
      <w:bodyDiv w:val="1"/>
      <w:marLeft w:val="0"/>
      <w:marRight w:val="0"/>
      <w:marTop w:val="0"/>
      <w:marBottom w:val="0"/>
      <w:divBdr>
        <w:top w:val="none" w:sz="0" w:space="0" w:color="auto"/>
        <w:left w:val="none" w:sz="0" w:space="0" w:color="auto"/>
        <w:bottom w:val="none" w:sz="0" w:space="0" w:color="auto"/>
        <w:right w:val="none" w:sz="0" w:space="0" w:color="auto"/>
      </w:divBdr>
      <w:divsChild>
        <w:div w:id="121585461">
          <w:marLeft w:val="547"/>
          <w:marRight w:val="0"/>
          <w:marTop w:val="0"/>
          <w:marBottom w:val="0"/>
          <w:divBdr>
            <w:top w:val="none" w:sz="0" w:space="0" w:color="auto"/>
            <w:left w:val="none" w:sz="0" w:space="0" w:color="auto"/>
            <w:bottom w:val="none" w:sz="0" w:space="0" w:color="auto"/>
            <w:right w:val="none" w:sz="0" w:space="0" w:color="auto"/>
          </w:divBdr>
        </w:div>
      </w:divsChild>
    </w:div>
    <w:div w:id="1730376290">
      <w:bodyDiv w:val="1"/>
      <w:marLeft w:val="0"/>
      <w:marRight w:val="0"/>
      <w:marTop w:val="0"/>
      <w:marBottom w:val="0"/>
      <w:divBdr>
        <w:top w:val="none" w:sz="0" w:space="0" w:color="auto"/>
        <w:left w:val="none" w:sz="0" w:space="0" w:color="auto"/>
        <w:bottom w:val="none" w:sz="0" w:space="0" w:color="auto"/>
        <w:right w:val="none" w:sz="0" w:space="0" w:color="auto"/>
      </w:divBdr>
      <w:divsChild>
        <w:div w:id="1664235849">
          <w:marLeft w:val="187"/>
          <w:marRight w:val="0"/>
          <w:marTop w:val="0"/>
          <w:marBottom w:val="120"/>
          <w:divBdr>
            <w:top w:val="none" w:sz="0" w:space="0" w:color="auto"/>
            <w:left w:val="none" w:sz="0" w:space="0" w:color="auto"/>
            <w:bottom w:val="none" w:sz="0" w:space="0" w:color="auto"/>
            <w:right w:val="none" w:sz="0" w:space="0" w:color="auto"/>
          </w:divBdr>
        </w:div>
        <w:div w:id="1722168682">
          <w:marLeft w:val="187"/>
          <w:marRight w:val="0"/>
          <w:marTop w:val="0"/>
          <w:marBottom w:val="120"/>
          <w:divBdr>
            <w:top w:val="none" w:sz="0" w:space="0" w:color="auto"/>
            <w:left w:val="none" w:sz="0" w:space="0" w:color="auto"/>
            <w:bottom w:val="none" w:sz="0" w:space="0" w:color="auto"/>
            <w:right w:val="none" w:sz="0" w:space="0" w:color="auto"/>
          </w:divBdr>
        </w:div>
        <w:div w:id="400374988">
          <w:marLeft w:val="187"/>
          <w:marRight w:val="0"/>
          <w:marTop w:val="0"/>
          <w:marBottom w:val="120"/>
          <w:divBdr>
            <w:top w:val="none" w:sz="0" w:space="0" w:color="auto"/>
            <w:left w:val="none" w:sz="0" w:space="0" w:color="auto"/>
            <w:bottom w:val="none" w:sz="0" w:space="0" w:color="auto"/>
            <w:right w:val="none" w:sz="0" w:space="0" w:color="auto"/>
          </w:divBdr>
        </w:div>
      </w:divsChild>
    </w:div>
    <w:div w:id="1809711221">
      <w:bodyDiv w:val="1"/>
      <w:marLeft w:val="0"/>
      <w:marRight w:val="0"/>
      <w:marTop w:val="0"/>
      <w:marBottom w:val="0"/>
      <w:divBdr>
        <w:top w:val="none" w:sz="0" w:space="0" w:color="auto"/>
        <w:left w:val="none" w:sz="0" w:space="0" w:color="auto"/>
        <w:bottom w:val="none" w:sz="0" w:space="0" w:color="auto"/>
        <w:right w:val="none" w:sz="0" w:space="0" w:color="auto"/>
      </w:divBdr>
      <w:divsChild>
        <w:div w:id="2115663279">
          <w:marLeft w:val="547"/>
          <w:marRight w:val="0"/>
          <w:marTop w:val="0"/>
          <w:marBottom w:val="0"/>
          <w:divBdr>
            <w:top w:val="none" w:sz="0" w:space="0" w:color="auto"/>
            <w:left w:val="none" w:sz="0" w:space="0" w:color="auto"/>
            <w:bottom w:val="none" w:sz="0" w:space="0" w:color="auto"/>
            <w:right w:val="none" w:sz="0" w:space="0" w:color="auto"/>
          </w:divBdr>
        </w:div>
      </w:divsChild>
    </w:div>
    <w:div w:id="1863274756">
      <w:bodyDiv w:val="1"/>
      <w:marLeft w:val="0"/>
      <w:marRight w:val="0"/>
      <w:marTop w:val="0"/>
      <w:marBottom w:val="0"/>
      <w:divBdr>
        <w:top w:val="none" w:sz="0" w:space="0" w:color="auto"/>
        <w:left w:val="none" w:sz="0" w:space="0" w:color="auto"/>
        <w:bottom w:val="none" w:sz="0" w:space="0" w:color="auto"/>
        <w:right w:val="none" w:sz="0" w:space="0" w:color="auto"/>
      </w:divBdr>
      <w:divsChild>
        <w:div w:id="868958484">
          <w:marLeft w:val="274"/>
          <w:marRight w:val="0"/>
          <w:marTop w:val="0"/>
          <w:marBottom w:val="0"/>
          <w:divBdr>
            <w:top w:val="none" w:sz="0" w:space="0" w:color="auto"/>
            <w:left w:val="none" w:sz="0" w:space="0" w:color="auto"/>
            <w:bottom w:val="none" w:sz="0" w:space="0" w:color="auto"/>
            <w:right w:val="none" w:sz="0" w:space="0" w:color="auto"/>
          </w:divBdr>
        </w:div>
        <w:div w:id="2144275640">
          <w:marLeft w:val="274"/>
          <w:marRight w:val="0"/>
          <w:marTop w:val="0"/>
          <w:marBottom w:val="0"/>
          <w:divBdr>
            <w:top w:val="none" w:sz="0" w:space="0" w:color="auto"/>
            <w:left w:val="none" w:sz="0" w:space="0" w:color="auto"/>
            <w:bottom w:val="none" w:sz="0" w:space="0" w:color="auto"/>
            <w:right w:val="none" w:sz="0" w:space="0" w:color="auto"/>
          </w:divBdr>
        </w:div>
      </w:divsChild>
    </w:div>
    <w:div w:id="1872958794">
      <w:bodyDiv w:val="1"/>
      <w:marLeft w:val="0"/>
      <w:marRight w:val="0"/>
      <w:marTop w:val="0"/>
      <w:marBottom w:val="0"/>
      <w:divBdr>
        <w:top w:val="none" w:sz="0" w:space="0" w:color="auto"/>
        <w:left w:val="none" w:sz="0" w:space="0" w:color="auto"/>
        <w:bottom w:val="none" w:sz="0" w:space="0" w:color="auto"/>
        <w:right w:val="none" w:sz="0" w:space="0" w:color="auto"/>
      </w:divBdr>
      <w:divsChild>
        <w:div w:id="862016240">
          <w:marLeft w:val="547"/>
          <w:marRight w:val="0"/>
          <w:marTop w:val="0"/>
          <w:marBottom w:val="0"/>
          <w:divBdr>
            <w:top w:val="none" w:sz="0" w:space="0" w:color="auto"/>
            <w:left w:val="none" w:sz="0" w:space="0" w:color="auto"/>
            <w:bottom w:val="none" w:sz="0" w:space="0" w:color="auto"/>
            <w:right w:val="none" w:sz="0" w:space="0" w:color="auto"/>
          </w:divBdr>
        </w:div>
      </w:divsChild>
    </w:div>
    <w:div w:id="1884513982">
      <w:bodyDiv w:val="1"/>
      <w:marLeft w:val="0"/>
      <w:marRight w:val="0"/>
      <w:marTop w:val="0"/>
      <w:marBottom w:val="0"/>
      <w:divBdr>
        <w:top w:val="none" w:sz="0" w:space="0" w:color="auto"/>
        <w:left w:val="none" w:sz="0" w:space="0" w:color="auto"/>
        <w:bottom w:val="none" w:sz="0" w:space="0" w:color="auto"/>
        <w:right w:val="none" w:sz="0" w:space="0" w:color="auto"/>
      </w:divBdr>
      <w:divsChild>
        <w:div w:id="1712682732">
          <w:marLeft w:val="547"/>
          <w:marRight w:val="0"/>
          <w:marTop w:val="0"/>
          <w:marBottom w:val="0"/>
          <w:divBdr>
            <w:top w:val="none" w:sz="0" w:space="0" w:color="auto"/>
            <w:left w:val="none" w:sz="0" w:space="0" w:color="auto"/>
            <w:bottom w:val="none" w:sz="0" w:space="0" w:color="auto"/>
            <w:right w:val="none" w:sz="0" w:space="0" w:color="auto"/>
          </w:divBdr>
        </w:div>
      </w:divsChild>
    </w:div>
    <w:div w:id="1961185589">
      <w:bodyDiv w:val="1"/>
      <w:marLeft w:val="0"/>
      <w:marRight w:val="0"/>
      <w:marTop w:val="0"/>
      <w:marBottom w:val="0"/>
      <w:divBdr>
        <w:top w:val="none" w:sz="0" w:space="0" w:color="auto"/>
        <w:left w:val="none" w:sz="0" w:space="0" w:color="auto"/>
        <w:bottom w:val="none" w:sz="0" w:space="0" w:color="auto"/>
        <w:right w:val="none" w:sz="0" w:space="0" w:color="auto"/>
      </w:divBdr>
      <w:divsChild>
        <w:div w:id="1412197870">
          <w:marLeft w:val="547"/>
          <w:marRight w:val="0"/>
          <w:marTop w:val="0"/>
          <w:marBottom w:val="0"/>
          <w:divBdr>
            <w:top w:val="none" w:sz="0" w:space="0" w:color="auto"/>
            <w:left w:val="none" w:sz="0" w:space="0" w:color="auto"/>
            <w:bottom w:val="none" w:sz="0" w:space="0" w:color="auto"/>
            <w:right w:val="none" w:sz="0" w:space="0" w:color="auto"/>
          </w:divBdr>
        </w:div>
      </w:divsChild>
    </w:div>
    <w:div w:id="1966352190">
      <w:bodyDiv w:val="1"/>
      <w:marLeft w:val="0"/>
      <w:marRight w:val="0"/>
      <w:marTop w:val="0"/>
      <w:marBottom w:val="0"/>
      <w:divBdr>
        <w:top w:val="none" w:sz="0" w:space="0" w:color="auto"/>
        <w:left w:val="none" w:sz="0" w:space="0" w:color="auto"/>
        <w:bottom w:val="none" w:sz="0" w:space="0" w:color="auto"/>
        <w:right w:val="none" w:sz="0" w:space="0" w:color="auto"/>
      </w:divBdr>
    </w:div>
    <w:div w:id="1972325431">
      <w:bodyDiv w:val="1"/>
      <w:marLeft w:val="0"/>
      <w:marRight w:val="0"/>
      <w:marTop w:val="0"/>
      <w:marBottom w:val="0"/>
      <w:divBdr>
        <w:top w:val="none" w:sz="0" w:space="0" w:color="auto"/>
        <w:left w:val="none" w:sz="0" w:space="0" w:color="auto"/>
        <w:bottom w:val="none" w:sz="0" w:space="0" w:color="auto"/>
        <w:right w:val="none" w:sz="0" w:space="0" w:color="auto"/>
      </w:divBdr>
    </w:div>
    <w:div w:id="1979263122">
      <w:bodyDiv w:val="1"/>
      <w:marLeft w:val="0"/>
      <w:marRight w:val="0"/>
      <w:marTop w:val="0"/>
      <w:marBottom w:val="0"/>
      <w:divBdr>
        <w:top w:val="none" w:sz="0" w:space="0" w:color="auto"/>
        <w:left w:val="none" w:sz="0" w:space="0" w:color="auto"/>
        <w:bottom w:val="none" w:sz="0" w:space="0" w:color="auto"/>
        <w:right w:val="none" w:sz="0" w:space="0" w:color="auto"/>
      </w:divBdr>
    </w:div>
    <w:div w:id="2041007653">
      <w:bodyDiv w:val="1"/>
      <w:marLeft w:val="0"/>
      <w:marRight w:val="0"/>
      <w:marTop w:val="0"/>
      <w:marBottom w:val="0"/>
      <w:divBdr>
        <w:top w:val="none" w:sz="0" w:space="0" w:color="auto"/>
        <w:left w:val="none" w:sz="0" w:space="0" w:color="auto"/>
        <w:bottom w:val="none" w:sz="0" w:space="0" w:color="auto"/>
        <w:right w:val="none" w:sz="0" w:space="0" w:color="auto"/>
      </w:divBdr>
    </w:div>
    <w:div w:id="2069257927">
      <w:bodyDiv w:val="1"/>
      <w:marLeft w:val="0"/>
      <w:marRight w:val="0"/>
      <w:marTop w:val="0"/>
      <w:marBottom w:val="0"/>
      <w:divBdr>
        <w:top w:val="none" w:sz="0" w:space="0" w:color="auto"/>
        <w:left w:val="none" w:sz="0" w:space="0" w:color="auto"/>
        <w:bottom w:val="none" w:sz="0" w:space="0" w:color="auto"/>
        <w:right w:val="none" w:sz="0" w:space="0" w:color="auto"/>
      </w:divBdr>
    </w:div>
    <w:div w:id="2085296633">
      <w:bodyDiv w:val="1"/>
      <w:marLeft w:val="0"/>
      <w:marRight w:val="0"/>
      <w:marTop w:val="0"/>
      <w:marBottom w:val="0"/>
      <w:divBdr>
        <w:top w:val="none" w:sz="0" w:space="0" w:color="auto"/>
        <w:left w:val="none" w:sz="0" w:space="0" w:color="auto"/>
        <w:bottom w:val="none" w:sz="0" w:space="0" w:color="auto"/>
        <w:right w:val="none" w:sz="0" w:space="0" w:color="auto"/>
      </w:divBdr>
      <w:divsChild>
        <w:div w:id="508056882">
          <w:marLeft w:val="547"/>
          <w:marRight w:val="0"/>
          <w:marTop w:val="0"/>
          <w:marBottom w:val="120"/>
          <w:divBdr>
            <w:top w:val="none" w:sz="0" w:space="0" w:color="auto"/>
            <w:left w:val="none" w:sz="0" w:space="0" w:color="auto"/>
            <w:bottom w:val="none" w:sz="0" w:space="0" w:color="auto"/>
            <w:right w:val="none" w:sz="0" w:space="0" w:color="auto"/>
          </w:divBdr>
        </w:div>
      </w:divsChild>
    </w:div>
    <w:div w:id="2094661771">
      <w:bodyDiv w:val="1"/>
      <w:marLeft w:val="0"/>
      <w:marRight w:val="0"/>
      <w:marTop w:val="0"/>
      <w:marBottom w:val="0"/>
      <w:divBdr>
        <w:top w:val="none" w:sz="0" w:space="0" w:color="auto"/>
        <w:left w:val="none" w:sz="0" w:space="0" w:color="auto"/>
        <w:bottom w:val="none" w:sz="0" w:space="0" w:color="auto"/>
        <w:right w:val="none" w:sz="0" w:space="0" w:color="auto"/>
      </w:divBdr>
    </w:div>
    <w:div w:id="2145192430">
      <w:bodyDiv w:val="1"/>
      <w:marLeft w:val="0"/>
      <w:marRight w:val="0"/>
      <w:marTop w:val="0"/>
      <w:marBottom w:val="0"/>
      <w:divBdr>
        <w:top w:val="none" w:sz="0" w:space="0" w:color="auto"/>
        <w:left w:val="none" w:sz="0" w:space="0" w:color="auto"/>
        <w:bottom w:val="none" w:sz="0" w:space="0" w:color="auto"/>
        <w:right w:val="none" w:sz="0" w:space="0" w:color="auto"/>
      </w:divBdr>
      <w:divsChild>
        <w:div w:id="1401940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5026-A3FB-4FD7-8139-69573E7A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6907</Words>
  <Characters>39376</Characters>
  <Application>Microsoft Office Word</Application>
  <DocSecurity>0</DocSecurity>
  <Lines>328</Lines>
  <Paragraphs>92</Paragraphs>
  <ScaleCrop>false</ScaleCrop>
  <Company>SYNNEX</Company>
  <LinksUpToDate>false</LinksUpToDate>
  <CharactersWithSpaces>46191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姜汝玫</dc:creator>
  <cp:lastModifiedBy>user</cp:lastModifiedBy>
  <cp:revision>5</cp:revision>
  <cp:lastPrinted>2020-03-12T00:23:00Z</cp:lastPrinted>
  <dcterms:created xsi:type="dcterms:W3CDTF">2026-03-09T02:39:00Z</dcterms:created>
  <dcterms:modified xsi:type="dcterms:W3CDTF">2026-04-28T02:36:00Z</dcterms:modified>
</cp:coreProperties>
</file>