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年度第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期嘉義市政府文化局偏鄉弱勢團體藝文推展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資訊表</w:t>
      </w:r>
      <w:r w:rsidDel="00000000" w:rsidR="00000000" w:rsidRPr="00000000">
        <w:rPr>
          <w:rtl w:val="0"/>
        </w:rPr>
      </w:r>
    </w:p>
    <w:tbl>
      <w:tblPr>
        <w:tblStyle w:val="Table1"/>
        <w:tblW w:w="8794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64"/>
        <w:gridCol w:w="1826"/>
        <w:gridCol w:w="1768"/>
        <w:gridCol w:w="3336"/>
        <w:tblGridChange w:id="0">
          <w:tblGrid>
            <w:gridCol w:w="1864"/>
            <w:gridCol w:w="1826"/>
            <w:gridCol w:w="1768"/>
            <w:gridCol w:w="3336"/>
          </w:tblGrid>
        </w:tblGridChange>
      </w:tblGrid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展演名稱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展演單位/講師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活動型態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□展覽□表演□講座□導覽□研習□影片播映□其他：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□綜合（2種類別以上，請說明：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藝文類別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□音樂□舞蹈□視覺藝術□戲劇□文學□民俗技藝□工藝□環境藝術□影像</w:t>
              <w:br w:type="textWrapping"/>
              <w:t xml:space="preserve">□綜合（2種類別以上，請說明：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）□其他：</w:t>
            </w:r>
          </w:p>
        </w:tc>
      </w:tr>
      <w:tr>
        <w:trPr>
          <w:cantSplit w:val="1"/>
          <w:trHeight w:val="38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展演時間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及場地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(例：2015.06.13)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起迄時間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(例：19:30-21：30)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場地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(例：文化中心-演藝廳)</w:t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演出地點地址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（如有2個地點以上，請分別列出）</w:t>
            </w:r>
          </w:p>
        </w:tc>
        <w:tc>
          <w:tcPr>
            <w:gridSpan w:val="3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（例：嘉義市文化中心，60081嘉義市忠孝路275號）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費用收取/售票情況</w:t>
            </w:r>
          </w:p>
        </w:tc>
        <w:tc>
          <w:tcPr>
            <w:gridSpan w:val="3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□免費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□索票。索票方式與地點：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□收費，費用：新臺幣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元整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□售票。票價：，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4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售票端點：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□其他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展演洽詢資訊</w:t>
            </w:r>
          </w:p>
        </w:tc>
        <w:tc>
          <w:tcPr>
            <w:gridSpan w:val="3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洽詢人員：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電話：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傳真：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E-mail：</w:t>
            </w:r>
          </w:p>
        </w:tc>
      </w:tr>
      <w:tr>
        <w:trPr>
          <w:cantSplit w:val="1"/>
          <w:trHeight w:val="51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展演資訊網址或臉書搜尋</w:t>
            </w:r>
          </w:p>
        </w:tc>
        <w:tc>
          <w:tcPr>
            <w:gridSpan w:val="3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□網址：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□臉書：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□其他：</w:t>
            </w:r>
          </w:p>
        </w:tc>
      </w:tr>
      <w:tr>
        <w:trPr>
          <w:cantSplit w:val="1"/>
          <w:trHeight w:val="2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展演單位/講師簡介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(200-300字間)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展演內容簡介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(200-500字間)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