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5874" w14:textId="77777777" w:rsidR="001E2F20" w:rsidRPr="00660230" w:rsidRDefault="001E2F20" w:rsidP="001E2F20">
      <w:pPr>
        <w:spacing w:after="0" w:line="56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660230">
        <w:rPr>
          <w:rFonts w:ascii="微軟正黑體" w:eastAsia="微軟正黑體" w:hAnsi="微軟正黑體" w:hint="eastAsia"/>
          <w:b/>
          <w:bCs/>
          <w:sz w:val="32"/>
          <w:szCs w:val="32"/>
        </w:rPr>
        <w:t>2024嘉義市國際管樂節</w:t>
      </w:r>
      <w:proofErr w:type="gramStart"/>
      <w:r w:rsidRPr="00660230">
        <w:rPr>
          <w:rFonts w:ascii="微軟正黑體" w:eastAsia="微軟正黑體" w:hAnsi="微軟正黑體" w:hint="eastAsia"/>
          <w:b/>
          <w:bCs/>
          <w:sz w:val="32"/>
          <w:szCs w:val="32"/>
        </w:rPr>
        <w:t>《管他什麼音樂》短影音</w:t>
      </w:r>
      <w:proofErr w:type="gramEnd"/>
      <w:r w:rsidRPr="00660230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14:paraId="7F6D2178" w14:textId="77777777" w:rsidR="001E2F20" w:rsidRPr="00660230" w:rsidRDefault="001E2F20" w:rsidP="001E2F20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660230">
        <w:rPr>
          <w:rFonts w:ascii="微軟正黑體" w:eastAsia="微軟正黑體" w:hAnsi="微軟正黑體" w:hint="eastAsia"/>
          <w:b/>
          <w:sz w:val="32"/>
          <w:szCs w:val="28"/>
        </w:rPr>
        <w:t>參賽聲明書</w:t>
      </w:r>
    </w:p>
    <w:p w14:paraId="18A9F5CD" w14:textId="77777777" w:rsidR="001E2F20" w:rsidRPr="00660230" w:rsidRDefault="001E2F20" w:rsidP="001E2F20">
      <w:pPr>
        <w:spacing w:beforeLines="50" w:before="180" w:line="560" w:lineRule="exact"/>
        <w:jc w:val="both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 w:hint="eastAsia"/>
        </w:rPr>
        <w:t xml:space="preserve">　　</w:t>
      </w:r>
      <w:r w:rsidRPr="00660230">
        <w:rPr>
          <w:rFonts w:ascii="微軟正黑體" w:eastAsia="微軟正黑體" w:hAnsi="微軟正黑體"/>
        </w:rPr>
        <w:t>參賽團隊同意參加</w:t>
      </w:r>
      <w:r w:rsidRPr="00660230">
        <w:rPr>
          <w:rFonts w:ascii="微軟正黑體" w:eastAsia="微軟正黑體" w:hAnsi="微軟正黑體" w:hint="eastAsia"/>
        </w:rPr>
        <w:t>嘉義市政府</w:t>
      </w:r>
      <w:r w:rsidRPr="00660230">
        <w:rPr>
          <w:rFonts w:ascii="微軟正黑體" w:eastAsia="微軟正黑體" w:hAnsi="微軟正黑體"/>
        </w:rPr>
        <w:t>所辦理之</w:t>
      </w:r>
      <w:r w:rsidRPr="00660230">
        <w:rPr>
          <w:rFonts w:ascii="微軟正黑體" w:eastAsia="微軟正黑體" w:hAnsi="微軟正黑體" w:hint="eastAsia"/>
        </w:rPr>
        <w:t>「2024嘉義市國際管樂節</w:t>
      </w:r>
      <w:proofErr w:type="gramStart"/>
      <w:r w:rsidRPr="00660230">
        <w:rPr>
          <w:rFonts w:ascii="微軟正黑體" w:eastAsia="微軟正黑體" w:hAnsi="微軟正黑體" w:hint="eastAsia"/>
        </w:rPr>
        <w:t>《管他什麼音樂》短影音</w:t>
      </w:r>
      <w:proofErr w:type="gramEnd"/>
      <w:r w:rsidRPr="00660230">
        <w:rPr>
          <w:rFonts w:ascii="微軟正黑體" w:eastAsia="微軟正黑體" w:hAnsi="微軟正黑體" w:hint="eastAsia"/>
        </w:rPr>
        <w:t>競賽簡章辦法</w:t>
      </w:r>
      <w:r w:rsidRPr="00660230">
        <w:rPr>
          <w:rFonts w:ascii="微軟正黑體" w:eastAsia="微軟正黑體" w:hAnsi="微軟正黑體"/>
        </w:rPr>
        <w:t>」，並接受主辦單位所提出之競賽辦法及各項公告、規則與評審結果，若繳交參賽資料不齊全或不符規定者，視同放棄報名，未能配合主辦單位之相關規定者，參賽團隊同意主辦單位有權取消參賽團隊之競賽或得獎資格。</w:t>
      </w:r>
    </w:p>
    <w:p w14:paraId="4B478107" w14:textId="77777777" w:rsidR="001E2F20" w:rsidRPr="00660230" w:rsidRDefault="001E2F20" w:rsidP="001E2F20">
      <w:pPr>
        <w:spacing w:line="560" w:lineRule="exact"/>
        <w:jc w:val="both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 w:hint="eastAsia"/>
        </w:rPr>
        <w:t xml:space="preserve">　　</w:t>
      </w:r>
      <w:r w:rsidRPr="00660230">
        <w:rPr>
          <w:rFonts w:ascii="微軟正黑體" w:eastAsia="微軟正黑體" w:hAnsi="微軟正黑體"/>
        </w:rPr>
        <w:t>參賽團隊保證所提供與填報之各項資料及其擁有該參賽作品完整、合法之著作權或其他相關權源之權利，絕無侵害他人之著作權、商標權、專利權等智慧財產權或違反一切法令之相關情事，如有與事實不符或侵害他人權益之情況，主辦單位有權取消該團隊其競賽或得獎資格，該團隊應負一切相關法律責任。主辦單位對於參賽團隊之作品及參與評選過程皆</w:t>
      </w:r>
      <w:proofErr w:type="gramStart"/>
      <w:r w:rsidRPr="00660230">
        <w:rPr>
          <w:rFonts w:ascii="微軟正黑體" w:eastAsia="微軟正黑體" w:hAnsi="微軟正黑體"/>
        </w:rPr>
        <w:t>具均有攝影</w:t>
      </w:r>
      <w:proofErr w:type="gramEnd"/>
      <w:r w:rsidRPr="00660230">
        <w:rPr>
          <w:rFonts w:ascii="微軟正黑體" w:eastAsia="微軟正黑體" w:hAnsi="微軟正黑體"/>
        </w:rPr>
        <w:t>、錄音及展覽之權利。</w:t>
      </w:r>
    </w:p>
    <w:p w14:paraId="112DD54B" w14:textId="77777777" w:rsidR="001E2F20" w:rsidRPr="00660230" w:rsidRDefault="001E2F20" w:rsidP="001E2F20">
      <w:pPr>
        <w:spacing w:beforeLines="100" w:before="360" w:line="560" w:lineRule="exact"/>
        <w:jc w:val="both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/>
        </w:rPr>
        <w:t>參賽者對於上述之約定，並無任何異議。參賽團隊瞭解並完全同意遵守本競賽相關規定及所有約定事項。</w:t>
      </w:r>
    </w:p>
    <w:p w14:paraId="265C595E" w14:textId="77777777" w:rsidR="001E2F20" w:rsidRPr="00660230" w:rsidRDefault="001E2F20" w:rsidP="001E2F20">
      <w:pPr>
        <w:spacing w:line="560" w:lineRule="exact"/>
        <w:ind w:leftChars="200" w:left="480"/>
        <w:jc w:val="both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/>
        </w:rPr>
        <w:t xml:space="preserve">此致　</w:t>
      </w:r>
      <w:r w:rsidRPr="00660230">
        <w:rPr>
          <w:rFonts w:ascii="微軟正黑體" w:eastAsia="微軟正黑體" w:hAnsi="微軟正黑體" w:hint="eastAsia"/>
        </w:rPr>
        <w:t>嘉義市政府</w:t>
      </w:r>
    </w:p>
    <w:p w14:paraId="3FDD2AB0" w14:textId="77777777" w:rsidR="001E2F20" w:rsidRPr="00660230" w:rsidRDefault="001E2F20" w:rsidP="001E2F20">
      <w:pPr>
        <w:spacing w:line="560" w:lineRule="exact"/>
        <w:ind w:leftChars="200" w:left="480"/>
        <w:jc w:val="both"/>
        <w:rPr>
          <w:rFonts w:ascii="微軟正黑體" w:eastAsia="微軟正黑體" w:hAnsi="微軟正黑體"/>
        </w:rPr>
      </w:pPr>
    </w:p>
    <w:p w14:paraId="22BB7CFA" w14:textId="77777777" w:rsidR="001E2F20" w:rsidRPr="00660230" w:rsidRDefault="001E2F20" w:rsidP="001E2F20">
      <w:pPr>
        <w:spacing w:afterLines="50" w:after="180" w:line="560" w:lineRule="exact"/>
        <w:ind w:leftChars="200" w:left="480"/>
        <w:jc w:val="both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/>
        </w:rPr>
        <w:t>參賽</w:t>
      </w:r>
      <w:proofErr w:type="gramStart"/>
      <w:r w:rsidRPr="00660230">
        <w:rPr>
          <w:rFonts w:ascii="微軟正黑體" w:eastAsia="微軟正黑體" w:hAnsi="微軟正黑體"/>
        </w:rPr>
        <w:t>團隊團隊</w:t>
      </w:r>
      <w:proofErr w:type="gramEnd"/>
      <w:r w:rsidRPr="00660230">
        <w:rPr>
          <w:rFonts w:ascii="微軟正黑體" w:eastAsia="微軟正黑體" w:hAnsi="微軟正黑體"/>
        </w:rPr>
        <w:t>成員簽名：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E2F20" w:rsidRPr="00660230" w14:paraId="6279DEBD" w14:textId="77777777" w:rsidTr="00441DB0">
        <w:trPr>
          <w:trHeight w:val="794"/>
          <w:jc w:val="center"/>
        </w:trPr>
        <w:tc>
          <w:tcPr>
            <w:tcW w:w="2268" w:type="dxa"/>
            <w:vAlign w:val="center"/>
          </w:tcPr>
          <w:p w14:paraId="0DB650E6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264A455F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0A5421BC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589EE311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E2F20" w:rsidRPr="00660230" w14:paraId="44649B8F" w14:textId="77777777" w:rsidTr="00441DB0">
        <w:trPr>
          <w:trHeight w:val="794"/>
          <w:jc w:val="center"/>
        </w:trPr>
        <w:tc>
          <w:tcPr>
            <w:tcW w:w="2268" w:type="dxa"/>
            <w:vAlign w:val="center"/>
          </w:tcPr>
          <w:p w14:paraId="7862D126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01FE8C81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1D60E158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28B1B474" w14:textId="77777777" w:rsidR="001E2F20" w:rsidRPr="00660230" w:rsidRDefault="001E2F20" w:rsidP="00441DB0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2B0997C" w14:textId="77777777" w:rsidR="001E2F20" w:rsidRPr="00660230" w:rsidRDefault="001E2F20" w:rsidP="001E2F20">
      <w:pPr>
        <w:spacing w:line="560" w:lineRule="exact"/>
        <w:jc w:val="both"/>
        <w:rPr>
          <w:rFonts w:ascii="微軟正黑體" w:eastAsia="微軟正黑體" w:hAnsi="微軟正黑體"/>
        </w:rPr>
      </w:pPr>
    </w:p>
    <w:p w14:paraId="2BFD1067" w14:textId="77777777" w:rsidR="001E2F20" w:rsidRPr="00660230" w:rsidRDefault="001E2F20" w:rsidP="001E2F20">
      <w:pPr>
        <w:spacing w:line="560" w:lineRule="exact"/>
        <w:ind w:leftChars="200" w:left="480"/>
        <w:jc w:val="distribute"/>
        <w:rPr>
          <w:rFonts w:ascii="微軟正黑體" w:eastAsia="微軟正黑體" w:hAnsi="微軟正黑體"/>
        </w:rPr>
      </w:pPr>
      <w:r w:rsidRPr="00660230">
        <w:rPr>
          <w:rFonts w:ascii="微軟正黑體" w:eastAsia="微軟正黑體" w:hAnsi="微軟正黑體" w:hint="eastAsia"/>
        </w:rPr>
        <w:t>中華民國113年　　月　　日</w:t>
      </w:r>
    </w:p>
    <w:sectPr w:rsidR="001E2F20" w:rsidRPr="006602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20"/>
    <w:rsid w:val="000A5A13"/>
    <w:rsid w:val="001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6E64"/>
  <w15:chartTrackingRefBased/>
  <w15:docId w15:val="{20E16742-2036-43D1-A827-4F18B705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20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2024-12-05T12:28:00Z</cp:lastPrinted>
  <dcterms:created xsi:type="dcterms:W3CDTF">2024-12-05T12:27:00Z</dcterms:created>
  <dcterms:modified xsi:type="dcterms:W3CDTF">2024-12-05T12:29:00Z</dcterms:modified>
</cp:coreProperties>
</file>